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noProof/>
        </w:rPr>
        <w:id w:val="-596090694"/>
        <w:docPartObj>
          <w:docPartGallery w:val="Cover Pages"/>
          <w:docPartUnique/>
        </w:docPartObj>
      </w:sdtPr>
      <w:sdtEndPr/>
      <w:sdtContent>
        <w:p w:rsidR="00043223" w:rsidRDefault="00043223">
          <w:pPr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CB49ED">
            <w:rPr>
              <w:b/>
              <w:caps/>
              <w:noProof/>
              <w:sz w:val="16"/>
              <w:szCs w:val="16"/>
            </w:rPr>
            <w:drawing>
              <wp:inline distT="0" distB="0" distL="0" distR="0">
                <wp:extent cx="771525" cy="771525"/>
                <wp:effectExtent l="1905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E70B2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84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63435" cy="10138410"/>
                    <wp:effectExtent l="0" t="0" r="18415" b="15240"/>
                    <wp:wrapNone/>
                    <wp:docPr id="370" name="Группа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63435" cy="1013841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EEECE1" w:themeColor="background2"/>
                                      <w:spacing w:val="60"/>
                                      <w:sz w:val="28"/>
                                      <w:szCs w:val="28"/>
                                    </w:rPr>
                                    <w:alias w:val="Адрес"/>
                                    <w:id w:val="795097981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043223" w:rsidRDefault="00043223">
                                      <w:pPr>
                                        <w:pStyle w:val="a3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EEECE1" w:themeColor="background2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>пр. Аль-Фараби,146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0711"/>
                                <a:ext cx="8631" cy="3942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3223" w:rsidRPr="00043223" w:rsidRDefault="00812340">
                                  <w:pPr>
                                    <w:pStyle w:val="a3"/>
                                    <w:rPr>
                                      <w:rFonts w:asciiTheme="majorHAnsi" w:eastAsiaTheme="majorEastAsia" w:hAnsiTheme="majorHAnsi" w:cstheme="majorBidi"/>
                                      <w:color w:val="DBE5F1" w:themeColor="accent1" w:themeTint="33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DBE5F1" w:themeColor="accent1" w:themeTint="33"/>
                                      <w:sz w:val="44"/>
                                      <w:szCs w:val="44"/>
                                    </w:rPr>
                                    <w:t>АЛМАТЫ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Название"/>
                                    <w:id w:val="79509796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043223" w:rsidRPr="00043223" w:rsidRDefault="00043223">
                                      <w:pP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632423" w:themeColor="accent2" w:themeShade="80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СПРАВОЧНИК-ПУТЕВОДИТЕЛЬ                       СЛУШАТЕЛЯ РЕЗИДЕНТУРЫ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alias w:val="Подзаголовок"/>
                                    <w:id w:val="795097966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043223" w:rsidRDefault="00792DBF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Автор"/>
                                    <w:id w:val="795097971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043223" w:rsidRDefault="006E70B2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3223" w:rsidRDefault="00775D71">
                                  <w:pPr>
                                    <w:pStyle w:val="a3"/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alias w:val="Организация"/>
                                      <w:id w:val="795097956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812340">
                                        <w:rPr>
                                          <w:b/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 xml:space="preserve">АО </w:t>
                                      </w:r>
                                      <w:r w:rsidR="00043223" w:rsidRPr="00043223">
                                        <w:rPr>
                                          <w:b/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«Научный центр педиатрии и детской хирургии»</w:t>
                                      </w:r>
                                      <w:r w:rsidR="00CC215A">
                                        <w:rPr>
                                          <w:b/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 xml:space="preserve"> </w:t>
                                      </w:r>
                                    </w:sdtContent>
                                  </w:sdt>
                                </w:p>
                                <w:p w:rsidR="00CC215A" w:rsidRPr="00043223" w:rsidRDefault="00CC215A">
                                  <w:pPr>
                                    <w:pStyle w:val="a3"/>
                                    <w:rPr>
                                      <w:b/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76" o:spid="_x0000_s1026" style="position:absolute;margin-left:0;margin-top:0;width:564.05pt;height:798.3pt;z-index:251662848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" o:allowincell="f">
    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    <v:textbox>
                        <w:txbxContent>
                          <w:sdt>
                            <w:sdtPr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alias w:val="Адрес"/>
                              <w:id w:val="795097981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043223" w:rsidRDefault="00043223">
                                <w:pPr>
                                  <w:pStyle w:val="a3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EEECE1" w:themeColor="background2"/>
                                    <w:spacing w:val="60"/>
                                    <w:sz w:val="28"/>
                                    <w:szCs w:val="28"/>
                                  </w:rPr>
                                  <w:t>пр. Аль-Фараби,146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6" o:spid="_x0000_s1029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DicQA&#10;AADcAAAADwAAAGRycy9kb3ducmV2LnhtbESPzWrDMBCE74W8g9hAb438A01wowS3UOihgSbpAyzW&#10;xhaxVkZSE9dPHxUKOQ4z8w2z3o62FxfywThWkC8yEMSN04ZbBd/H96cViBCRNfaOScEvBdhuZg9r&#10;rLS78p4uh9iKBOFQoYIuxqGSMjQdWQwLNxAn7+S8xZikb6X2eE1w28siy56lRcNpocOB3jpqzocf&#10;q2C3nOpgMLOvHqfVZ2Fz84W5Uo/zsX4BEWmM9/B/+0MrKJcl/J1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Sg4nEAAAA3AAAAA8AAAAAAAAAAAAAAAAAmAIAAGRycy9k&#10;b3ducmV2LnhtbFBLBQYAAAAABAAEAPUAAACJAwAAAAA=&#10;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</v:rect>
                    <v:rect id="Rectangle 85" o:spid="_x0000_s1030" style="position:absolute;left:350;top:10711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4ccYA&#10;AADcAAAADwAAAGRycy9kb3ducmV2LnhtbESPW2vCQBCF3wv+h2WEvhTd9EIN0VVKoWBFkHp5H7Jj&#10;NpqdDdmtSfrrXUHo4+HM+c6c2aKzlbhQ40vHCp7HCQji3OmSCwX73dcoBeEDssbKMSnoycNiPniY&#10;YaZdyz902YZCRAj7DBWYEOpMSp8bsujHriaO3tE1FkOUTSF1g22E20q+JMm7tFhybDBY06eh/Lz9&#10;tfGNTbp++l7+pZU54HnTFj2eVr1Sj8PuYwoiUBf+j+/ppVbwOnmD25hI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J4ccYAAADcAAAADwAAAAAAAAAAAAAAAACYAgAAZHJz&#10;L2Rvd25yZXYueG1sUEsFBgAAAAAEAAQA9QAAAIsDAAAAAA==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</v:rect>
                    <v:rect id="Rectangle 82" o:spid="_x0000_s1031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    <v:textbox>
                        <w:txbxContent>
                          <w:p w:rsidR="00043223" w:rsidRPr="00043223" w:rsidRDefault="00812340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44"/>
                                <w:szCs w:val="44"/>
                              </w:rPr>
                              <w:t>АЛМАТЫ</w:t>
                            </w:r>
                          </w:p>
                        </w:txbxContent>
                      </v:textbox>
                    </v:rect>
                    <v:rect id="Rectangle 81" o:spid="_x0000_s1032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943634 [2405]" stroked="f"/>
                    <v:rect id="Rectangle 80" o:spid="_x0000_s1033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943634 [2405]" stroked="f"/>
                    <v:rect id="Rectangle 79" o:spid="_x0000_s1034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943634 [2405]" stroked="f"/>
                    <v:rect id="Rectangle 84" o:spid="_x0000_s1035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</v:rect>
                    <v:rect id="Rectangle 83" o:spid="_x0000_s1036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textbox inset="18pt,,1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Название"/>
                              <w:id w:val="79509796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043223" w:rsidRPr="00043223" w:rsidRDefault="00043223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632423" w:themeColor="accent2" w:themeShade="8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СПРАВОЧНИК-ПУТЕВОДИТЕЛЬ                       СЛУШАТЕЛЯ РЕЗИДЕНТУРЫ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Подзаголовок"/>
                              <w:id w:val="795097966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043223" w:rsidRDefault="00792DBF">
                                <w:pPr>
                                  <w:jc w:val="right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Автор"/>
                              <w:id w:val="795097971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043223" w:rsidRDefault="006E70B2">
                                <w:pPr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8" o:spid="_x0000_s1037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    <v:textbox inset="18pt,,18pt">
                        <w:txbxContent>
                          <w:p w:rsidR="00043223" w:rsidRDefault="00775D71">
                            <w:pPr>
                              <w:pStyle w:val="a3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alias w:val="Организация"/>
                                <w:id w:val="795097956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12340">
                                  <w:rPr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 xml:space="preserve">АО </w:t>
                                </w:r>
                                <w:r w:rsidR="00043223" w:rsidRPr="00043223">
                                  <w:rPr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«Научный центр педиатрии и детской хирургии»</w:t>
                                </w:r>
                                <w:r w:rsidR="00CC215A">
                                  <w:rPr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CC215A" w:rsidRPr="00043223" w:rsidRDefault="00CC215A">
                            <w:pPr>
                              <w:pStyle w:val="a3"/>
                              <w:rPr>
                                <w:b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w:br w:type="page"/>
          </w:r>
        </w:p>
      </w:sdtContent>
    </w:sdt>
    <w:p w:rsidR="00025208" w:rsidRDefault="00025208"/>
    <w:p w:rsidR="001526BC" w:rsidRPr="00F1502A" w:rsidRDefault="001526BC" w:rsidP="001526BC">
      <w:pPr>
        <w:pStyle w:val="2b"/>
        <w:jc w:val="center"/>
        <w:rPr>
          <w:rFonts w:ascii="Garamond" w:hAnsi="Garamond"/>
          <w:b/>
          <w:spacing w:val="10"/>
          <w:szCs w:val="28"/>
        </w:rPr>
      </w:pPr>
    </w:p>
    <w:p w:rsidR="00F1502A" w:rsidRPr="00F1502A" w:rsidRDefault="00F1502A" w:rsidP="001526BC">
      <w:pPr>
        <w:pStyle w:val="a3"/>
        <w:rPr>
          <w:rFonts w:ascii="Garamond" w:hAnsi="Garamond"/>
          <w:b/>
          <w:sz w:val="28"/>
          <w:szCs w:val="28"/>
        </w:rPr>
      </w:pPr>
    </w:p>
    <w:p w:rsidR="001526BC" w:rsidRPr="00F1502A" w:rsidRDefault="001526BC" w:rsidP="001526BC">
      <w:pPr>
        <w:widowControl w:val="0"/>
        <w:jc w:val="center"/>
        <w:rPr>
          <w:rFonts w:ascii="Garamond" w:hAnsi="Garamond"/>
          <w:sz w:val="28"/>
          <w:szCs w:val="28"/>
        </w:rPr>
      </w:pPr>
      <w:r w:rsidRPr="00F1502A">
        <w:rPr>
          <w:rFonts w:ascii="Garamond" w:hAnsi="Garamond"/>
          <w:b/>
          <w:sz w:val="28"/>
          <w:szCs w:val="28"/>
        </w:rPr>
        <w:t>СОДЕРЖАНИЕ</w:t>
      </w:r>
    </w:p>
    <w:p w:rsidR="001526BC" w:rsidRPr="00F1502A" w:rsidRDefault="001526BC" w:rsidP="001526BC">
      <w:pPr>
        <w:widowControl w:val="0"/>
        <w:jc w:val="center"/>
        <w:rPr>
          <w:rFonts w:ascii="Garamond" w:hAnsi="Garamond"/>
          <w:sz w:val="28"/>
          <w:szCs w:val="28"/>
        </w:rPr>
      </w:pPr>
    </w:p>
    <w:tbl>
      <w:tblPr>
        <w:tblW w:w="9864" w:type="dxa"/>
        <w:tblLook w:val="01E0" w:firstRow="1" w:lastRow="1" w:firstColumn="1" w:lastColumn="1" w:noHBand="0" w:noVBand="0"/>
      </w:tblPr>
      <w:tblGrid>
        <w:gridCol w:w="9358"/>
        <w:gridCol w:w="506"/>
      </w:tblGrid>
      <w:tr w:rsidR="001526BC" w:rsidRPr="00F1502A" w:rsidTr="0013365B">
        <w:trPr>
          <w:trHeight w:val="67"/>
        </w:trPr>
        <w:tc>
          <w:tcPr>
            <w:tcW w:w="9358" w:type="dxa"/>
            <w:shd w:val="clear" w:color="auto" w:fill="auto"/>
          </w:tcPr>
          <w:p w:rsidR="001526BC" w:rsidRPr="00F1502A" w:rsidRDefault="001526BC" w:rsidP="00A63E4D">
            <w:pPr>
              <w:widowControl w:val="0"/>
              <w:tabs>
                <w:tab w:val="left" w:pos="8789"/>
              </w:tabs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F1502A">
              <w:rPr>
                <w:rFonts w:ascii="Garamond" w:hAnsi="Garamond"/>
                <w:sz w:val="28"/>
                <w:szCs w:val="28"/>
              </w:rPr>
              <w:t xml:space="preserve">1. </w:t>
            </w:r>
            <w:r w:rsidR="00BA7CD9">
              <w:rPr>
                <w:rFonts w:ascii="Garamond" w:hAnsi="Garamond"/>
                <w:sz w:val="28"/>
                <w:szCs w:val="28"/>
              </w:rPr>
              <w:t>Приветствие……….</w:t>
            </w:r>
            <w:r w:rsidRPr="00F1502A">
              <w:rPr>
                <w:rFonts w:ascii="Garamond" w:hAnsi="Garamond"/>
                <w:sz w:val="28"/>
                <w:szCs w:val="28"/>
              </w:rPr>
              <w:t>……………………</w:t>
            </w:r>
            <w:r w:rsidR="00665ED1" w:rsidRPr="00F1502A">
              <w:rPr>
                <w:rFonts w:ascii="Garamond" w:hAnsi="Garamond"/>
                <w:sz w:val="28"/>
                <w:szCs w:val="28"/>
              </w:rPr>
              <w:t>……</w:t>
            </w:r>
            <w:r w:rsidRPr="00F1502A">
              <w:rPr>
                <w:rFonts w:ascii="Garamond" w:hAnsi="Garamond"/>
                <w:sz w:val="28"/>
                <w:szCs w:val="28"/>
              </w:rPr>
              <w:t>……</w:t>
            </w:r>
            <w:r w:rsidR="00BA7CD9">
              <w:rPr>
                <w:rFonts w:ascii="Garamond" w:hAnsi="Garamond"/>
                <w:sz w:val="28"/>
                <w:szCs w:val="28"/>
              </w:rPr>
              <w:t>………………...</w:t>
            </w:r>
            <w:r w:rsidRPr="00F1502A">
              <w:rPr>
                <w:rFonts w:ascii="Garamond" w:hAnsi="Garamond"/>
                <w:sz w:val="28"/>
                <w:szCs w:val="28"/>
              </w:rPr>
              <w:t>………...</w:t>
            </w:r>
          </w:p>
          <w:p w:rsidR="001526BC" w:rsidRPr="00F1502A" w:rsidRDefault="001526BC" w:rsidP="00A63E4D">
            <w:pPr>
              <w:widowControl w:val="0"/>
              <w:tabs>
                <w:tab w:val="left" w:pos="8789"/>
              </w:tabs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F1502A">
              <w:rPr>
                <w:rFonts w:ascii="Garamond" w:hAnsi="Garamond"/>
                <w:sz w:val="28"/>
                <w:szCs w:val="28"/>
              </w:rPr>
              <w:t xml:space="preserve">3. </w:t>
            </w:r>
            <w:r w:rsidR="008A5FD3">
              <w:rPr>
                <w:rFonts w:ascii="Garamond" w:hAnsi="Garamond"/>
                <w:sz w:val="28"/>
                <w:szCs w:val="28"/>
              </w:rPr>
              <w:t>Глоссарий</w:t>
            </w:r>
            <w:proofErr w:type="gramStart"/>
            <w:r w:rsidR="00B3161E">
              <w:rPr>
                <w:rFonts w:ascii="Garamond" w:hAnsi="Garamond"/>
                <w:sz w:val="28"/>
                <w:szCs w:val="28"/>
              </w:rPr>
              <w:t>……………</w:t>
            </w:r>
            <w:r w:rsidR="00BA7CD9">
              <w:rPr>
                <w:rFonts w:ascii="Garamond" w:hAnsi="Garamond"/>
                <w:sz w:val="28"/>
                <w:szCs w:val="28"/>
              </w:rPr>
              <w:t>...............</w:t>
            </w:r>
            <w:r w:rsidR="0068412E" w:rsidRPr="00F1502A">
              <w:rPr>
                <w:rFonts w:ascii="Garamond" w:hAnsi="Garamond"/>
                <w:sz w:val="28"/>
                <w:szCs w:val="28"/>
              </w:rPr>
              <w:t>……………………</w:t>
            </w:r>
            <w:r w:rsidRPr="00F1502A">
              <w:rPr>
                <w:rFonts w:ascii="Garamond" w:hAnsi="Garamond"/>
                <w:sz w:val="28"/>
                <w:szCs w:val="28"/>
              </w:rPr>
              <w:t>……………………</w:t>
            </w:r>
            <w:r w:rsidR="00665ED1" w:rsidRPr="00F1502A">
              <w:rPr>
                <w:rFonts w:ascii="Garamond" w:hAnsi="Garamond"/>
                <w:sz w:val="28"/>
                <w:szCs w:val="28"/>
              </w:rPr>
              <w:t>……</w:t>
            </w:r>
            <w:r w:rsidRPr="00F1502A">
              <w:rPr>
                <w:rFonts w:ascii="Garamond" w:hAnsi="Garamond"/>
                <w:sz w:val="28"/>
                <w:szCs w:val="28"/>
              </w:rPr>
              <w:t>.</w:t>
            </w:r>
            <w:proofErr w:type="gramEnd"/>
          </w:p>
          <w:p w:rsidR="001526BC" w:rsidRPr="00F1502A" w:rsidRDefault="001526BC" w:rsidP="00A63E4D">
            <w:pPr>
              <w:widowControl w:val="0"/>
              <w:tabs>
                <w:tab w:val="left" w:pos="8789"/>
              </w:tabs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F1502A">
              <w:rPr>
                <w:rFonts w:ascii="Garamond" w:hAnsi="Garamond"/>
                <w:sz w:val="28"/>
                <w:szCs w:val="28"/>
              </w:rPr>
              <w:t xml:space="preserve">4. Система контроля и оценки </w:t>
            </w:r>
            <w:r w:rsidR="00665ED1" w:rsidRPr="00F1502A">
              <w:rPr>
                <w:rFonts w:ascii="Garamond" w:hAnsi="Garamond"/>
                <w:sz w:val="28"/>
                <w:szCs w:val="28"/>
              </w:rPr>
              <w:t>учебных достижений,</w:t>
            </w:r>
            <w:r w:rsidRPr="00F1502A">
              <w:rPr>
                <w:rFonts w:ascii="Garamond" w:hAnsi="Garamond"/>
                <w:sz w:val="28"/>
                <w:szCs w:val="28"/>
              </w:rPr>
              <w:t xml:space="preserve"> обучающихся </w:t>
            </w:r>
            <w:r w:rsidR="00665ED1" w:rsidRPr="00F1502A">
              <w:rPr>
                <w:rFonts w:ascii="Garamond" w:hAnsi="Garamond"/>
                <w:sz w:val="28"/>
                <w:szCs w:val="28"/>
              </w:rPr>
              <w:t>………</w:t>
            </w:r>
            <w:r w:rsidR="00056223">
              <w:rPr>
                <w:rFonts w:ascii="Garamond" w:hAnsi="Garamond"/>
                <w:sz w:val="28"/>
                <w:szCs w:val="28"/>
              </w:rPr>
              <w:t>…</w:t>
            </w:r>
          </w:p>
          <w:p w:rsidR="008040CC" w:rsidRDefault="001526BC" w:rsidP="0013365B">
            <w:pPr>
              <w:widowControl w:val="0"/>
              <w:tabs>
                <w:tab w:val="left" w:pos="8789"/>
              </w:tabs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F1502A">
              <w:rPr>
                <w:rFonts w:ascii="Garamond" w:hAnsi="Garamond"/>
                <w:sz w:val="28"/>
                <w:szCs w:val="28"/>
              </w:rPr>
              <w:t xml:space="preserve">6. </w:t>
            </w:r>
            <w:r w:rsidR="008040CC">
              <w:rPr>
                <w:rFonts w:ascii="Garamond" w:hAnsi="Garamond"/>
                <w:sz w:val="28"/>
                <w:szCs w:val="28"/>
              </w:rPr>
              <w:t>Организация учебного процесса……………………………………………..</w:t>
            </w:r>
          </w:p>
          <w:p w:rsidR="001526BC" w:rsidRPr="00F1502A" w:rsidRDefault="008040CC" w:rsidP="00A63E4D">
            <w:pPr>
              <w:widowControl w:val="0"/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8. </w:t>
            </w:r>
            <w:r w:rsidR="001526BC" w:rsidRPr="00F1502A">
              <w:rPr>
                <w:rFonts w:ascii="Garamond" w:hAnsi="Garamond"/>
                <w:sz w:val="28"/>
                <w:szCs w:val="28"/>
              </w:rPr>
              <w:t xml:space="preserve">Права и обязанности </w:t>
            </w:r>
            <w:proofErr w:type="gramStart"/>
            <w:r w:rsidR="001526BC" w:rsidRPr="00F1502A">
              <w:rPr>
                <w:rFonts w:ascii="Garamond" w:hAnsi="Garamond"/>
                <w:sz w:val="28"/>
                <w:szCs w:val="28"/>
              </w:rPr>
              <w:t>обучающихся</w:t>
            </w:r>
            <w:proofErr w:type="gramEnd"/>
            <w:r w:rsidR="001526BC" w:rsidRPr="00F1502A">
              <w:rPr>
                <w:rFonts w:ascii="Garamond" w:hAnsi="Garamond"/>
                <w:sz w:val="28"/>
                <w:szCs w:val="28"/>
              </w:rPr>
              <w:t xml:space="preserve"> …………………………………</w:t>
            </w:r>
            <w:r w:rsidR="00665ED1" w:rsidRPr="00F1502A">
              <w:rPr>
                <w:rFonts w:ascii="Garamond" w:hAnsi="Garamond"/>
                <w:sz w:val="28"/>
                <w:szCs w:val="28"/>
              </w:rPr>
              <w:t>……</w:t>
            </w:r>
            <w:r w:rsidR="00056223">
              <w:rPr>
                <w:rFonts w:ascii="Garamond" w:hAnsi="Garamond"/>
                <w:sz w:val="28"/>
                <w:szCs w:val="28"/>
              </w:rPr>
              <w:t>…</w:t>
            </w:r>
          </w:p>
          <w:p w:rsidR="008040CC" w:rsidRDefault="009C3267" w:rsidP="00A63E4D">
            <w:pPr>
              <w:widowControl w:val="0"/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  <w:r w:rsidR="001526BC" w:rsidRPr="00F1502A">
              <w:rPr>
                <w:rFonts w:ascii="Garamond" w:hAnsi="Garamond"/>
                <w:sz w:val="28"/>
                <w:szCs w:val="28"/>
              </w:rPr>
              <w:t xml:space="preserve">. </w:t>
            </w:r>
            <w:r w:rsidR="008040CC">
              <w:rPr>
                <w:rFonts w:ascii="Garamond" w:hAnsi="Garamond"/>
                <w:sz w:val="28"/>
                <w:szCs w:val="28"/>
              </w:rPr>
              <w:t>Содействие трудоустройству………………………………………………….</w:t>
            </w:r>
          </w:p>
          <w:p w:rsidR="003C55BE" w:rsidRPr="00F1502A" w:rsidRDefault="009C3267" w:rsidP="00A63E4D">
            <w:pPr>
              <w:widowControl w:val="0"/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  <w:r w:rsidR="008040CC">
              <w:rPr>
                <w:rFonts w:ascii="Garamond" w:hAnsi="Garamond"/>
                <w:sz w:val="28"/>
                <w:szCs w:val="28"/>
              </w:rPr>
              <w:t xml:space="preserve">. </w:t>
            </w:r>
            <w:r w:rsidR="00D35A63" w:rsidRPr="00F1502A">
              <w:rPr>
                <w:rFonts w:ascii="Garamond" w:hAnsi="Garamond"/>
                <w:sz w:val="28"/>
                <w:szCs w:val="28"/>
              </w:rPr>
              <w:t>Летний семестр</w:t>
            </w:r>
            <w:r w:rsidR="001C07C1" w:rsidRPr="00F1502A">
              <w:rPr>
                <w:rFonts w:ascii="Garamond" w:hAnsi="Garamond"/>
                <w:sz w:val="28"/>
                <w:szCs w:val="28"/>
              </w:rPr>
              <w:t>…</w:t>
            </w:r>
            <w:r w:rsidR="003C55BE" w:rsidRPr="00F1502A">
              <w:rPr>
                <w:rFonts w:ascii="Garamond" w:hAnsi="Garamond"/>
                <w:sz w:val="28"/>
                <w:szCs w:val="28"/>
              </w:rPr>
              <w:t>………………………………………………………...</w:t>
            </w:r>
            <w:r w:rsidR="008A5FD3">
              <w:rPr>
                <w:rFonts w:ascii="Garamond" w:hAnsi="Garamond"/>
                <w:sz w:val="28"/>
                <w:szCs w:val="28"/>
              </w:rPr>
              <w:t>...</w:t>
            </w:r>
            <w:r w:rsidR="0013365B">
              <w:rPr>
                <w:rFonts w:ascii="Garamond" w:hAnsi="Garamond"/>
                <w:sz w:val="28"/>
                <w:szCs w:val="28"/>
              </w:rPr>
              <w:t>......</w:t>
            </w:r>
          </w:p>
          <w:p w:rsidR="00CF5675" w:rsidRDefault="009C3267" w:rsidP="00A63E4D">
            <w:pPr>
              <w:widowControl w:val="0"/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11</w:t>
            </w:r>
            <w:r w:rsidR="001526BC" w:rsidRPr="00F1502A">
              <w:rPr>
                <w:rFonts w:ascii="Garamond" w:hAnsi="Garamond"/>
                <w:sz w:val="28"/>
                <w:szCs w:val="28"/>
              </w:rPr>
              <w:t xml:space="preserve">. </w:t>
            </w:r>
            <w:r w:rsidR="00CF5675">
              <w:rPr>
                <w:rFonts w:ascii="Garamond" w:hAnsi="Garamond"/>
                <w:sz w:val="28"/>
                <w:szCs w:val="28"/>
              </w:rPr>
              <w:t>Дисциплины компонента по выбору (</w:t>
            </w:r>
            <w:proofErr w:type="spellStart"/>
            <w:r w:rsidR="00CF5675">
              <w:rPr>
                <w:rFonts w:ascii="Garamond" w:hAnsi="Garamond"/>
                <w:sz w:val="28"/>
                <w:szCs w:val="28"/>
              </w:rPr>
              <w:t>элективы</w:t>
            </w:r>
            <w:proofErr w:type="spellEnd"/>
            <w:r w:rsidR="00CF5675">
              <w:rPr>
                <w:rFonts w:ascii="Garamond" w:hAnsi="Garamond"/>
                <w:sz w:val="28"/>
                <w:szCs w:val="28"/>
              </w:rPr>
              <w:t>)…………………………</w:t>
            </w:r>
            <w:r w:rsidR="0013365B">
              <w:rPr>
                <w:rFonts w:ascii="Garamond" w:hAnsi="Garamond"/>
                <w:sz w:val="28"/>
                <w:szCs w:val="28"/>
              </w:rPr>
              <w:t>….</w:t>
            </w:r>
            <w:r w:rsidR="00CF5675">
              <w:rPr>
                <w:rFonts w:ascii="Garamond" w:hAnsi="Garamond"/>
                <w:sz w:val="28"/>
                <w:szCs w:val="28"/>
              </w:rPr>
              <w:t>.</w:t>
            </w:r>
          </w:p>
          <w:p w:rsidR="001526BC" w:rsidRPr="00F1502A" w:rsidRDefault="009C3267" w:rsidP="00A63E4D">
            <w:pPr>
              <w:widowControl w:val="0"/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</w:t>
            </w:r>
            <w:r w:rsidR="00CF5675">
              <w:rPr>
                <w:rFonts w:ascii="Garamond" w:hAnsi="Garamond"/>
                <w:sz w:val="28"/>
                <w:szCs w:val="28"/>
              </w:rPr>
              <w:t xml:space="preserve">. </w:t>
            </w:r>
            <w:r w:rsidR="00D35A63" w:rsidRPr="00F1502A">
              <w:rPr>
                <w:rFonts w:ascii="Garamond" w:hAnsi="Garamond"/>
                <w:sz w:val="28"/>
                <w:szCs w:val="28"/>
              </w:rPr>
              <w:t>Структур</w:t>
            </w:r>
            <w:r w:rsidR="0013365B">
              <w:rPr>
                <w:rFonts w:ascii="Garamond" w:hAnsi="Garamond"/>
                <w:sz w:val="28"/>
                <w:szCs w:val="28"/>
              </w:rPr>
              <w:t xml:space="preserve">а </w:t>
            </w:r>
            <w:r w:rsidR="00915CDC">
              <w:rPr>
                <w:rFonts w:ascii="Garamond" w:hAnsi="Garamond"/>
                <w:sz w:val="28"/>
                <w:szCs w:val="28"/>
              </w:rPr>
              <w:t>Центра</w:t>
            </w:r>
            <w:r w:rsidR="00D35A63" w:rsidRPr="00F1502A">
              <w:rPr>
                <w:rFonts w:ascii="Garamond" w:hAnsi="Garamond"/>
                <w:sz w:val="28"/>
                <w:szCs w:val="28"/>
              </w:rPr>
              <w:t>……………...</w:t>
            </w:r>
            <w:r w:rsidR="001526BC" w:rsidRPr="00F1502A">
              <w:rPr>
                <w:rFonts w:ascii="Garamond" w:hAnsi="Garamond"/>
                <w:sz w:val="28"/>
                <w:szCs w:val="28"/>
              </w:rPr>
              <w:t>……………………………</w:t>
            </w:r>
            <w:r w:rsidR="00BA7CD9">
              <w:rPr>
                <w:rFonts w:ascii="Garamond" w:hAnsi="Garamond"/>
                <w:sz w:val="28"/>
                <w:szCs w:val="28"/>
              </w:rPr>
              <w:t>………</w:t>
            </w:r>
            <w:r w:rsidR="0013365B">
              <w:rPr>
                <w:rFonts w:ascii="Garamond" w:hAnsi="Garamond"/>
                <w:sz w:val="28"/>
                <w:szCs w:val="28"/>
              </w:rPr>
              <w:t>………</w:t>
            </w:r>
          </w:p>
          <w:p w:rsidR="00CB0DE0" w:rsidRPr="00F1502A" w:rsidRDefault="00CB0DE0" w:rsidP="00CB0DE0">
            <w:pPr>
              <w:widowControl w:val="0"/>
              <w:tabs>
                <w:tab w:val="left" w:pos="8789"/>
              </w:tabs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  <w:p w:rsidR="001526BC" w:rsidRPr="00F1502A" w:rsidRDefault="001526BC" w:rsidP="00A63E4D">
            <w:pPr>
              <w:widowControl w:val="0"/>
              <w:tabs>
                <w:tab w:val="num" w:pos="360"/>
              </w:tabs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1526BC" w:rsidRPr="00F1502A" w:rsidRDefault="001526BC" w:rsidP="00CB0DE0">
            <w:pPr>
              <w:widowControl w:val="0"/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F1502A">
              <w:rPr>
                <w:rFonts w:ascii="Garamond" w:hAnsi="Garamond"/>
                <w:sz w:val="28"/>
                <w:szCs w:val="28"/>
              </w:rPr>
              <w:t>3</w:t>
            </w:r>
          </w:p>
          <w:p w:rsidR="001526BC" w:rsidRPr="00F1502A" w:rsidRDefault="001526BC" w:rsidP="00CB0DE0">
            <w:pPr>
              <w:widowControl w:val="0"/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F1502A">
              <w:rPr>
                <w:rFonts w:ascii="Garamond" w:hAnsi="Garamond"/>
                <w:sz w:val="28"/>
                <w:szCs w:val="28"/>
              </w:rPr>
              <w:t>4</w:t>
            </w:r>
          </w:p>
          <w:p w:rsidR="001526BC" w:rsidRPr="00F1502A" w:rsidRDefault="001526BC" w:rsidP="00CB0DE0">
            <w:pPr>
              <w:widowControl w:val="0"/>
              <w:tabs>
                <w:tab w:val="left" w:pos="8789"/>
              </w:tabs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F1502A">
              <w:rPr>
                <w:rFonts w:ascii="Garamond" w:hAnsi="Garamond"/>
                <w:sz w:val="28"/>
                <w:szCs w:val="28"/>
              </w:rPr>
              <w:t>5</w:t>
            </w:r>
          </w:p>
          <w:p w:rsidR="001526BC" w:rsidRPr="00F1502A" w:rsidRDefault="008040CC" w:rsidP="00CB0DE0">
            <w:pPr>
              <w:widowControl w:val="0"/>
              <w:tabs>
                <w:tab w:val="left" w:pos="8789"/>
              </w:tabs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  <w:p w:rsidR="001526BC" w:rsidRPr="00F1502A" w:rsidRDefault="0013365B" w:rsidP="00CB0DE0">
            <w:pPr>
              <w:widowControl w:val="0"/>
              <w:tabs>
                <w:tab w:val="left" w:pos="8789"/>
              </w:tabs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  <w:p w:rsidR="001526BC" w:rsidRPr="00F1502A" w:rsidRDefault="0013365B" w:rsidP="00CB0DE0">
            <w:pPr>
              <w:widowControl w:val="0"/>
              <w:tabs>
                <w:tab w:val="left" w:pos="8789"/>
              </w:tabs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</w:p>
          <w:p w:rsidR="001526BC" w:rsidRPr="00F1502A" w:rsidRDefault="001526BC" w:rsidP="00CB0DE0">
            <w:pPr>
              <w:widowControl w:val="0"/>
              <w:tabs>
                <w:tab w:val="left" w:pos="8789"/>
              </w:tabs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F1502A">
              <w:rPr>
                <w:rFonts w:ascii="Garamond" w:hAnsi="Garamond"/>
                <w:sz w:val="28"/>
                <w:szCs w:val="28"/>
              </w:rPr>
              <w:t>1</w:t>
            </w:r>
            <w:r w:rsidR="0013365B">
              <w:rPr>
                <w:rFonts w:ascii="Garamond" w:hAnsi="Garamond"/>
                <w:sz w:val="28"/>
                <w:szCs w:val="28"/>
              </w:rPr>
              <w:t>1</w:t>
            </w:r>
          </w:p>
          <w:p w:rsidR="001526BC" w:rsidRPr="00F1502A" w:rsidRDefault="00043989" w:rsidP="00CB0DE0">
            <w:pPr>
              <w:widowControl w:val="0"/>
              <w:tabs>
                <w:tab w:val="left" w:pos="8789"/>
              </w:tabs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  <w:r w:rsidR="0013365B">
              <w:rPr>
                <w:rFonts w:ascii="Garamond" w:hAnsi="Garamond"/>
                <w:sz w:val="28"/>
                <w:szCs w:val="28"/>
              </w:rPr>
              <w:t>2</w:t>
            </w:r>
          </w:p>
          <w:p w:rsidR="001526BC" w:rsidRPr="00F1502A" w:rsidRDefault="00043989" w:rsidP="00CB0DE0">
            <w:pPr>
              <w:widowControl w:val="0"/>
              <w:tabs>
                <w:tab w:val="left" w:pos="8789"/>
              </w:tabs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  <w:r w:rsidR="0010728E">
              <w:rPr>
                <w:rFonts w:ascii="Garamond" w:hAnsi="Garamond"/>
                <w:sz w:val="28"/>
                <w:szCs w:val="28"/>
              </w:rPr>
              <w:t>3</w:t>
            </w:r>
          </w:p>
          <w:p w:rsidR="001526BC" w:rsidRPr="00F1502A" w:rsidRDefault="001526BC" w:rsidP="00CB0DE0">
            <w:pPr>
              <w:widowControl w:val="0"/>
              <w:tabs>
                <w:tab w:val="left" w:pos="8789"/>
              </w:tabs>
              <w:spacing w:line="288" w:lineRule="auto"/>
              <w:rPr>
                <w:rFonts w:ascii="Garamond" w:hAnsi="Garamond"/>
                <w:sz w:val="28"/>
                <w:szCs w:val="28"/>
              </w:rPr>
            </w:pPr>
          </w:p>
          <w:p w:rsidR="001526BC" w:rsidRPr="00F1502A" w:rsidRDefault="001526BC" w:rsidP="00CB0DE0">
            <w:pPr>
              <w:widowControl w:val="0"/>
              <w:spacing w:line="288" w:lineRule="auto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1526BC" w:rsidRPr="00F1502A" w:rsidRDefault="001526BC" w:rsidP="001526BC">
      <w:pPr>
        <w:pStyle w:val="a9"/>
        <w:widowControl w:val="0"/>
        <w:spacing w:after="120"/>
        <w:ind w:firstLine="720"/>
        <w:jc w:val="both"/>
        <w:rPr>
          <w:rFonts w:ascii="Garamond" w:hAnsi="Garamond"/>
          <w:b/>
          <w:sz w:val="28"/>
          <w:szCs w:val="28"/>
        </w:rPr>
      </w:pPr>
    </w:p>
    <w:p w:rsidR="001526BC" w:rsidRDefault="001526BC" w:rsidP="001526BC">
      <w:pPr>
        <w:pStyle w:val="a9"/>
        <w:widowControl w:val="0"/>
        <w:spacing w:after="240"/>
        <w:jc w:val="both"/>
        <w:rPr>
          <w:rFonts w:ascii="Garamond" w:hAnsi="Garamond"/>
          <w:b/>
          <w:sz w:val="28"/>
          <w:szCs w:val="28"/>
        </w:rPr>
      </w:pPr>
    </w:p>
    <w:p w:rsidR="008040CC" w:rsidRDefault="008040CC" w:rsidP="001526BC">
      <w:pPr>
        <w:pStyle w:val="a9"/>
        <w:widowControl w:val="0"/>
        <w:spacing w:after="240"/>
        <w:jc w:val="both"/>
        <w:rPr>
          <w:rFonts w:ascii="Garamond" w:hAnsi="Garamond"/>
          <w:b/>
          <w:sz w:val="28"/>
          <w:szCs w:val="28"/>
        </w:rPr>
      </w:pPr>
    </w:p>
    <w:p w:rsidR="003B43DF" w:rsidRPr="008040CC" w:rsidRDefault="003B43DF" w:rsidP="001526BC">
      <w:pPr>
        <w:pStyle w:val="a9"/>
        <w:widowControl w:val="0"/>
        <w:spacing w:after="240"/>
        <w:jc w:val="both"/>
        <w:rPr>
          <w:rFonts w:ascii="Garamond" w:hAnsi="Garamond"/>
          <w:b/>
          <w:sz w:val="28"/>
          <w:szCs w:val="28"/>
        </w:rPr>
      </w:pPr>
    </w:p>
    <w:p w:rsidR="001526BC" w:rsidRPr="00F1502A" w:rsidRDefault="001526BC" w:rsidP="001526BC">
      <w:pPr>
        <w:pStyle w:val="a9"/>
        <w:widowControl w:val="0"/>
        <w:jc w:val="both"/>
        <w:rPr>
          <w:rFonts w:ascii="Garamond" w:hAnsi="Garamond"/>
          <w:b/>
          <w:sz w:val="28"/>
          <w:szCs w:val="28"/>
        </w:rPr>
      </w:pPr>
    </w:p>
    <w:p w:rsidR="001526BC" w:rsidRPr="00F1502A" w:rsidRDefault="001526BC" w:rsidP="001526BC">
      <w:pPr>
        <w:pStyle w:val="a9"/>
        <w:widowControl w:val="0"/>
        <w:spacing w:after="120"/>
        <w:jc w:val="both"/>
        <w:rPr>
          <w:rFonts w:ascii="Garamond" w:hAnsi="Garamond"/>
          <w:b/>
          <w:sz w:val="28"/>
          <w:szCs w:val="28"/>
        </w:rPr>
      </w:pPr>
    </w:p>
    <w:p w:rsidR="001526BC" w:rsidRDefault="001526BC" w:rsidP="001526BC">
      <w:pPr>
        <w:pStyle w:val="a3"/>
        <w:jc w:val="both"/>
        <w:rPr>
          <w:rFonts w:ascii="Garamond" w:hAnsi="Garamond"/>
          <w:sz w:val="28"/>
          <w:szCs w:val="28"/>
        </w:rPr>
      </w:pPr>
    </w:p>
    <w:p w:rsidR="00FF6ECC" w:rsidRDefault="00FF6ECC" w:rsidP="001526BC">
      <w:pPr>
        <w:pStyle w:val="a3"/>
        <w:jc w:val="both"/>
        <w:rPr>
          <w:rFonts w:ascii="Garamond" w:hAnsi="Garamond"/>
          <w:sz w:val="28"/>
          <w:szCs w:val="28"/>
        </w:rPr>
      </w:pPr>
    </w:p>
    <w:p w:rsidR="00FF6ECC" w:rsidRDefault="00FF6ECC" w:rsidP="001526BC">
      <w:pPr>
        <w:pStyle w:val="a3"/>
        <w:jc w:val="both"/>
        <w:rPr>
          <w:rFonts w:ascii="Garamond" w:hAnsi="Garamond"/>
          <w:sz w:val="28"/>
          <w:szCs w:val="28"/>
        </w:rPr>
      </w:pPr>
    </w:p>
    <w:p w:rsidR="00FF6ECC" w:rsidRDefault="00FF6ECC" w:rsidP="001526BC">
      <w:pPr>
        <w:pStyle w:val="a3"/>
        <w:jc w:val="both"/>
        <w:rPr>
          <w:rFonts w:ascii="Garamond" w:hAnsi="Garamond"/>
          <w:sz w:val="28"/>
          <w:szCs w:val="28"/>
        </w:rPr>
      </w:pPr>
    </w:p>
    <w:p w:rsidR="00FF6ECC" w:rsidRDefault="00FF6ECC" w:rsidP="001526BC">
      <w:pPr>
        <w:pStyle w:val="a3"/>
        <w:jc w:val="both"/>
        <w:rPr>
          <w:rFonts w:ascii="Garamond" w:hAnsi="Garamond"/>
          <w:sz w:val="28"/>
          <w:szCs w:val="28"/>
        </w:rPr>
      </w:pPr>
    </w:p>
    <w:p w:rsidR="00043223" w:rsidRDefault="00043223" w:rsidP="001526BC">
      <w:pPr>
        <w:pStyle w:val="a3"/>
        <w:jc w:val="both"/>
        <w:rPr>
          <w:rFonts w:ascii="Garamond" w:hAnsi="Garamond"/>
          <w:sz w:val="28"/>
          <w:szCs w:val="28"/>
        </w:rPr>
      </w:pPr>
    </w:p>
    <w:p w:rsidR="008040CC" w:rsidRDefault="008040CC" w:rsidP="001526BC">
      <w:pPr>
        <w:pStyle w:val="a3"/>
        <w:jc w:val="both"/>
        <w:rPr>
          <w:rFonts w:ascii="Garamond" w:hAnsi="Garamond"/>
          <w:sz w:val="28"/>
          <w:szCs w:val="28"/>
        </w:rPr>
      </w:pPr>
    </w:p>
    <w:p w:rsidR="00043223" w:rsidRDefault="00043223" w:rsidP="001526BC">
      <w:pPr>
        <w:pStyle w:val="a3"/>
        <w:jc w:val="both"/>
        <w:rPr>
          <w:rFonts w:ascii="Garamond" w:hAnsi="Garamond"/>
          <w:sz w:val="28"/>
          <w:szCs w:val="28"/>
        </w:rPr>
      </w:pPr>
    </w:p>
    <w:p w:rsidR="00043223" w:rsidRPr="00F1502A" w:rsidRDefault="00043223" w:rsidP="001526BC">
      <w:pPr>
        <w:pStyle w:val="a3"/>
        <w:jc w:val="both"/>
        <w:rPr>
          <w:rFonts w:ascii="Garamond" w:hAnsi="Garamond"/>
          <w:sz w:val="28"/>
          <w:szCs w:val="28"/>
        </w:rPr>
      </w:pPr>
    </w:p>
    <w:p w:rsidR="001526BC" w:rsidRDefault="001526BC" w:rsidP="001526BC">
      <w:pPr>
        <w:pStyle w:val="a3"/>
        <w:jc w:val="both"/>
        <w:rPr>
          <w:rFonts w:ascii="Garamond" w:hAnsi="Garamond"/>
          <w:sz w:val="28"/>
          <w:szCs w:val="28"/>
        </w:rPr>
      </w:pPr>
    </w:p>
    <w:p w:rsidR="0013365B" w:rsidRDefault="0013365B" w:rsidP="001526BC">
      <w:pPr>
        <w:pStyle w:val="a3"/>
        <w:jc w:val="both"/>
        <w:rPr>
          <w:rFonts w:ascii="Garamond" w:hAnsi="Garamond"/>
          <w:sz w:val="28"/>
          <w:szCs w:val="28"/>
        </w:rPr>
      </w:pPr>
    </w:p>
    <w:p w:rsidR="0013365B" w:rsidRDefault="0013365B" w:rsidP="001526BC">
      <w:pPr>
        <w:pStyle w:val="a3"/>
        <w:jc w:val="both"/>
        <w:rPr>
          <w:rFonts w:ascii="Garamond" w:hAnsi="Garamond"/>
          <w:sz w:val="28"/>
          <w:szCs w:val="28"/>
        </w:rPr>
      </w:pPr>
    </w:p>
    <w:p w:rsidR="0013365B" w:rsidRDefault="0013365B" w:rsidP="001526BC">
      <w:pPr>
        <w:pStyle w:val="a3"/>
        <w:jc w:val="both"/>
        <w:rPr>
          <w:rFonts w:ascii="Garamond" w:hAnsi="Garamond"/>
          <w:sz w:val="28"/>
          <w:szCs w:val="28"/>
        </w:rPr>
      </w:pPr>
    </w:p>
    <w:p w:rsidR="0013365B" w:rsidRPr="00F1502A" w:rsidRDefault="0013365B" w:rsidP="001526BC">
      <w:pPr>
        <w:pStyle w:val="a3"/>
        <w:jc w:val="both"/>
        <w:rPr>
          <w:rFonts w:ascii="Garamond" w:hAnsi="Garamond"/>
          <w:sz w:val="28"/>
          <w:szCs w:val="28"/>
        </w:rPr>
      </w:pPr>
    </w:p>
    <w:p w:rsidR="001526BC" w:rsidRPr="00F1502A" w:rsidRDefault="001526BC" w:rsidP="001526BC">
      <w:pPr>
        <w:pStyle w:val="a9"/>
        <w:widowControl w:val="0"/>
        <w:spacing w:after="120"/>
        <w:jc w:val="both"/>
        <w:rPr>
          <w:rFonts w:ascii="Garamond" w:hAnsi="Garamond"/>
          <w:b/>
          <w:sz w:val="28"/>
          <w:szCs w:val="28"/>
        </w:rPr>
      </w:pPr>
    </w:p>
    <w:p w:rsidR="001526BC" w:rsidRPr="00F1502A" w:rsidRDefault="001526BC" w:rsidP="001526BC">
      <w:pPr>
        <w:rPr>
          <w:rFonts w:ascii="Garamond" w:hAnsi="Garamond"/>
        </w:rPr>
      </w:pPr>
    </w:p>
    <w:p w:rsidR="00043223" w:rsidRDefault="00043223" w:rsidP="00595245">
      <w:pPr>
        <w:pStyle w:val="a9"/>
        <w:widowControl w:val="0"/>
        <w:spacing w:after="120"/>
        <w:jc w:val="center"/>
        <w:rPr>
          <w:rFonts w:ascii="Garamond" w:hAnsi="Garamond"/>
          <w:b/>
          <w:caps/>
          <w:sz w:val="28"/>
          <w:szCs w:val="28"/>
        </w:rPr>
      </w:pPr>
    </w:p>
    <w:p w:rsidR="0013365B" w:rsidRDefault="0013365B" w:rsidP="00595245">
      <w:pPr>
        <w:pStyle w:val="a9"/>
        <w:widowControl w:val="0"/>
        <w:spacing w:after="120"/>
        <w:jc w:val="center"/>
        <w:rPr>
          <w:rFonts w:ascii="Garamond" w:hAnsi="Garamond"/>
          <w:b/>
          <w:caps/>
          <w:sz w:val="28"/>
          <w:szCs w:val="28"/>
        </w:rPr>
      </w:pPr>
    </w:p>
    <w:p w:rsidR="008C3E6A" w:rsidRDefault="008C3E6A" w:rsidP="00595245">
      <w:pPr>
        <w:pStyle w:val="a9"/>
        <w:widowControl w:val="0"/>
        <w:spacing w:after="120"/>
        <w:jc w:val="center"/>
        <w:rPr>
          <w:rFonts w:ascii="Garamond" w:hAnsi="Garamond"/>
          <w:b/>
          <w:caps/>
          <w:sz w:val="28"/>
          <w:szCs w:val="28"/>
        </w:rPr>
      </w:pPr>
      <w:r w:rsidRPr="00F1502A">
        <w:rPr>
          <w:rFonts w:ascii="Garamond" w:hAnsi="Garamond"/>
          <w:b/>
          <w:caps/>
          <w:sz w:val="28"/>
          <w:szCs w:val="28"/>
        </w:rPr>
        <w:lastRenderedPageBreak/>
        <w:t>Добро пожаловать!</w:t>
      </w:r>
    </w:p>
    <w:p w:rsidR="006E119B" w:rsidRDefault="00FC24E7" w:rsidP="00E10C5A">
      <w:pPr>
        <w:pStyle w:val="a3"/>
        <w:ind w:firstLine="708"/>
        <w:rPr>
          <w:rFonts w:ascii="Garamond" w:hAnsi="Garamond"/>
          <w:sz w:val="28"/>
          <w:szCs w:val="28"/>
        </w:rPr>
      </w:pPr>
      <w:r w:rsidRPr="006E119B">
        <w:rPr>
          <w:rFonts w:ascii="Garamond" w:hAnsi="Garamond"/>
          <w:sz w:val="28"/>
          <w:szCs w:val="28"/>
        </w:rPr>
        <w:t xml:space="preserve">Поздравляем с поступлением в резидентуру </w:t>
      </w:r>
      <w:r w:rsidR="00812340">
        <w:rPr>
          <w:rFonts w:ascii="Garamond" w:hAnsi="Garamond"/>
          <w:sz w:val="28"/>
          <w:szCs w:val="28"/>
        </w:rPr>
        <w:t>АО «НЦП</w:t>
      </w:r>
      <w:r w:rsidR="00B45765">
        <w:rPr>
          <w:rFonts w:ascii="Garamond" w:hAnsi="Garamond"/>
          <w:sz w:val="28"/>
          <w:szCs w:val="28"/>
        </w:rPr>
        <w:t>ДХ»»</w:t>
      </w:r>
      <w:r w:rsidR="006E119B" w:rsidRPr="006E119B">
        <w:rPr>
          <w:rFonts w:ascii="Garamond" w:hAnsi="Garamond"/>
          <w:sz w:val="28"/>
          <w:szCs w:val="28"/>
        </w:rPr>
        <w:t>!</w:t>
      </w:r>
    </w:p>
    <w:p w:rsidR="00442A46" w:rsidRPr="006E119B" w:rsidRDefault="00442A46" w:rsidP="00E10C5A">
      <w:pPr>
        <w:pStyle w:val="a3"/>
        <w:ind w:firstLine="708"/>
        <w:rPr>
          <w:rFonts w:ascii="Garamond" w:hAnsi="Garamond"/>
          <w:sz w:val="28"/>
          <w:szCs w:val="28"/>
        </w:rPr>
      </w:pPr>
    </w:p>
    <w:p w:rsidR="00322043" w:rsidRPr="00322043" w:rsidRDefault="00DC34F9" w:rsidP="00322043">
      <w:pPr>
        <w:pStyle w:val="a3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Нашей целью является </w:t>
      </w:r>
      <w:r w:rsidR="00322043" w:rsidRPr="00322043">
        <w:rPr>
          <w:rFonts w:ascii="Garamond" w:hAnsi="Garamond"/>
          <w:sz w:val="28"/>
          <w:szCs w:val="28"/>
        </w:rPr>
        <w:t>подготовка  высококвали</w:t>
      </w:r>
      <w:r w:rsidR="00BC0ABB">
        <w:rPr>
          <w:rFonts w:ascii="Garamond" w:hAnsi="Garamond"/>
          <w:sz w:val="28"/>
          <w:szCs w:val="28"/>
        </w:rPr>
        <w:t xml:space="preserve">фицированных врачей, владеющих </w:t>
      </w:r>
      <w:r w:rsidR="00322043" w:rsidRPr="00322043">
        <w:rPr>
          <w:rFonts w:ascii="Garamond" w:hAnsi="Garamond"/>
          <w:sz w:val="28"/>
          <w:szCs w:val="28"/>
        </w:rPr>
        <w:t>знаниями клинических дисциплин и навыками научно-исследовательской работы, обладающих фундаментальным пониманием медицинской науки и готовых внести важный вклад в развитие здравоохранения Республики Казахстан.</w:t>
      </w:r>
    </w:p>
    <w:p w:rsidR="008C3E6A" w:rsidRPr="00F1502A" w:rsidRDefault="008C3E6A" w:rsidP="008C3E6A">
      <w:pPr>
        <w:pStyle w:val="a3"/>
        <w:rPr>
          <w:rFonts w:ascii="Garamond" w:hAnsi="Garamond"/>
        </w:rPr>
      </w:pPr>
    </w:p>
    <w:p w:rsidR="008C3E6A" w:rsidRPr="00937ECB" w:rsidRDefault="008C3E6A" w:rsidP="00595245">
      <w:pPr>
        <w:spacing w:after="120"/>
        <w:ind w:firstLine="425"/>
        <w:jc w:val="center"/>
        <w:rPr>
          <w:rFonts w:ascii="Garamond" w:hAnsi="Garamond"/>
          <w:b/>
          <w:sz w:val="28"/>
          <w:szCs w:val="28"/>
        </w:rPr>
      </w:pPr>
      <w:r w:rsidRPr="00937ECB">
        <w:rPr>
          <w:rFonts w:ascii="Garamond" w:hAnsi="Garamond"/>
          <w:b/>
          <w:sz w:val="28"/>
          <w:szCs w:val="28"/>
        </w:rPr>
        <w:t xml:space="preserve">Уважаемый </w:t>
      </w:r>
      <w:r w:rsidR="00D436B4" w:rsidRPr="00937ECB">
        <w:rPr>
          <w:rFonts w:ascii="Garamond" w:hAnsi="Garamond"/>
          <w:b/>
          <w:sz w:val="28"/>
          <w:szCs w:val="28"/>
        </w:rPr>
        <w:t xml:space="preserve">слушатель </w:t>
      </w:r>
      <w:r w:rsidRPr="00937ECB">
        <w:rPr>
          <w:rFonts w:ascii="Garamond" w:hAnsi="Garamond"/>
          <w:b/>
          <w:sz w:val="28"/>
          <w:szCs w:val="28"/>
        </w:rPr>
        <w:t>резидент</w:t>
      </w:r>
      <w:r w:rsidR="00D436B4" w:rsidRPr="00937ECB">
        <w:rPr>
          <w:rFonts w:ascii="Garamond" w:hAnsi="Garamond"/>
          <w:b/>
          <w:sz w:val="28"/>
          <w:szCs w:val="28"/>
        </w:rPr>
        <w:t>уры</w:t>
      </w:r>
      <w:r w:rsidRPr="00937ECB">
        <w:rPr>
          <w:rFonts w:ascii="Garamond" w:hAnsi="Garamond"/>
          <w:b/>
          <w:sz w:val="28"/>
          <w:szCs w:val="28"/>
        </w:rPr>
        <w:t>!</w:t>
      </w:r>
    </w:p>
    <w:p w:rsidR="008C3E6A" w:rsidRPr="00F1502A" w:rsidRDefault="008C3E6A" w:rsidP="008C3E6A">
      <w:pPr>
        <w:ind w:firstLine="426"/>
        <w:jc w:val="both"/>
        <w:rPr>
          <w:rFonts w:ascii="Garamond" w:hAnsi="Garamond"/>
          <w:sz w:val="28"/>
          <w:szCs w:val="28"/>
        </w:rPr>
      </w:pPr>
      <w:r w:rsidRPr="00F1502A">
        <w:rPr>
          <w:rFonts w:ascii="Garamond" w:hAnsi="Garamond"/>
          <w:sz w:val="28"/>
          <w:szCs w:val="28"/>
        </w:rPr>
        <w:t>В данном справочнике Вы найдете</w:t>
      </w:r>
      <w:r w:rsidR="00B3161E">
        <w:rPr>
          <w:rFonts w:ascii="Garamond" w:hAnsi="Garamond"/>
          <w:sz w:val="28"/>
          <w:szCs w:val="28"/>
        </w:rPr>
        <w:t>:</w:t>
      </w:r>
    </w:p>
    <w:p w:rsidR="008C3E6A" w:rsidRPr="00F1502A" w:rsidRDefault="008C3E6A" w:rsidP="00024772">
      <w:pPr>
        <w:pStyle w:val="ad"/>
        <w:numPr>
          <w:ilvl w:val="0"/>
          <w:numId w:val="49"/>
        </w:numPr>
        <w:jc w:val="both"/>
        <w:rPr>
          <w:rFonts w:ascii="Garamond" w:hAnsi="Garamond"/>
          <w:sz w:val="28"/>
          <w:szCs w:val="28"/>
        </w:rPr>
      </w:pPr>
      <w:r w:rsidRPr="00F1502A">
        <w:rPr>
          <w:rFonts w:ascii="Garamond" w:hAnsi="Garamond"/>
          <w:sz w:val="28"/>
          <w:szCs w:val="28"/>
        </w:rPr>
        <w:t xml:space="preserve">информацию о структуре </w:t>
      </w:r>
      <w:r w:rsidR="00CC215A">
        <w:rPr>
          <w:rFonts w:ascii="Garamond" w:hAnsi="Garamond"/>
          <w:sz w:val="28"/>
          <w:szCs w:val="28"/>
        </w:rPr>
        <w:t>Центра</w:t>
      </w:r>
      <w:r w:rsidRPr="00F1502A">
        <w:rPr>
          <w:rFonts w:ascii="Garamond" w:hAnsi="Garamond"/>
          <w:sz w:val="28"/>
          <w:szCs w:val="28"/>
        </w:rPr>
        <w:t>;</w:t>
      </w:r>
    </w:p>
    <w:p w:rsidR="00D42C2B" w:rsidRDefault="008C3E6A" w:rsidP="00024772">
      <w:pPr>
        <w:pStyle w:val="ad"/>
        <w:numPr>
          <w:ilvl w:val="0"/>
          <w:numId w:val="49"/>
        </w:numPr>
        <w:jc w:val="both"/>
        <w:rPr>
          <w:rFonts w:ascii="Garamond" w:hAnsi="Garamond"/>
          <w:sz w:val="28"/>
          <w:szCs w:val="28"/>
        </w:rPr>
      </w:pPr>
      <w:r w:rsidRPr="00F1502A">
        <w:rPr>
          <w:rFonts w:ascii="Garamond" w:hAnsi="Garamond"/>
          <w:sz w:val="28"/>
          <w:szCs w:val="28"/>
        </w:rPr>
        <w:t>правила внутреннего распорядка;</w:t>
      </w:r>
    </w:p>
    <w:p w:rsidR="00D42C2B" w:rsidRPr="00F1502A" w:rsidRDefault="00D42C2B" w:rsidP="00024772">
      <w:pPr>
        <w:pStyle w:val="ad"/>
        <w:numPr>
          <w:ilvl w:val="0"/>
          <w:numId w:val="49"/>
        </w:numPr>
        <w:jc w:val="both"/>
        <w:rPr>
          <w:rFonts w:ascii="Garamond" w:hAnsi="Garamond"/>
          <w:sz w:val="28"/>
          <w:szCs w:val="28"/>
        </w:rPr>
      </w:pPr>
      <w:r w:rsidRPr="00F1502A">
        <w:rPr>
          <w:rFonts w:ascii="Garamond" w:hAnsi="Garamond"/>
          <w:sz w:val="28"/>
          <w:szCs w:val="28"/>
        </w:rPr>
        <w:t>информацию</w:t>
      </w:r>
      <w:r w:rsidR="00B45765">
        <w:rPr>
          <w:rFonts w:ascii="Garamond" w:hAnsi="Garamond"/>
          <w:sz w:val="28"/>
          <w:szCs w:val="28"/>
        </w:rPr>
        <w:t xml:space="preserve"> о своих правах и обязанностях.</w:t>
      </w:r>
    </w:p>
    <w:p w:rsidR="008C3E6A" w:rsidRPr="00B45765" w:rsidRDefault="008C3E6A" w:rsidP="00B45765">
      <w:pPr>
        <w:pStyle w:val="ad"/>
        <w:jc w:val="both"/>
        <w:rPr>
          <w:rFonts w:ascii="Garamond" w:hAnsi="Garamond"/>
          <w:sz w:val="28"/>
          <w:szCs w:val="28"/>
        </w:rPr>
      </w:pPr>
    </w:p>
    <w:p w:rsidR="008C3E6A" w:rsidRPr="00F1502A" w:rsidRDefault="008C3E6A" w:rsidP="008C3E6A">
      <w:pPr>
        <w:pStyle w:val="a9"/>
        <w:widowControl w:val="0"/>
        <w:ind w:firstLine="567"/>
        <w:jc w:val="both"/>
        <w:rPr>
          <w:rFonts w:ascii="Garamond" w:hAnsi="Garamond"/>
          <w:sz w:val="28"/>
          <w:szCs w:val="28"/>
        </w:rPr>
      </w:pPr>
      <w:r w:rsidRPr="00F1502A">
        <w:rPr>
          <w:rFonts w:ascii="Garamond" w:hAnsi="Garamond"/>
          <w:sz w:val="28"/>
          <w:szCs w:val="28"/>
        </w:rPr>
        <w:t xml:space="preserve">Первоначальную информацию об организации учебного процесса Вы получите в </w:t>
      </w:r>
      <w:r w:rsidR="002B4ECA">
        <w:rPr>
          <w:rFonts w:ascii="Garamond" w:hAnsi="Garamond"/>
          <w:sz w:val="28"/>
          <w:szCs w:val="28"/>
        </w:rPr>
        <w:t>ориентационн</w:t>
      </w:r>
      <w:r w:rsidR="00D3173E">
        <w:rPr>
          <w:rFonts w:ascii="Garamond" w:hAnsi="Garamond"/>
          <w:sz w:val="28"/>
          <w:szCs w:val="28"/>
        </w:rPr>
        <w:t>ую неделю</w:t>
      </w:r>
      <w:r w:rsidRPr="00F1502A">
        <w:rPr>
          <w:rFonts w:ascii="Garamond" w:hAnsi="Garamond"/>
          <w:sz w:val="28"/>
          <w:szCs w:val="28"/>
        </w:rPr>
        <w:t xml:space="preserve">. Так же </w:t>
      </w:r>
      <w:r w:rsidR="00124984">
        <w:rPr>
          <w:rFonts w:ascii="Garamond" w:hAnsi="Garamond"/>
          <w:sz w:val="28"/>
          <w:szCs w:val="28"/>
        </w:rPr>
        <w:t xml:space="preserve">в течение </w:t>
      </w:r>
      <w:r w:rsidR="00D436B4" w:rsidRPr="00F1502A">
        <w:rPr>
          <w:rFonts w:ascii="Garamond" w:hAnsi="Garamond"/>
          <w:sz w:val="28"/>
          <w:szCs w:val="28"/>
        </w:rPr>
        <w:t>первой недели обучения</w:t>
      </w:r>
      <w:r w:rsidR="00812340">
        <w:rPr>
          <w:rFonts w:ascii="Garamond" w:hAnsi="Garamond"/>
          <w:sz w:val="28"/>
          <w:szCs w:val="28"/>
        </w:rPr>
        <w:t xml:space="preserve"> </w:t>
      </w:r>
      <w:r w:rsidR="00D436B4" w:rsidRPr="00F1502A">
        <w:rPr>
          <w:rFonts w:ascii="Garamond" w:hAnsi="Garamond"/>
          <w:sz w:val="28"/>
          <w:szCs w:val="28"/>
        </w:rPr>
        <w:t xml:space="preserve">слушатели </w:t>
      </w:r>
      <w:r w:rsidRPr="00F1502A">
        <w:rPr>
          <w:rFonts w:ascii="Garamond" w:hAnsi="Garamond"/>
          <w:sz w:val="28"/>
          <w:szCs w:val="28"/>
        </w:rPr>
        <w:t>резидент</w:t>
      </w:r>
      <w:r w:rsidR="00D436B4" w:rsidRPr="00F1502A">
        <w:rPr>
          <w:rFonts w:ascii="Garamond" w:hAnsi="Garamond"/>
          <w:sz w:val="28"/>
          <w:szCs w:val="28"/>
        </w:rPr>
        <w:t xml:space="preserve">уры </w:t>
      </w:r>
      <w:r w:rsidRPr="00F1502A">
        <w:rPr>
          <w:rFonts w:ascii="Garamond" w:hAnsi="Garamond"/>
          <w:sz w:val="28"/>
          <w:szCs w:val="28"/>
        </w:rPr>
        <w:t xml:space="preserve">выбирают куратора, получают зачетные книжки, оформляют договора и </w:t>
      </w:r>
      <w:r w:rsidR="00D436B4" w:rsidRPr="00F1502A">
        <w:rPr>
          <w:rFonts w:ascii="Garamond" w:hAnsi="Garamond"/>
          <w:sz w:val="28"/>
          <w:szCs w:val="28"/>
        </w:rPr>
        <w:t>индивидуальные учебные планы</w:t>
      </w:r>
      <w:r w:rsidRPr="00F1502A">
        <w:rPr>
          <w:rFonts w:ascii="Garamond" w:hAnsi="Garamond"/>
          <w:sz w:val="28"/>
          <w:szCs w:val="28"/>
        </w:rPr>
        <w:t xml:space="preserve">. </w:t>
      </w:r>
    </w:p>
    <w:p w:rsidR="008C3E6A" w:rsidRPr="00F1502A" w:rsidRDefault="008C3E6A" w:rsidP="008C3E6A">
      <w:pPr>
        <w:pStyle w:val="a3"/>
        <w:jc w:val="left"/>
        <w:rPr>
          <w:rFonts w:ascii="Garamond" w:hAnsi="Garamond"/>
          <w:b/>
          <w:sz w:val="28"/>
          <w:szCs w:val="28"/>
        </w:rPr>
      </w:pPr>
    </w:p>
    <w:p w:rsidR="008C3E6A" w:rsidRPr="006875CA" w:rsidRDefault="008C3E6A" w:rsidP="008C3E6A">
      <w:pPr>
        <w:pStyle w:val="a3"/>
        <w:jc w:val="left"/>
        <w:rPr>
          <w:rFonts w:ascii="Times New Roman" w:hAnsi="Times New Roman"/>
          <w:b/>
          <w:sz w:val="24"/>
          <w:szCs w:val="24"/>
        </w:rPr>
      </w:pPr>
      <w:r w:rsidRPr="006875CA">
        <w:rPr>
          <w:rFonts w:ascii="Times New Roman" w:hAnsi="Times New Roman"/>
          <w:b/>
          <w:sz w:val="24"/>
          <w:szCs w:val="24"/>
        </w:rPr>
        <w:t>Наши контакты:</w:t>
      </w:r>
    </w:p>
    <w:p w:rsidR="008C3E6A" w:rsidRPr="0037721F" w:rsidRDefault="008C3E6A" w:rsidP="008C3E6A">
      <w:pPr>
        <w:pStyle w:val="a3"/>
        <w:jc w:val="left"/>
        <w:rPr>
          <w:rFonts w:ascii="Times New Roman" w:hAnsi="Times New Roman"/>
          <w:b/>
          <w:sz w:val="24"/>
          <w:szCs w:val="24"/>
        </w:rPr>
      </w:pPr>
      <w:r w:rsidRPr="006875CA">
        <w:rPr>
          <w:rFonts w:ascii="Times New Roman" w:hAnsi="Times New Roman"/>
          <w:b/>
          <w:sz w:val="24"/>
          <w:szCs w:val="24"/>
        </w:rPr>
        <w:sym w:font="Wingdings" w:char="F029"/>
      </w:r>
      <w:r w:rsidR="00B45765" w:rsidRPr="0037721F">
        <w:rPr>
          <w:rFonts w:ascii="Times New Roman" w:hAnsi="Times New Roman"/>
          <w:b/>
          <w:sz w:val="24"/>
          <w:szCs w:val="24"/>
        </w:rPr>
        <w:t>+7(727)</w:t>
      </w:r>
      <w:r w:rsidR="0081234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299-13-92 </w:t>
      </w:r>
    </w:p>
    <w:p w:rsidR="00BA7CD9" w:rsidRDefault="008C3E6A" w:rsidP="008C3E6A">
      <w:pPr>
        <w:pStyle w:val="a3"/>
        <w:jc w:val="both"/>
        <w:rPr>
          <w:rStyle w:val="af1"/>
          <w:rFonts w:ascii="Times New Roman" w:hAnsi="Times New Roman"/>
          <w:b/>
          <w:color w:val="auto"/>
          <w:sz w:val="24"/>
          <w:szCs w:val="24"/>
        </w:rPr>
      </w:pPr>
      <w:r w:rsidRPr="006875CA">
        <w:rPr>
          <w:rFonts w:ascii="Times New Roman" w:hAnsi="Times New Roman"/>
          <w:b/>
          <w:sz w:val="24"/>
          <w:szCs w:val="24"/>
        </w:rPr>
        <w:sym w:font="Wingdings" w:char="F02A"/>
      </w:r>
      <w:r w:rsidRPr="006875CA">
        <w:rPr>
          <w:rFonts w:ascii="Times New Roman" w:hAnsi="Times New Roman"/>
          <w:b/>
          <w:sz w:val="24"/>
          <w:szCs w:val="24"/>
          <w:lang w:val="en-US"/>
        </w:rPr>
        <w:t>E</w:t>
      </w:r>
      <w:r w:rsidRPr="0037721F">
        <w:rPr>
          <w:rFonts w:ascii="Times New Roman" w:hAnsi="Times New Roman"/>
          <w:b/>
          <w:sz w:val="24"/>
          <w:szCs w:val="24"/>
        </w:rPr>
        <w:t>-</w:t>
      </w:r>
      <w:r w:rsidRPr="006875CA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37721F">
        <w:rPr>
          <w:rFonts w:ascii="Times New Roman" w:hAnsi="Times New Roman"/>
          <w:b/>
          <w:sz w:val="24"/>
          <w:szCs w:val="24"/>
        </w:rPr>
        <w:t>:</w:t>
      </w:r>
      <w:hyperlink r:id="rId11" w:history="1">
        <w:r w:rsidR="00B45765" w:rsidRPr="006875CA">
          <w:rPr>
            <w:rStyle w:val="af1"/>
            <w:rFonts w:ascii="Times New Roman" w:hAnsi="Times New Roman"/>
            <w:b/>
            <w:color w:val="auto"/>
            <w:sz w:val="24"/>
            <w:szCs w:val="24"/>
            <w:lang w:val="en-US"/>
          </w:rPr>
          <w:t>pediatr</w:t>
        </w:r>
        <w:r w:rsidR="00B45765" w:rsidRPr="0037721F">
          <w:rPr>
            <w:rStyle w:val="af1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B45765" w:rsidRPr="006875CA">
          <w:rPr>
            <w:rStyle w:val="af1"/>
            <w:rFonts w:ascii="Times New Roman" w:hAnsi="Times New Roman"/>
            <w:b/>
            <w:color w:val="auto"/>
            <w:sz w:val="24"/>
            <w:szCs w:val="24"/>
            <w:lang w:val="en-US"/>
          </w:rPr>
          <w:t>kz</w:t>
        </w:r>
        <w:r w:rsidR="00B45765" w:rsidRPr="0037721F">
          <w:rPr>
            <w:rStyle w:val="af1"/>
            <w:rFonts w:ascii="Times New Roman" w:hAnsi="Times New Roman"/>
            <w:b/>
            <w:color w:val="auto"/>
            <w:sz w:val="24"/>
            <w:szCs w:val="24"/>
          </w:rPr>
          <w:t>@</w:t>
        </w:r>
        <w:r w:rsidR="00B45765" w:rsidRPr="006875CA">
          <w:rPr>
            <w:rStyle w:val="af1"/>
            <w:rFonts w:ascii="Times New Roman" w:hAnsi="Times New Roman"/>
            <w:b/>
            <w:color w:val="auto"/>
            <w:sz w:val="24"/>
            <w:szCs w:val="24"/>
            <w:lang w:val="en-US"/>
          </w:rPr>
          <w:t>mail</w:t>
        </w:r>
        <w:r w:rsidR="00B45765" w:rsidRPr="0037721F">
          <w:rPr>
            <w:rStyle w:val="af1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B45765" w:rsidRPr="006875CA">
          <w:rPr>
            <w:rStyle w:val="af1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812340" w:rsidRPr="00812340" w:rsidRDefault="00812340" w:rsidP="008C3E6A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Style w:val="af1"/>
          <w:rFonts w:ascii="Times New Roman" w:hAnsi="Times New Roman"/>
          <w:b/>
          <w:color w:val="auto"/>
          <w:sz w:val="24"/>
          <w:szCs w:val="24"/>
          <w:lang w:val="en-US"/>
        </w:rPr>
        <w:t>naukapediatria.kz@mail.ru</w:t>
      </w:r>
    </w:p>
    <w:p w:rsidR="006A38A9" w:rsidRPr="0037721F" w:rsidRDefault="006A38A9" w:rsidP="008C3E6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22636" w:rsidRDefault="00922636" w:rsidP="00922636">
      <w:pPr>
        <w:pStyle w:val="a3"/>
        <w:rPr>
          <w:rFonts w:ascii="Times New Roman" w:hAnsi="Times New Roman"/>
          <w:b/>
          <w:caps/>
          <w:sz w:val="24"/>
          <w:szCs w:val="24"/>
        </w:rPr>
      </w:pPr>
      <w:r w:rsidRPr="00CC215A">
        <w:rPr>
          <w:rFonts w:ascii="Times New Roman" w:hAnsi="Times New Roman"/>
          <w:b/>
          <w:caps/>
          <w:sz w:val="24"/>
          <w:szCs w:val="24"/>
        </w:rPr>
        <w:t>Администрация</w:t>
      </w:r>
    </w:p>
    <w:p w:rsidR="00CC215A" w:rsidRPr="00CC215A" w:rsidRDefault="00CC215A" w:rsidP="00922636">
      <w:pPr>
        <w:pStyle w:val="a3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jc w:val="center"/>
        <w:tblCellSpacing w:w="0" w:type="dxa"/>
        <w:tblInd w:w="-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3405"/>
        <w:gridCol w:w="2520"/>
      </w:tblGrid>
      <w:tr w:rsidR="00922636" w:rsidRPr="00CC215A" w:rsidTr="00922636">
        <w:trPr>
          <w:tblCellSpacing w:w="0" w:type="dxa"/>
          <w:jc w:val="center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636" w:rsidRPr="00CC215A" w:rsidRDefault="00922636" w:rsidP="0092263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C215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636" w:rsidRPr="00CC215A" w:rsidRDefault="00922636" w:rsidP="0092263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C215A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:rsidR="00922636" w:rsidRPr="00CC215A" w:rsidRDefault="00922636" w:rsidP="0092263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C215A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636" w:rsidRPr="00CC215A" w:rsidRDefault="00922636" w:rsidP="0092263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C215A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922636" w:rsidRPr="00CC215A" w:rsidTr="00922636">
        <w:trPr>
          <w:tblCellSpacing w:w="0" w:type="dxa"/>
          <w:jc w:val="center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636" w:rsidRPr="0056679B" w:rsidRDefault="00812340" w:rsidP="0092263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79B">
              <w:rPr>
                <w:rFonts w:ascii="Times New Roman" w:hAnsi="Times New Roman"/>
                <w:sz w:val="24"/>
                <w:szCs w:val="24"/>
              </w:rPr>
              <w:t>Председатель правления АО НЦПДХ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636" w:rsidRPr="0056679B" w:rsidRDefault="00922636" w:rsidP="0092263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79B">
              <w:rPr>
                <w:rFonts w:ascii="Times New Roman" w:hAnsi="Times New Roman"/>
                <w:sz w:val="24"/>
                <w:szCs w:val="24"/>
              </w:rPr>
              <w:t>Боранбаева</w:t>
            </w:r>
            <w:proofErr w:type="spellEnd"/>
          </w:p>
          <w:p w:rsidR="00922636" w:rsidRPr="0056679B" w:rsidRDefault="00922636" w:rsidP="0092263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79B">
              <w:rPr>
                <w:rFonts w:ascii="Times New Roman" w:hAnsi="Times New Roman"/>
                <w:sz w:val="24"/>
                <w:szCs w:val="24"/>
              </w:rPr>
              <w:t xml:space="preserve">Риза </w:t>
            </w:r>
            <w:proofErr w:type="spellStart"/>
            <w:r w:rsidRPr="0056679B">
              <w:rPr>
                <w:rFonts w:ascii="Times New Roman" w:hAnsi="Times New Roman"/>
                <w:sz w:val="24"/>
                <w:szCs w:val="24"/>
              </w:rPr>
              <w:t>Зулкарнаевна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636" w:rsidRPr="0056679B" w:rsidRDefault="00922636" w:rsidP="0092263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79B">
              <w:rPr>
                <w:rFonts w:ascii="Times New Roman" w:hAnsi="Times New Roman"/>
                <w:sz w:val="24"/>
                <w:szCs w:val="24"/>
              </w:rPr>
              <w:t>299-21-21</w:t>
            </w:r>
          </w:p>
          <w:p w:rsidR="00922636" w:rsidRPr="0056679B" w:rsidRDefault="00922636" w:rsidP="0092263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79B">
              <w:rPr>
                <w:rFonts w:ascii="Times New Roman" w:hAnsi="Times New Roman"/>
                <w:sz w:val="24"/>
                <w:szCs w:val="24"/>
              </w:rPr>
              <w:t>(приемная)</w:t>
            </w:r>
          </w:p>
        </w:tc>
      </w:tr>
      <w:tr w:rsidR="00922636" w:rsidRPr="00CC215A" w:rsidTr="00922636">
        <w:trPr>
          <w:tblCellSpacing w:w="0" w:type="dxa"/>
          <w:jc w:val="center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636" w:rsidRPr="0056679B" w:rsidRDefault="00812340" w:rsidP="0056679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79B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56679B" w:rsidRPr="0056679B">
              <w:rPr>
                <w:rFonts w:ascii="Times New Roman" w:hAnsi="Times New Roman"/>
                <w:sz w:val="24"/>
                <w:szCs w:val="24"/>
              </w:rPr>
              <w:t>председателя правления</w:t>
            </w:r>
            <w:r w:rsidR="00922636" w:rsidRPr="0056679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56679B">
              <w:rPr>
                <w:rFonts w:ascii="Times New Roman" w:hAnsi="Times New Roman"/>
                <w:sz w:val="24"/>
                <w:szCs w:val="24"/>
              </w:rPr>
              <w:t>научно-клинической</w:t>
            </w:r>
            <w:r w:rsidR="0056679B" w:rsidRPr="0056679B">
              <w:rPr>
                <w:rFonts w:ascii="Times New Roman" w:hAnsi="Times New Roman"/>
                <w:sz w:val="24"/>
                <w:szCs w:val="24"/>
              </w:rPr>
              <w:t xml:space="preserve"> и инновационной деятельности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636" w:rsidRPr="0056679B" w:rsidRDefault="00812340" w:rsidP="0092263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79B">
              <w:rPr>
                <w:rFonts w:ascii="Times New Roman" w:hAnsi="Times New Roman"/>
                <w:sz w:val="24"/>
                <w:szCs w:val="24"/>
              </w:rPr>
              <w:t>Манжуова</w:t>
            </w:r>
            <w:proofErr w:type="spellEnd"/>
            <w:r w:rsidRPr="00566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79B">
              <w:rPr>
                <w:rFonts w:ascii="Times New Roman" w:hAnsi="Times New Roman"/>
                <w:sz w:val="24"/>
                <w:szCs w:val="24"/>
              </w:rPr>
              <w:t>Лязат</w:t>
            </w:r>
            <w:proofErr w:type="spellEnd"/>
            <w:r w:rsidRPr="00566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79B">
              <w:rPr>
                <w:rFonts w:ascii="Times New Roman" w:hAnsi="Times New Roman"/>
                <w:sz w:val="24"/>
                <w:szCs w:val="24"/>
              </w:rPr>
              <w:t>Нурбапаевна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636" w:rsidRPr="0056679B" w:rsidRDefault="00812340" w:rsidP="0092263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79B">
              <w:rPr>
                <w:rFonts w:ascii="Times New Roman" w:hAnsi="Times New Roman"/>
                <w:sz w:val="24"/>
                <w:szCs w:val="24"/>
              </w:rPr>
              <w:t>299-</w:t>
            </w:r>
            <w:r w:rsidR="0056679B" w:rsidRPr="0056679B">
              <w:rPr>
                <w:rFonts w:ascii="Times New Roman" w:hAnsi="Times New Roman"/>
                <w:sz w:val="24"/>
                <w:szCs w:val="24"/>
              </w:rPr>
              <w:t>18-06</w:t>
            </w:r>
          </w:p>
        </w:tc>
      </w:tr>
      <w:tr w:rsidR="00922636" w:rsidRPr="00CC215A" w:rsidTr="004553DD">
        <w:trPr>
          <w:tblCellSpacing w:w="0" w:type="dxa"/>
          <w:jc w:val="center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636" w:rsidRPr="0056679B" w:rsidRDefault="00922636" w:rsidP="0056679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79B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56679B" w:rsidRPr="0056679B">
              <w:rPr>
                <w:rFonts w:ascii="Times New Roman" w:hAnsi="Times New Roman"/>
                <w:sz w:val="24"/>
                <w:szCs w:val="24"/>
              </w:rPr>
              <w:t xml:space="preserve">председателя правления по </w:t>
            </w:r>
            <w:r w:rsidR="00812340" w:rsidRPr="0056679B">
              <w:rPr>
                <w:rFonts w:ascii="Times New Roman" w:hAnsi="Times New Roman"/>
                <w:sz w:val="24"/>
                <w:szCs w:val="24"/>
              </w:rPr>
              <w:t>стратегическ</w:t>
            </w:r>
            <w:r w:rsidR="0056679B" w:rsidRPr="0056679B">
              <w:rPr>
                <w:rFonts w:ascii="Times New Roman" w:hAnsi="Times New Roman"/>
                <w:sz w:val="24"/>
                <w:szCs w:val="24"/>
              </w:rPr>
              <w:t>им и финансово-экономическим вопросам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636" w:rsidRPr="0056679B" w:rsidRDefault="0056679B" w:rsidP="0092263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79B">
              <w:rPr>
                <w:rFonts w:ascii="Times New Roman" w:hAnsi="Times New Roman"/>
                <w:sz w:val="24"/>
                <w:szCs w:val="24"/>
              </w:rPr>
              <w:t>Сауранбаева</w:t>
            </w:r>
            <w:proofErr w:type="spellEnd"/>
            <w:r w:rsidRPr="00566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79B">
              <w:rPr>
                <w:rFonts w:ascii="Times New Roman" w:hAnsi="Times New Roman"/>
                <w:sz w:val="24"/>
                <w:szCs w:val="24"/>
              </w:rPr>
              <w:t>Жанар</w:t>
            </w:r>
            <w:proofErr w:type="spellEnd"/>
            <w:r w:rsidRPr="00566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79B">
              <w:rPr>
                <w:rFonts w:ascii="Times New Roman" w:hAnsi="Times New Roman"/>
                <w:sz w:val="24"/>
                <w:szCs w:val="24"/>
              </w:rPr>
              <w:t>Батыргалиевна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636" w:rsidRPr="0056679B" w:rsidRDefault="0056679B" w:rsidP="0092263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79B">
              <w:rPr>
                <w:rFonts w:ascii="Times New Roman" w:hAnsi="Times New Roman"/>
                <w:sz w:val="24"/>
                <w:szCs w:val="24"/>
              </w:rPr>
              <w:t>299-35-91</w:t>
            </w:r>
          </w:p>
        </w:tc>
      </w:tr>
      <w:tr w:rsidR="004553DD" w:rsidRPr="00CC215A" w:rsidTr="00922636">
        <w:trPr>
          <w:tblCellSpacing w:w="0" w:type="dxa"/>
          <w:jc w:val="center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3DD" w:rsidRPr="0056679B" w:rsidRDefault="0056679B" w:rsidP="0081234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79B">
              <w:rPr>
                <w:rFonts w:ascii="Times New Roman" w:hAnsi="Times New Roman"/>
                <w:sz w:val="24"/>
                <w:szCs w:val="24"/>
              </w:rPr>
              <w:t>Руководитель хирургического блока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3DD" w:rsidRPr="0056679B" w:rsidRDefault="004553DD" w:rsidP="00F8719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79B">
              <w:rPr>
                <w:rFonts w:ascii="Times New Roman" w:hAnsi="Times New Roman"/>
                <w:sz w:val="24"/>
                <w:szCs w:val="24"/>
              </w:rPr>
              <w:t>Хаиров</w:t>
            </w:r>
            <w:proofErr w:type="spellEnd"/>
          </w:p>
          <w:p w:rsidR="004553DD" w:rsidRPr="0056679B" w:rsidRDefault="004553DD" w:rsidP="00F8719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79B">
              <w:rPr>
                <w:rFonts w:ascii="Times New Roman" w:hAnsi="Times New Roman"/>
                <w:sz w:val="24"/>
                <w:szCs w:val="24"/>
              </w:rPr>
              <w:t>Константин Эдуардович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3DD" w:rsidRPr="0056679B" w:rsidRDefault="004553DD" w:rsidP="00F8719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79B">
              <w:rPr>
                <w:rFonts w:ascii="Times New Roman" w:hAnsi="Times New Roman"/>
                <w:sz w:val="24"/>
                <w:szCs w:val="24"/>
              </w:rPr>
              <w:t>299-24-20</w:t>
            </w:r>
          </w:p>
        </w:tc>
      </w:tr>
      <w:tr w:rsidR="004553DD" w:rsidRPr="00CC215A" w:rsidTr="00922636">
        <w:trPr>
          <w:tblCellSpacing w:w="0" w:type="dxa"/>
          <w:jc w:val="center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3DD" w:rsidRPr="0056679B" w:rsidRDefault="0056679B" w:rsidP="0081234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79B">
              <w:rPr>
                <w:rFonts w:ascii="Times New Roman" w:hAnsi="Times New Roman"/>
                <w:sz w:val="24"/>
                <w:szCs w:val="24"/>
              </w:rPr>
              <w:t>Руководитель педиатрического блока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3DD" w:rsidRPr="0056679B" w:rsidRDefault="004553DD" w:rsidP="00F8719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79B">
              <w:rPr>
                <w:rFonts w:ascii="Times New Roman" w:hAnsi="Times New Roman"/>
                <w:sz w:val="24"/>
                <w:szCs w:val="24"/>
              </w:rPr>
              <w:t>Абдилова</w:t>
            </w:r>
            <w:proofErr w:type="spellEnd"/>
            <w:r w:rsidRPr="0056679B">
              <w:rPr>
                <w:rFonts w:ascii="Times New Roman" w:hAnsi="Times New Roman"/>
                <w:sz w:val="24"/>
                <w:szCs w:val="24"/>
              </w:rPr>
              <w:t xml:space="preserve"> Гульнар </w:t>
            </w:r>
            <w:proofErr w:type="spellStart"/>
            <w:r w:rsidRPr="0056679B">
              <w:rPr>
                <w:rFonts w:ascii="Times New Roman" w:hAnsi="Times New Roman"/>
                <w:sz w:val="24"/>
                <w:szCs w:val="24"/>
              </w:rPr>
              <w:t>Калденовна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3DD" w:rsidRPr="0056679B" w:rsidRDefault="0056679B" w:rsidP="00F8719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79B">
              <w:rPr>
                <w:rFonts w:ascii="Times New Roman" w:hAnsi="Times New Roman"/>
                <w:sz w:val="24"/>
                <w:szCs w:val="24"/>
              </w:rPr>
              <w:t>299-35-90</w:t>
            </w:r>
          </w:p>
        </w:tc>
      </w:tr>
      <w:tr w:rsidR="00922636" w:rsidRPr="00CC215A" w:rsidTr="00922636">
        <w:trPr>
          <w:tblCellSpacing w:w="0" w:type="dxa"/>
          <w:jc w:val="center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636" w:rsidRPr="0056679B" w:rsidRDefault="004553DD" w:rsidP="004553D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79B">
              <w:rPr>
                <w:rFonts w:ascii="Times New Roman" w:hAnsi="Times New Roman"/>
                <w:sz w:val="24"/>
                <w:szCs w:val="24"/>
              </w:rPr>
              <w:t>Руководитель Управления науки</w:t>
            </w:r>
            <w:r w:rsidR="00922636" w:rsidRPr="0056679B">
              <w:rPr>
                <w:rFonts w:ascii="Times New Roman" w:hAnsi="Times New Roman"/>
                <w:sz w:val="24"/>
                <w:szCs w:val="24"/>
              </w:rPr>
              <w:t xml:space="preserve"> и постдипломно</w:t>
            </w:r>
            <w:r w:rsidRPr="0056679B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636" w:rsidRPr="0056679B" w:rsidRDefault="004553DD" w:rsidP="0092263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79B">
              <w:rPr>
                <w:rFonts w:ascii="Times New Roman" w:hAnsi="Times New Roman"/>
                <w:sz w:val="24"/>
                <w:szCs w:val="24"/>
              </w:rPr>
              <w:t>Базарбаева</w:t>
            </w:r>
            <w:proofErr w:type="spellEnd"/>
            <w:r w:rsidRPr="00566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79B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566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79B">
              <w:rPr>
                <w:rFonts w:ascii="Times New Roman" w:hAnsi="Times New Roman"/>
                <w:sz w:val="24"/>
                <w:szCs w:val="24"/>
              </w:rPr>
              <w:t>Абаевна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636" w:rsidRPr="0056679B" w:rsidRDefault="0056679B" w:rsidP="0092263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79B">
              <w:rPr>
                <w:rFonts w:ascii="Times New Roman" w:hAnsi="Times New Roman"/>
                <w:sz w:val="24"/>
                <w:szCs w:val="24"/>
              </w:rPr>
              <w:t>299-13-92</w:t>
            </w:r>
          </w:p>
        </w:tc>
      </w:tr>
    </w:tbl>
    <w:p w:rsidR="00B45765" w:rsidRDefault="00B45765" w:rsidP="00665ED1">
      <w:pPr>
        <w:spacing w:before="100" w:beforeAutospacing="1"/>
        <w:ind w:firstLine="709"/>
        <w:jc w:val="center"/>
        <w:rPr>
          <w:rFonts w:ascii="Garamond" w:hAnsi="Garamond"/>
          <w:b/>
          <w:caps/>
          <w:sz w:val="28"/>
          <w:szCs w:val="28"/>
        </w:rPr>
      </w:pPr>
    </w:p>
    <w:p w:rsidR="00922636" w:rsidRDefault="00922636" w:rsidP="00665ED1">
      <w:pPr>
        <w:spacing w:before="100" w:beforeAutospacing="1"/>
        <w:ind w:firstLine="709"/>
        <w:jc w:val="center"/>
        <w:rPr>
          <w:rFonts w:ascii="Garamond" w:hAnsi="Garamond"/>
          <w:b/>
          <w:caps/>
          <w:sz w:val="28"/>
          <w:szCs w:val="28"/>
        </w:rPr>
      </w:pPr>
      <w:bookmarkStart w:id="0" w:name="_GoBack"/>
    </w:p>
    <w:bookmarkEnd w:id="0"/>
    <w:p w:rsidR="00922636" w:rsidRDefault="00922636" w:rsidP="00665ED1">
      <w:pPr>
        <w:spacing w:before="100" w:beforeAutospacing="1"/>
        <w:ind w:firstLine="709"/>
        <w:jc w:val="center"/>
        <w:rPr>
          <w:rFonts w:ascii="Garamond" w:hAnsi="Garamond"/>
          <w:b/>
          <w:caps/>
          <w:sz w:val="28"/>
          <w:szCs w:val="28"/>
        </w:rPr>
      </w:pPr>
    </w:p>
    <w:p w:rsidR="0056679B" w:rsidRDefault="0056679B" w:rsidP="00665ED1">
      <w:pPr>
        <w:spacing w:before="100" w:beforeAutospacing="1"/>
        <w:ind w:firstLine="709"/>
        <w:jc w:val="center"/>
        <w:rPr>
          <w:rFonts w:ascii="Garamond" w:hAnsi="Garamond"/>
          <w:b/>
          <w:caps/>
          <w:sz w:val="28"/>
          <w:szCs w:val="28"/>
        </w:rPr>
      </w:pPr>
    </w:p>
    <w:p w:rsidR="0056679B" w:rsidRDefault="0056679B" w:rsidP="00665ED1">
      <w:pPr>
        <w:spacing w:before="100" w:beforeAutospacing="1"/>
        <w:ind w:firstLine="709"/>
        <w:jc w:val="center"/>
        <w:rPr>
          <w:rFonts w:ascii="Garamond" w:hAnsi="Garamond"/>
          <w:b/>
          <w:caps/>
          <w:sz w:val="28"/>
          <w:szCs w:val="28"/>
        </w:rPr>
      </w:pPr>
    </w:p>
    <w:p w:rsidR="001526BC" w:rsidRDefault="00B3161E" w:rsidP="00665ED1">
      <w:pPr>
        <w:spacing w:before="100" w:beforeAutospacing="1"/>
        <w:ind w:firstLine="709"/>
        <w:jc w:val="center"/>
        <w:rPr>
          <w:rFonts w:ascii="Garamond" w:hAnsi="Garamond"/>
          <w:b/>
          <w:caps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lastRenderedPageBreak/>
        <w:t>глоссарий</w:t>
      </w:r>
    </w:p>
    <w:p w:rsidR="00B3161E" w:rsidRPr="00937ECB" w:rsidRDefault="00B3161E" w:rsidP="00B3161E">
      <w:pPr>
        <w:widowControl w:val="0"/>
        <w:shd w:val="clear" w:color="auto" w:fill="FFFFFF"/>
        <w:ind w:firstLine="456"/>
        <w:jc w:val="both"/>
        <w:rPr>
          <w:rFonts w:ascii="Garamond" w:hAnsi="Garamond"/>
          <w:sz w:val="27"/>
          <w:szCs w:val="27"/>
          <w:lang w:val="kk-KZ"/>
        </w:rPr>
      </w:pPr>
      <w:r w:rsidRPr="00937ECB">
        <w:rPr>
          <w:rFonts w:ascii="Garamond" w:hAnsi="Garamond"/>
          <w:sz w:val="27"/>
          <w:szCs w:val="27"/>
        </w:rPr>
        <w:t xml:space="preserve">В настоящем Путеводителе используются следующие основные понятия и определения: </w:t>
      </w:r>
    </w:p>
    <w:p w:rsidR="00B3161E" w:rsidRPr="00937ECB" w:rsidRDefault="00B3161E" w:rsidP="00B3161E">
      <w:pPr>
        <w:widowControl w:val="0"/>
        <w:shd w:val="clear" w:color="auto" w:fill="FFFFFF"/>
        <w:tabs>
          <w:tab w:val="left" w:pos="684"/>
        </w:tabs>
        <w:ind w:firstLine="456"/>
        <w:jc w:val="both"/>
        <w:rPr>
          <w:rFonts w:ascii="Garamond" w:hAnsi="Garamond"/>
          <w:sz w:val="27"/>
          <w:szCs w:val="27"/>
        </w:rPr>
      </w:pPr>
      <w:r w:rsidRPr="00937ECB">
        <w:rPr>
          <w:rFonts w:ascii="Garamond" w:hAnsi="Garamond"/>
          <w:iCs/>
          <w:sz w:val="27"/>
          <w:szCs w:val="27"/>
        </w:rPr>
        <w:t>•</w:t>
      </w:r>
      <w:r w:rsidRPr="00937ECB">
        <w:rPr>
          <w:rFonts w:ascii="Garamond" w:hAnsi="Garamond"/>
          <w:iCs/>
          <w:sz w:val="27"/>
          <w:szCs w:val="27"/>
        </w:rPr>
        <w:tab/>
        <w:t xml:space="preserve">академический календарь </w:t>
      </w:r>
      <w:r w:rsidRPr="00937ECB">
        <w:rPr>
          <w:rFonts w:ascii="Garamond" w:hAnsi="Garamond"/>
          <w:sz w:val="27"/>
          <w:szCs w:val="27"/>
        </w:rPr>
        <w:t>(</w:t>
      </w:r>
      <w:r w:rsidRPr="00937ECB">
        <w:rPr>
          <w:rFonts w:ascii="Garamond" w:hAnsi="Garamond"/>
          <w:sz w:val="27"/>
          <w:szCs w:val="27"/>
          <w:lang w:val="en-US"/>
        </w:rPr>
        <w:t>Academic</w:t>
      </w:r>
      <w:r w:rsidR="00812340">
        <w:rPr>
          <w:rFonts w:ascii="Garamond" w:hAnsi="Garamond"/>
          <w:sz w:val="27"/>
          <w:szCs w:val="27"/>
        </w:rPr>
        <w:t xml:space="preserve"> </w:t>
      </w:r>
      <w:r w:rsidRPr="00937ECB">
        <w:rPr>
          <w:rFonts w:ascii="Garamond" w:hAnsi="Garamond"/>
          <w:sz w:val="27"/>
          <w:szCs w:val="27"/>
          <w:lang w:val="en-US"/>
        </w:rPr>
        <w:t>Calendar</w:t>
      </w:r>
      <w:r w:rsidRPr="00937ECB">
        <w:rPr>
          <w:rFonts w:ascii="Garamond" w:hAnsi="Garamond"/>
          <w:sz w:val="27"/>
          <w:szCs w:val="27"/>
        </w:rPr>
        <w:t xml:space="preserve">) - календарь  проведения учебных  </w:t>
      </w:r>
      <w:proofErr w:type="spellStart"/>
      <w:r w:rsidRPr="00937ECB">
        <w:rPr>
          <w:rFonts w:ascii="Garamond" w:hAnsi="Garamond"/>
          <w:sz w:val="27"/>
          <w:szCs w:val="27"/>
        </w:rPr>
        <w:t>иконтрольных</w:t>
      </w:r>
      <w:proofErr w:type="spellEnd"/>
      <w:r w:rsidRPr="00937ECB">
        <w:rPr>
          <w:rFonts w:ascii="Garamond" w:hAnsi="Garamond"/>
          <w:sz w:val="27"/>
          <w:szCs w:val="27"/>
        </w:rPr>
        <w:t xml:space="preserve"> мероприятий в течение учебного года, с указанием дней отдыха (каникул </w:t>
      </w:r>
      <w:proofErr w:type="spellStart"/>
      <w:r w:rsidRPr="00937ECB">
        <w:rPr>
          <w:rFonts w:ascii="Garamond" w:hAnsi="Garamond"/>
          <w:sz w:val="27"/>
          <w:szCs w:val="27"/>
        </w:rPr>
        <w:t>ипраздников</w:t>
      </w:r>
      <w:proofErr w:type="spellEnd"/>
      <w:r w:rsidRPr="00937ECB">
        <w:rPr>
          <w:rFonts w:ascii="Garamond" w:hAnsi="Garamond"/>
          <w:sz w:val="27"/>
          <w:szCs w:val="27"/>
        </w:rPr>
        <w:t>);</w:t>
      </w:r>
    </w:p>
    <w:p w:rsidR="00B3161E" w:rsidRPr="00937ECB" w:rsidRDefault="00B3161E" w:rsidP="00B3161E">
      <w:pPr>
        <w:widowControl w:val="0"/>
        <w:numPr>
          <w:ilvl w:val="0"/>
          <w:numId w:val="50"/>
        </w:numPr>
        <w:shd w:val="clear" w:color="auto" w:fill="FFFFFF"/>
        <w:tabs>
          <w:tab w:val="left" w:pos="684"/>
          <w:tab w:val="left" w:pos="1470"/>
        </w:tabs>
        <w:autoSpaceDE w:val="0"/>
        <w:autoSpaceDN w:val="0"/>
        <w:adjustRightInd w:val="0"/>
        <w:ind w:firstLine="456"/>
        <w:jc w:val="both"/>
        <w:rPr>
          <w:rFonts w:ascii="Garamond" w:hAnsi="Garamond"/>
          <w:sz w:val="27"/>
          <w:szCs w:val="27"/>
        </w:rPr>
      </w:pPr>
      <w:r w:rsidRPr="00937ECB">
        <w:rPr>
          <w:rFonts w:ascii="Garamond" w:hAnsi="Garamond"/>
          <w:iCs/>
          <w:sz w:val="27"/>
          <w:szCs w:val="27"/>
        </w:rPr>
        <w:t xml:space="preserve">академический период </w:t>
      </w:r>
      <w:r w:rsidRPr="00937ECB">
        <w:rPr>
          <w:rFonts w:ascii="Garamond" w:hAnsi="Garamond"/>
          <w:sz w:val="27"/>
          <w:szCs w:val="27"/>
        </w:rPr>
        <w:t>(</w:t>
      </w:r>
      <w:r w:rsidRPr="00937ECB">
        <w:rPr>
          <w:rFonts w:ascii="Garamond" w:hAnsi="Garamond"/>
          <w:sz w:val="27"/>
          <w:szCs w:val="27"/>
          <w:lang w:val="en-US"/>
        </w:rPr>
        <w:t>Term</w:t>
      </w:r>
      <w:r w:rsidRPr="00937ECB">
        <w:rPr>
          <w:rFonts w:ascii="Garamond" w:hAnsi="Garamond"/>
          <w:sz w:val="27"/>
          <w:szCs w:val="27"/>
        </w:rPr>
        <w:t>) - период теоретического обучения, выбираемый высшим учебным заведением в одной из трех форм: семестр продолжительностью 15 недель, триместр продолжительностью 10 недель, квартал продолжительностью 8 недель;</w:t>
      </w:r>
    </w:p>
    <w:p w:rsidR="00B3161E" w:rsidRPr="00937ECB" w:rsidRDefault="00B3161E" w:rsidP="00B3161E">
      <w:pPr>
        <w:widowControl w:val="0"/>
        <w:numPr>
          <w:ilvl w:val="0"/>
          <w:numId w:val="50"/>
        </w:numPr>
        <w:shd w:val="clear" w:color="auto" w:fill="FFFFFF"/>
        <w:tabs>
          <w:tab w:val="left" w:pos="684"/>
          <w:tab w:val="left" w:pos="1470"/>
        </w:tabs>
        <w:autoSpaceDE w:val="0"/>
        <w:autoSpaceDN w:val="0"/>
        <w:adjustRightInd w:val="0"/>
        <w:ind w:firstLine="456"/>
        <w:jc w:val="both"/>
        <w:rPr>
          <w:rFonts w:ascii="Garamond" w:hAnsi="Garamond"/>
          <w:iCs/>
          <w:sz w:val="27"/>
          <w:szCs w:val="27"/>
        </w:rPr>
      </w:pPr>
      <w:proofErr w:type="gramStart"/>
      <w:r w:rsidRPr="00937ECB">
        <w:rPr>
          <w:rFonts w:ascii="Garamond" w:hAnsi="Garamond"/>
          <w:iCs/>
          <w:sz w:val="27"/>
          <w:szCs w:val="27"/>
        </w:rPr>
        <w:t xml:space="preserve">академический рейтинг обучающегося </w:t>
      </w:r>
      <w:r w:rsidRPr="00937ECB">
        <w:rPr>
          <w:rFonts w:ascii="Garamond" w:hAnsi="Garamond"/>
          <w:sz w:val="27"/>
          <w:szCs w:val="27"/>
        </w:rPr>
        <w:t>(</w:t>
      </w:r>
      <w:r w:rsidRPr="00937ECB">
        <w:rPr>
          <w:rFonts w:ascii="Garamond" w:hAnsi="Garamond"/>
          <w:sz w:val="27"/>
          <w:szCs w:val="27"/>
          <w:lang w:val="en-US"/>
        </w:rPr>
        <w:t>Rating</w:t>
      </w:r>
      <w:r w:rsidRPr="00937ECB">
        <w:rPr>
          <w:rFonts w:ascii="Garamond" w:hAnsi="Garamond"/>
          <w:sz w:val="27"/>
          <w:szCs w:val="27"/>
        </w:rPr>
        <w:t>) - количественный показатель уровня овладения обучающимся программного материала, составляемый по результатам промежуточной аттестации (итогового контроля);</w:t>
      </w:r>
      <w:proofErr w:type="gramEnd"/>
    </w:p>
    <w:p w:rsidR="00B3161E" w:rsidRPr="00937ECB" w:rsidRDefault="00B3161E" w:rsidP="00B3161E">
      <w:pPr>
        <w:widowControl w:val="0"/>
        <w:numPr>
          <w:ilvl w:val="0"/>
          <w:numId w:val="50"/>
        </w:numPr>
        <w:shd w:val="clear" w:color="auto" w:fill="FFFFFF"/>
        <w:tabs>
          <w:tab w:val="left" w:pos="684"/>
          <w:tab w:val="left" w:pos="1470"/>
        </w:tabs>
        <w:autoSpaceDE w:val="0"/>
        <w:autoSpaceDN w:val="0"/>
        <w:adjustRightInd w:val="0"/>
        <w:ind w:firstLine="456"/>
        <w:jc w:val="both"/>
        <w:rPr>
          <w:rFonts w:ascii="Garamond" w:hAnsi="Garamond"/>
          <w:iCs/>
          <w:sz w:val="27"/>
          <w:szCs w:val="27"/>
        </w:rPr>
      </w:pPr>
      <w:r w:rsidRPr="00937ECB">
        <w:rPr>
          <w:rFonts w:ascii="Garamond" w:hAnsi="Garamond"/>
          <w:iCs/>
          <w:sz w:val="27"/>
          <w:szCs w:val="27"/>
        </w:rPr>
        <w:t xml:space="preserve">академическая справка </w:t>
      </w:r>
      <w:r w:rsidRPr="00937ECB">
        <w:rPr>
          <w:rFonts w:ascii="Garamond" w:hAnsi="Garamond"/>
          <w:sz w:val="27"/>
          <w:szCs w:val="27"/>
        </w:rPr>
        <w:t>(</w:t>
      </w:r>
      <w:r w:rsidRPr="00937ECB">
        <w:rPr>
          <w:rFonts w:ascii="Garamond" w:hAnsi="Garamond"/>
          <w:sz w:val="27"/>
          <w:szCs w:val="27"/>
          <w:lang w:val="en-US"/>
        </w:rPr>
        <w:t>Transcript</w:t>
      </w:r>
      <w:r w:rsidRPr="00937ECB">
        <w:rPr>
          <w:rFonts w:ascii="Garamond" w:hAnsi="Garamond"/>
          <w:sz w:val="27"/>
          <w:szCs w:val="27"/>
        </w:rPr>
        <w:t>) - документ установленной формы, содержащий перечень пройденных дисциплин за соответствующий период обучения с указанием кредитов и оценок;</w:t>
      </w:r>
    </w:p>
    <w:p w:rsidR="00B3161E" w:rsidRPr="00937ECB" w:rsidRDefault="00B3161E" w:rsidP="00B3161E">
      <w:pPr>
        <w:widowControl w:val="0"/>
        <w:numPr>
          <w:ilvl w:val="0"/>
          <w:numId w:val="50"/>
        </w:numPr>
        <w:shd w:val="clear" w:color="auto" w:fill="FFFFFF"/>
        <w:tabs>
          <w:tab w:val="left" w:pos="684"/>
          <w:tab w:val="left" w:pos="1470"/>
        </w:tabs>
        <w:autoSpaceDE w:val="0"/>
        <w:autoSpaceDN w:val="0"/>
        <w:adjustRightInd w:val="0"/>
        <w:ind w:firstLine="456"/>
        <w:jc w:val="both"/>
        <w:rPr>
          <w:rFonts w:ascii="Garamond" w:hAnsi="Garamond"/>
          <w:iCs/>
          <w:sz w:val="27"/>
          <w:szCs w:val="27"/>
        </w:rPr>
      </w:pPr>
      <w:r w:rsidRPr="00937ECB">
        <w:rPr>
          <w:rFonts w:ascii="Garamond" w:hAnsi="Garamond"/>
          <w:iCs/>
          <w:sz w:val="27"/>
          <w:szCs w:val="27"/>
        </w:rPr>
        <w:t xml:space="preserve">академический час </w:t>
      </w:r>
      <w:r w:rsidRPr="00937ECB">
        <w:rPr>
          <w:rFonts w:ascii="Garamond" w:hAnsi="Garamond"/>
          <w:sz w:val="27"/>
          <w:szCs w:val="27"/>
        </w:rPr>
        <w:t>равен 1 контактному часу (50 минутам) лекционных, практических (семинарских) занятий;</w:t>
      </w:r>
    </w:p>
    <w:p w:rsidR="00B3161E" w:rsidRPr="00937ECB" w:rsidRDefault="00B3161E" w:rsidP="00B3161E">
      <w:pPr>
        <w:widowControl w:val="0"/>
        <w:numPr>
          <w:ilvl w:val="0"/>
          <w:numId w:val="51"/>
        </w:numPr>
        <w:shd w:val="clear" w:color="auto" w:fill="FFFFFF"/>
        <w:tabs>
          <w:tab w:val="left" w:pos="684"/>
          <w:tab w:val="left" w:pos="1485"/>
        </w:tabs>
        <w:autoSpaceDE w:val="0"/>
        <w:autoSpaceDN w:val="0"/>
        <w:adjustRightInd w:val="0"/>
        <w:ind w:firstLine="456"/>
        <w:jc w:val="both"/>
        <w:rPr>
          <w:rFonts w:ascii="Garamond" w:hAnsi="Garamond"/>
          <w:iCs/>
          <w:sz w:val="27"/>
          <w:szCs w:val="27"/>
        </w:rPr>
      </w:pPr>
      <w:r w:rsidRPr="00937ECB">
        <w:rPr>
          <w:rFonts w:ascii="Garamond" w:hAnsi="Garamond"/>
          <w:iCs/>
          <w:sz w:val="27"/>
          <w:szCs w:val="27"/>
        </w:rPr>
        <w:t xml:space="preserve">итоговая аттестация </w:t>
      </w:r>
      <w:proofErr w:type="gramStart"/>
      <w:r w:rsidRPr="00937ECB">
        <w:rPr>
          <w:rFonts w:ascii="Garamond" w:hAnsi="Garamond"/>
          <w:iCs/>
          <w:sz w:val="27"/>
          <w:szCs w:val="27"/>
        </w:rPr>
        <w:t>обучающихся</w:t>
      </w:r>
      <w:proofErr w:type="gramEnd"/>
      <w:r w:rsidR="00812340">
        <w:rPr>
          <w:rFonts w:ascii="Garamond" w:hAnsi="Garamond"/>
          <w:iCs/>
          <w:sz w:val="27"/>
          <w:szCs w:val="27"/>
        </w:rPr>
        <w:t xml:space="preserve"> </w:t>
      </w:r>
      <w:r w:rsidRPr="00937ECB">
        <w:rPr>
          <w:rFonts w:ascii="Garamond" w:hAnsi="Garamond"/>
          <w:sz w:val="27"/>
          <w:szCs w:val="27"/>
        </w:rPr>
        <w:t>(</w:t>
      </w:r>
      <w:r w:rsidRPr="00937ECB">
        <w:rPr>
          <w:rFonts w:ascii="Garamond" w:hAnsi="Garamond"/>
          <w:sz w:val="27"/>
          <w:szCs w:val="27"/>
          <w:lang w:val="en-US"/>
        </w:rPr>
        <w:t>Qualification</w:t>
      </w:r>
      <w:r w:rsidR="00812340">
        <w:rPr>
          <w:rFonts w:ascii="Garamond" w:hAnsi="Garamond"/>
          <w:sz w:val="27"/>
          <w:szCs w:val="27"/>
        </w:rPr>
        <w:t xml:space="preserve"> </w:t>
      </w:r>
      <w:r w:rsidRPr="00937ECB">
        <w:rPr>
          <w:rFonts w:ascii="Garamond" w:hAnsi="Garamond"/>
          <w:sz w:val="27"/>
          <w:szCs w:val="27"/>
          <w:lang w:val="en-US"/>
        </w:rPr>
        <w:t>Examination</w:t>
      </w:r>
      <w:r w:rsidRPr="00937ECB">
        <w:rPr>
          <w:rFonts w:ascii="Garamond" w:hAnsi="Garamond"/>
          <w:sz w:val="27"/>
          <w:szCs w:val="27"/>
        </w:rPr>
        <w:t>) - процедура, проводимая с целью определения степени усвоения ими государственного общеобязательного стандарта соответствующего уровня образования, по результатам которой выдается документ об образовании (диплом);</w:t>
      </w:r>
    </w:p>
    <w:p w:rsidR="00B3161E" w:rsidRPr="00937ECB" w:rsidRDefault="00B3161E" w:rsidP="00B3161E">
      <w:pPr>
        <w:widowControl w:val="0"/>
        <w:numPr>
          <w:ilvl w:val="0"/>
          <w:numId w:val="51"/>
        </w:numPr>
        <w:shd w:val="clear" w:color="auto" w:fill="FFFFFF"/>
        <w:tabs>
          <w:tab w:val="left" w:pos="684"/>
          <w:tab w:val="left" w:pos="1485"/>
        </w:tabs>
        <w:autoSpaceDE w:val="0"/>
        <w:autoSpaceDN w:val="0"/>
        <w:adjustRightInd w:val="0"/>
        <w:ind w:firstLine="456"/>
        <w:jc w:val="both"/>
        <w:rPr>
          <w:rFonts w:ascii="Garamond" w:hAnsi="Garamond"/>
          <w:sz w:val="27"/>
          <w:szCs w:val="27"/>
        </w:rPr>
      </w:pPr>
      <w:r w:rsidRPr="00937ECB">
        <w:rPr>
          <w:rFonts w:ascii="Garamond" w:hAnsi="Garamond"/>
          <w:iCs/>
          <w:sz w:val="27"/>
          <w:szCs w:val="27"/>
        </w:rPr>
        <w:t xml:space="preserve">итоговый контроль </w:t>
      </w:r>
      <w:r w:rsidRPr="00937ECB">
        <w:rPr>
          <w:rFonts w:ascii="Garamond" w:hAnsi="Garamond"/>
          <w:sz w:val="27"/>
          <w:szCs w:val="27"/>
        </w:rPr>
        <w:t>(</w:t>
      </w:r>
      <w:r w:rsidRPr="00937ECB">
        <w:rPr>
          <w:rFonts w:ascii="Garamond" w:hAnsi="Garamond"/>
          <w:sz w:val="27"/>
          <w:szCs w:val="27"/>
          <w:lang w:val="en-US"/>
        </w:rPr>
        <w:t>Final</w:t>
      </w:r>
      <w:r w:rsidR="00812340">
        <w:rPr>
          <w:rFonts w:ascii="Garamond" w:hAnsi="Garamond"/>
          <w:sz w:val="27"/>
          <w:szCs w:val="27"/>
        </w:rPr>
        <w:t xml:space="preserve"> </w:t>
      </w:r>
      <w:r w:rsidRPr="00937ECB">
        <w:rPr>
          <w:rFonts w:ascii="Garamond" w:hAnsi="Garamond"/>
          <w:sz w:val="27"/>
          <w:szCs w:val="27"/>
          <w:lang w:val="en-US"/>
        </w:rPr>
        <w:t>Examination</w:t>
      </w:r>
      <w:r w:rsidRPr="00937ECB">
        <w:rPr>
          <w:rFonts w:ascii="Garamond" w:hAnsi="Garamond"/>
          <w:sz w:val="27"/>
          <w:szCs w:val="27"/>
        </w:rPr>
        <w:t xml:space="preserve">) </w:t>
      </w:r>
      <w:r w:rsidR="00937ECB" w:rsidRPr="00937ECB">
        <w:rPr>
          <w:rFonts w:ascii="Garamond" w:hAnsi="Garamond"/>
          <w:sz w:val="27"/>
          <w:szCs w:val="27"/>
        </w:rPr>
        <w:t>–</w:t>
      </w:r>
      <w:r w:rsidRPr="00937ECB">
        <w:rPr>
          <w:rFonts w:ascii="Garamond" w:hAnsi="Garamond"/>
          <w:sz w:val="27"/>
          <w:szCs w:val="27"/>
        </w:rPr>
        <w:t xml:space="preserve"> проверка учебных достижений обучающихся, проводимая после завершения изучения учебной дисциплины, в период промежуточной аттестации, по завершении академического периода; формой проведения итогового контроля является экзамен: устный, письменный, тестирование;</w:t>
      </w:r>
    </w:p>
    <w:p w:rsidR="00B3161E" w:rsidRPr="00937ECB" w:rsidRDefault="00B3161E" w:rsidP="00B3161E">
      <w:pPr>
        <w:widowControl w:val="0"/>
        <w:shd w:val="clear" w:color="auto" w:fill="FFFFFF"/>
        <w:tabs>
          <w:tab w:val="left" w:pos="684"/>
          <w:tab w:val="left" w:pos="1620"/>
        </w:tabs>
        <w:ind w:firstLine="456"/>
        <w:jc w:val="both"/>
        <w:rPr>
          <w:rFonts w:ascii="Garamond" w:hAnsi="Garamond"/>
          <w:sz w:val="27"/>
          <w:szCs w:val="27"/>
        </w:rPr>
      </w:pPr>
      <w:r w:rsidRPr="00937ECB">
        <w:rPr>
          <w:rFonts w:ascii="Garamond" w:hAnsi="Garamond"/>
          <w:sz w:val="27"/>
          <w:szCs w:val="27"/>
        </w:rPr>
        <w:t>•</w:t>
      </w:r>
      <w:r w:rsidRPr="00937ECB">
        <w:rPr>
          <w:rFonts w:ascii="Garamond" w:hAnsi="Garamond"/>
          <w:iCs/>
          <w:sz w:val="27"/>
          <w:szCs w:val="27"/>
        </w:rPr>
        <w:t xml:space="preserve">компонент по выбору </w:t>
      </w:r>
      <w:r w:rsidRPr="00937ECB">
        <w:rPr>
          <w:rFonts w:ascii="Garamond" w:hAnsi="Garamond"/>
          <w:sz w:val="27"/>
          <w:szCs w:val="27"/>
        </w:rPr>
        <w:t>(</w:t>
      </w:r>
      <w:r w:rsidRPr="00937ECB">
        <w:rPr>
          <w:rFonts w:ascii="Garamond" w:hAnsi="Garamond"/>
          <w:sz w:val="27"/>
          <w:szCs w:val="27"/>
          <w:lang w:val="en-US"/>
        </w:rPr>
        <w:t>Electives</w:t>
      </w:r>
      <w:r w:rsidRPr="00937ECB">
        <w:rPr>
          <w:rFonts w:ascii="Garamond" w:hAnsi="Garamond"/>
          <w:sz w:val="27"/>
          <w:szCs w:val="27"/>
        </w:rPr>
        <w:t xml:space="preserve">) - элективные учебные дисциплины, </w:t>
      </w:r>
      <w:proofErr w:type="spellStart"/>
      <w:r w:rsidRPr="00937ECB">
        <w:rPr>
          <w:rFonts w:ascii="Garamond" w:hAnsi="Garamond"/>
          <w:sz w:val="27"/>
          <w:szCs w:val="27"/>
        </w:rPr>
        <w:t>изучаемыеобучающимися</w:t>
      </w:r>
      <w:proofErr w:type="spellEnd"/>
      <w:r w:rsidRPr="00937ECB">
        <w:rPr>
          <w:rFonts w:ascii="Garamond" w:hAnsi="Garamond"/>
          <w:sz w:val="27"/>
          <w:szCs w:val="27"/>
        </w:rPr>
        <w:t xml:space="preserve"> по выбору, в любом академическом периоде;</w:t>
      </w:r>
    </w:p>
    <w:p w:rsidR="00B3161E" w:rsidRPr="00937ECB" w:rsidRDefault="00B3161E" w:rsidP="00B3161E">
      <w:pPr>
        <w:widowControl w:val="0"/>
        <w:shd w:val="clear" w:color="auto" w:fill="FFFFFF"/>
        <w:tabs>
          <w:tab w:val="left" w:pos="684"/>
          <w:tab w:val="left" w:pos="798"/>
        </w:tabs>
        <w:ind w:firstLine="456"/>
        <w:jc w:val="both"/>
        <w:rPr>
          <w:rFonts w:ascii="Garamond" w:hAnsi="Garamond"/>
          <w:sz w:val="27"/>
          <w:szCs w:val="27"/>
        </w:rPr>
      </w:pPr>
      <w:r w:rsidRPr="00937ECB">
        <w:rPr>
          <w:rFonts w:ascii="Garamond" w:hAnsi="Garamond"/>
          <w:iCs/>
          <w:sz w:val="27"/>
          <w:szCs w:val="27"/>
        </w:rPr>
        <w:t>•</w:t>
      </w:r>
      <w:r w:rsidRPr="00937ECB">
        <w:rPr>
          <w:rFonts w:ascii="Garamond" w:hAnsi="Garamond"/>
          <w:iCs/>
          <w:sz w:val="27"/>
          <w:szCs w:val="27"/>
          <w:lang w:val="kk-KZ"/>
        </w:rPr>
        <w:tab/>
      </w:r>
      <w:r w:rsidRPr="00937ECB">
        <w:rPr>
          <w:rFonts w:ascii="Garamond" w:hAnsi="Garamond"/>
          <w:iCs/>
          <w:sz w:val="27"/>
          <w:szCs w:val="27"/>
        </w:rPr>
        <w:t xml:space="preserve">контроль учебных достижений обучающихся </w:t>
      </w:r>
      <w:r w:rsidRPr="00937ECB">
        <w:rPr>
          <w:rFonts w:ascii="Garamond" w:hAnsi="Garamond"/>
          <w:sz w:val="27"/>
          <w:szCs w:val="27"/>
        </w:rPr>
        <w:t xml:space="preserve">— проверка </w:t>
      </w:r>
      <w:proofErr w:type="spellStart"/>
      <w:r w:rsidRPr="00937ECB">
        <w:rPr>
          <w:rFonts w:ascii="Garamond" w:hAnsi="Garamond"/>
          <w:sz w:val="27"/>
          <w:szCs w:val="27"/>
        </w:rPr>
        <w:t>образовательныхдостижений</w:t>
      </w:r>
      <w:proofErr w:type="spellEnd"/>
      <w:r w:rsidRPr="00937ECB">
        <w:rPr>
          <w:rFonts w:ascii="Garamond" w:hAnsi="Garamond"/>
          <w:sz w:val="27"/>
          <w:szCs w:val="27"/>
        </w:rPr>
        <w:t xml:space="preserve"> обучающихся по конкретной дисциплине на основе контрольных </w:t>
      </w:r>
      <w:proofErr w:type="spellStart"/>
      <w:r w:rsidRPr="00937ECB">
        <w:rPr>
          <w:rFonts w:ascii="Garamond" w:hAnsi="Garamond"/>
          <w:sz w:val="27"/>
          <w:szCs w:val="27"/>
        </w:rPr>
        <w:t>заданийразличного</w:t>
      </w:r>
      <w:proofErr w:type="spellEnd"/>
      <w:r w:rsidRPr="00937ECB">
        <w:rPr>
          <w:rFonts w:ascii="Garamond" w:hAnsi="Garamond"/>
          <w:sz w:val="27"/>
          <w:szCs w:val="27"/>
        </w:rPr>
        <w:t xml:space="preserve"> вида (письменных работ, тестов, практических работ, портфолио, устных опросов </w:t>
      </w:r>
      <w:proofErr w:type="spellStart"/>
      <w:r w:rsidRPr="00937ECB">
        <w:rPr>
          <w:rFonts w:ascii="Garamond" w:hAnsi="Garamond"/>
          <w:sz w:val="27"/>
          <w:szCs w:val="27"/>
        </w:rPr>
        <w:t>идр</w:t>
      </w:r>
      <w:proofErr w:type="spellEnd"/>
      <w:r w:rsidRPr="00937ECB">
        <w:rPr>
          <w:rFonts w:ascii="Garamond" w:hAnsi="Garamond"/>
          <w:sz w:val="27"/>
          <w:szCs w:val="27"/>
        </w:rPr>
        <w:t>.); он подразделяется на текущий контроль, рубежный контроль и итоговый контроль;</w:t>
      </w:r>
    </w:p>
    <w:p w:rsidR="009351EB" w:rsidRPr="00937ECB" w:rsidRDefault="009351EB" w:rsidP="009351EB">
      <w:pPr>
        <w:widowControl w:val="0"/>
        <w:numPr>
          <w:ilvl w:val="0"/>
          <w:numId w:val="52"/>
        </w:numPr>
        <w:shd w:val="clear" w:color="auto" w:fill="FFFFFF"/>
        <w:tabs>
          <w:tab w:val="left" w:pos="684"/>
          <w:tab w:val="left" w:pos="798"/>
        </w:tabs>
        <w:ind w:left="0" w:firstLine="426"/>
        <w:jc w:val="both"/>
        <w:rPr>
          <w:rFonts w:ascii="Garamond" w:hAnsi="Garamond"/>
          <w:sz w:val="27"/>
          <w:szCs w:val="27"/>
        </w:rPr>
      </w:pPr>
      <w:proofErr w:type="gramStart"/>
      <w:r w:rsidRPr="00937ECB">
        <w:rPr>
          <w:rFonts w:ascii="Garamond" w:hAnsi="Garamond"/>
          <w:sz w:val="27"/>
          <w:szCs w:val="27"/>
        </w:rPr>
        <w:t>куратор</w:t>
      </w:r>
      <w:r w:rsidR="00937ECB" w:rsidRPr="00937ECB">
        <w:rPr>
          <w:rFonts w:ascii="Garamond" w:hAnsi="Garamond"/>
          <w:sz w:val="27"/>
          <w:szCs w:val="27"/>
        </w:rPr>
        <w:t xml:space="preserve"> – </w:t>
      </w:r>
      <w:r w:rsidRPr="00937ECB">
        <w:rPr>
          <w:rFonts w:ascii="Garamond" w:hAnsi="Garamond"/>
          <w:sz w:val="27"/>
          <w:szCs w:val="27"/>
          <w:lang w:val="kk-KZ"/>
        </w:rPr>
        <w:t>лицо, закрепленное за слушателем резидентуры, для овладения им необходимых теоретических</w:t>
      </w:r>
      <w:r w:rsidR="00812340">
        <w:rPr>
          <w:rFonts w:ascii="Garamond" w:hAnsi="Garamond"/>
          <w:sz w:val="27"/>
          <w:szCs w:val="27"/>
          <w:lang w:val="kk-KZ"/>
        </w:rPr>
        <w:t xml:space="preserve"> </w:t>
      </w:r>
      <w:r w:rsidRPr="00937ECB">
        <w:rPr>
          <w:rFonts w:ascii="Garamond" w:hAnsi="Garamond"/>
          <w:sz w:val="27"/>
          <w:szCs w:val="27"/>
          <w:lang w:val="kk-KZ"/>
        </w:rPr>
        <w:t xml:space="preserve">знаний и практических навыков, назначаемое из числа профессорско-преподавательского состава </w:t>
      </w:r>
      <w:r w:rsidR="0037721F">
        <w:rPr>
          <w:rFonts w:ascii="Garamond" w:hAnsi="Garamond"/>
          <w:sz w:val="27"/>
          <w:szCs w:val="27"/>
          <w:lang w:val="kk-KZ"/>
        </w:rPr>
        <w:t>Центра</w:t>
      </w:r>
      <w:r w:rsidRPr="00937ECB">
        <w:rPr>
          <w:rFonts w:ascii="Garamond" w:hAnsi="Garamond"/>
          <w:sz w:val="27"/>
          <w:szCs w:val="27"/>
          <w:lang w:val="kk-KZ"/>
        </w:rPr>
        <w:t>, осуществляющих подготовку в резидентуре;</w:t>
      </w:r>
      <w:proofErr w:type="gramEnd"/>
    </w:p>
    <w:p w:rsidR="00B3161E" w:rsidRPr="00937ECB" w:rsidRDefault="00B3161E" w:rsidP="00E261BC">
      <w:pPr>
        <w:widowControl w:val="0"/>
        <w:shd w:val="clear" w:color="auto" w:fill="FFFFFF"/>
        <w:tabs>
          <w:tab w:val="left" w:pos="684"/>
        </w:tabs>
        <w:ind w:firstLine="456"/>
        <w:jc w:val="both"/>
        <w:rPr>
          <w:rFonts w:ascii="Garamond" w:hAnsi="Garamond"/>
          <w:iCs/>
          <w:sz w:val="27"/>
          <w:szCs w:val="27"/>
        </w:rPr>
      </w:pPr>
      <w:r w:rsidRPr="00937ECB">
        <w:rPr>
          <w:rFonts w:ascii="Garamond" w:hAnsi="Garamond"/>
          <w:iCs/>
          <w:sz w:val="27"/>
          <w:szCs w:val="27"/>
        </w:rPr>
        <w:t>•</w:t>
      </w:r>
      <w:proofErr w:type="spellStart"/>
      <w:r w:rsidRPr="00937ECB">
        <w:rPr>
          <w:rFonts w:ascii="Garamond" w:hAnsi="Garamond"/>
          <w:iCs/>
          <w:sz w:val="27"/>
          <w:szCs w:val="27"/>
        </w:rPr>
        <w:t>пререквизиты</w:t>
      </w:r>
      <w:proofErr w:type="spellEnd"/>
      <w:r w:rsidRPr="00937ECB">
        <w:rPr>
          <w:rFonts w:ascii="Garamond" w:hAnsi="Garamond"/>
          <w:iCs/>
          <w:sz w:val="27"/>
          <w:szCs w:val="27"/>
        </w:rPr>
        <w:t xml:space="preserve">, </w:t>
      </w:r>
      <w:proofErr w:type="spellStart"/>
      <w:r w:rsidRPr="00937ECB">
        <w:rPr>
          <w:rFonts w:ascii="Garamond" w:hAnsi="Garamond"/>
          <w:iCs/>
          <w:sz w:val="27"/>
          <w:szCs w:val="27"/>
        </w:rPr>
        <w:t>постреквизиты</w:t>
      </w:r>
      <w:proofErr w:type="spellEnd"/>
      <w:r w:rsidR="00812340">
        <w:rPr>
          <w:rFonts w:ascii="Garamond" w:hAnsi="Garamond"/>
          <w:iCs/>
          <w:sz w:val="27"/>
          <w:szCs w:val="27"/>
        </w:rPr>
        <w:t xml:space="preserve"> </w:t>
      </w:r>
      <w:r w:rsidRPr="00937ECB">
        <w:rPr>
          <w:rFonts w:ascii="Garamond" w:hAnsi="Garamond"/>
          <w:sz w:val="27"/>
          <w:szCs w:val="27"/>
        </w:rPr>
        <w:t>(</w:t>
      </w:r>
      <w:r w:rsidRPr="00937ECB">
        <w:rPr>
          <w:rFonts w:ascii="Garamond" w:hAnsi="Garamond"/>
          <w:sz w:val="27"/>
          <w:szCs w:val="27"/>
          <w:lang w:val="en-US"/>
        </w:rPr>
        <w:t>Prerequisite</w:t>
      </w:r>
      <w:r w:rsidRPr="00937ECB">
        <w:rPr>
          <w:rFonts w:ascii="Garamond" w:hAnsi="Garamond"/>
          <w:sz w:val="27"/>
          <w:szCs w:val="27"/>
        </w:rPr>
        <w:t xml:space="preserve">, </w:t>
      </w:r>
      <w:proofErr w:type="spellStart"/>
      <w:r w:rsidRPr="00937ECB">
        <w:rPr>
          <w:rFonts w:ascii="Garamond" w:hAnsi="Garamond"/>
          <w:sz w:val="27"/>
          <w:szCs w:val="27"/>
          <w:lang w:val="en-US"/>
        </w:rPr>
        <w:t>Postrequisite</w:t>
      </w:r>
      <w:proofErr w:type="spellEnd"/>
      <w:r w:rsidRPr="00937ECB">
        <w:rPr>
          <w:rFonts w:ascii="Garamond" w:hAnsi="Garamond"/>
          <w:sz w:val="27"/>
          <w:szCs w:val="27"/>
        </w:rPr>
        <w:t>) — дисциплины, обязательные для освоения, соответственно, до и после изучения данной дисциплины;</w:t>
      </w:r>
    </w:p>
    <w:p w:rsidR="00B3161E" w:rsidRPr="00937ECB" w:rsidRDefault="00B3161E" w:rsidP="00E261BC">
      <w:pPr>
        <w:widowControl w:val="0"/>
        <w:shd w:val="clear" w:color="auto" w:fill="FFFFFF"/>
        <w:tabs>
          <w:tab w:val="left" w:pos="684"/>
          <w:tab w:val="left" w:pos="855"/>
        </w:tabs>
        <w:ind w:firstLine="456"/>
        <w:jc w:val="both"/>
        <w:rPr>
          <w:rFonts w:ascii="Garamond" w:hAnsi="Garamond"/>
          <w:sz w:val="27"/>
          <w:szCs w:val="27"/>
        </w:rPr>
      </w:pPr>
      <w:r w:rsidRPr="00937ECB">
        <w:rPr>
          <w:rFonts w:ascii="Garamond" w:hAnsi="Garamond"/>
          <w:iCs/>
          <w:sz w:val="27"/>
          <w:szCs w:val="27"/>
        </w:rPr>
        <w:t>•</w:t>
      </w:r>
      <w:r w:rsidRPr="00937ECB">
        <w:rPr>
          <w:rFonts w:ascii="Garamond" w:hAnsi="Garamond"/>
          <w:iCs/>
          <w:sz w:val="27"/>
          <w:szCs w:val="27"/>
        </w:rPr>
        <w:tab/>
        <w:t xml:space="preserve">рубежный контроль успеваемости </w:t>
      </w:r>
      <w:r w:rsidRPr="00937ECB">
        <w:rPr>
          <w:rFonts w:ascii="Garamond" w:hAnsi="Garamond"/>
          <w:sz w:val="27"/>
          <w:szCs w:val="27"/>
        </w:rPr>
        <w:t>(</w:t>
      </w:r>
      <w:r w:rsidRPr="00937ECB">
        <w:rPr>
          <w:rFonts w:ascii="Garamond" w:hAnsi="Garamond"/>
          <w:sz w:val="27"/>
          <w:szCs w:val="27"/>
          <w:lang w:val="en-US"/>
        </w:rPr>
        <w:t>Midterm</w:t>
      </w:r>
      <w:r w:rsidR="00812340">
        <w:rPr>
          <w:rFonts w:ascii="Garamond" w:hAnsi="Garamond"/>
          <w:sz w:val="27"/>
          <w:szCs w:val="27"/>
        </w:rPr>
        <w:t xml:space="preserve"> </w:t>
      </w:r>
      <w:r w:rsidRPr="00937ECB">
        <w:rPr>
          <w:rFonts w:ascii="Garamond" w:hAnsi="Garamond"/>
          <w:sz w:val="27"/>
          <w:szCs w:val="27"/>
          <w:lang w:val="en-US"/>
        </w:rPr>
        <w:t>Examination</w:t>
      </w:r>
      <w:r w:rsidRPr="00937ECB">
        <w:rPr>
          <w:rFonts w:ascii="Garamond" w:hAnsi="Garamond"/>
          <w:sz w:val="27"/>
          <w:szCs w:val="27"/>
        </w:rPr>
        <w:t>) - периодическая проверка учебных достижений обучающихся, проводимая согласно утвержденному академическому календарю на 7 и 14 неделях каждого семестра преподавателем, ведущим учебные занятия;</w:t>
      </w:r>
    </w:p>
    <w:p w:rsidR="00B3161E" w:rsidRPr="00937ECB" w:rsidRDefault="00B3161E" w:rsidP="00E261BC">
      <w:pPr>
        <w:widowControl w:val="0"/>
        <w:shd w:val="clear" w:color="auto" w:fill="FFFFFF"/>
        <w:tabs>
          <w:tab w:val="left" w:pos="684"/>
          <w:tab w:val="left" w:pos="1590"/>
        </w:tabs>
        <w:ind w:firstLine="456"/>
        <w:jc w:val="both"/>
        <w:rPr>
          <w:rFonts w:ascii="Garamond" w:hAnsi="Garamond"/>
          <w:iCs/>
          <w:sz w:val="27"/>
          <w:szCs w:val="27"/>
        </w:rPr>
      </w:pPr>
      <w:r w:rsidRPr="00937ECB">
        <w:rPr>
          <w:rFonts w:ascii="Garamond" w:hAnsi="Garamond"/>
          <w:iCs/>
          <w:sz w:val="27"/>
          <w:szCs w:val="27"/>
        </w:rPr>
        <w:t xml:space="preserve">•текущий контроль успеваемости - </w:t>
      </w:r>
      <w:r w:rsidRPr="00937ECB">
        <w:rPr>
          <w:rFonts w:ascii="Garamond" w:hAnsi="Garamond"/>
          <w:sz w:val="27"/>
          <w:szCs w:val="27"/>
        </w:rPr>
        <w:t>систематическая проверка учебных достижений обучающихся по каждой теме и/или разделу учебной дисциплины, проводимая преподавателем, ведущим учебные занятия;</w:t>
      </w:r>
    </w:p>
    <w:p w:rsidR="00B3161E" w:rsidRPr="00937ECB" w:rsidRDefault="00B3161E" w:rsidP="00B3161E">
      <w:pPr>
        <w:widowControl w:val="0"/>
        <w:shd w:val="clear" w:color="auto" w:fill="FFFFFF"/>
        <w:tabs>
          <w:tab w:val="left" w:pos="684"/>
        </w:tabs>
        <w:ind w:firstLine="456"/>
        <w:jc w:val="both"/>
        <w:rPr>
          <w:rFonts w:ascii="Garamond" w:hAnsi="Garamond"/>
          <w:sz w:val="27"/>
          <w:szCs w:val="27"/>
        </w:rPr>
      </w:pPr>
      <w:r w:rsidRPr="00937ECB">
        <w:rPr>
          <w:rFonts w:ascii="Garamond" w:hAnsi="Garamond"/>
          <w:iCs/>
          <w:sz w:val="27"/>
          <w:szCs w:val="27"/>
        </w:rPr>
        <w:t xml:space="preserve">•учебные достижения </w:t>
      </w:r>
      <w:proofErr w:type="gramStart"/>
      <w:r w:rsidRPr="00937ECB">
        <w:rPr>
          <w:rFonts w:ascii="Garamond" w:hAnsi="Garamond"/>
          <w:iCs/>
          <w:sz w:val="27"/>
          <w:szCs w:val="27"/>
        </w:rPr>
        <w:t>обучающихся</w:t>
      </w:r>
      <w:proofErr w:type="gramEnd"/>
      <w:r w:rsidR="001021C6" w:rsidRPr="00937ECB">
        <w:rPr>
          <w:rFonts w:ascii="Garamond" w:hAnsi="Garamond"/>
          <w:iCs/>
          <w:sz w:val="27"/>
          <w:szCs w:val="27"/>
          <w:lang w:val="kk-KZ"/>
        </w:rPr>
        <w:t xml:space="preserve"> – </w:t>
      </w:r>
      <w:r w:rsidRPr="00937ECB">
        <w:rPr>
          <w:rFonts w:ascii="Garamond" w:hAnsi="Garamond"/>
          <w:sz w:val="27"/>
          <w:szCs w:val="27"/>
        </w:rPr>
        <w:t>знания, умения, навыки и компетенция</w:t>
      </w:r>
      <w:r w:rsidR="00812340">
        <w:rPr>
          <w:rFonts w:ascii="Garamond" w:hAnsi="Garamond"/>
          <w:sz w:val="27"/>
          <w:szCs w:val="27"/>
        </w:rPr>
        <w:t xml:space="preserve"> </w:t>
      </w:r>
      <w:r w:rsidRPr="00937ECB">
        <w:rPr>
          <w:rFonts w:ascii="Garamond" w:hAnsi="Garamond"/>
          <w:sz w:val="27"/>
          <w:szCs w:val="27"/>
        </w:rPr>
        <w:t>обучающихся, приобретаемые ими в процессе обучения и отражающие достигнутый уровень развития личности;</w:t>
      </w:r>
    </w:p>
    <w:p w:rsidR="00B3161E" w:rsidRPr="00937ECB" w:rsidRDefault="00B3161E" w:rsidP="00B3161E">
      <w:pPr>
        <w:widowControl w:val="0"/>
        <w:shd w:val="clear" w:color="auto" w:fill="FFFFFF"/>
        <w:tabs>
          <w:tab w:val="left" w:pos="684"/>
        </w:tabs>
        <w:ind w:firstLine="456"/>
        <w:jc w:val="both"/>
        <w:rPr>
          <w:rFonts w:ascii="Garamond" w:hAnsi="Garamond"/>
          <w:sz w:val="27"/>
          <w:szCs w:val="27"/>
        </w:rPr>
      </w:pPr>
      <w:r w:rsidRPr="00937ECB">
        <w:rPr>
          <w:rFonts w:ascii="Garamond" w:hAnsi="Garamond"/>
          <w:iCs/>
          <w:sz w:val="27"/>
          <w:szCs w:val="27"/>
        </w:rPr>
        <w:t xml:space="preserve">•учебный план </w:t>
      </w:r>
      <w:r w:rsidRPr="00937ECB">
        <w:rPr>
          <w:rFonts w:ascii="Garamond" w:hAnsi="Garamond"/>
          <w:sz w:val="27"/>
          <w:szCs w:val="27"/>
        </w:rPr>
        <w:t>(</w:t>
      </w:r>
      <w:r w:rsidRPr="00937ECB">
        <w:rPr>
          <w:rFonts w:ascii="Garamond" w:hAnsi="Garamond"/>
          <w:sz w:val="27"/>
          <w:szCs w:val="27"/>
          <w:lang w:val="en-US"/>
        </w:rPr>
        <w:t>Curriculum</w:t>
      </w:r>
      <w:r w:rsidRPr="00937ECB">
        <w:rPr>
          <w:rFonts w:ascii="Garamond" w:hAnsi="Garamond"/>
          <w:sz w:val="27"/>
          <w:szCs w:val="27"/>
        </w:rPr>
        <w:t>) - основной документ, регламентирующий перечень и объем учебных дисциплин соответствующего уровня образования, порядок их изучения.</w:t>
      </w:r>
    </w:p>
    <w:p w:rsidR="001526BC" w:rsidRPr="00B436CC" w:rsidRDefault="001526BC" w:rsidP="00B436CC">
      <w:pPr>
        <w:jc w:val="center"/>
        <w:rPr>
          <w:rFonts w:ascii="Garamond" w:hAnsi="Garamond"/>
          <w:b/>
          <w:caps/>
          <w:sz w:val="28"/>
        </w:rPr>
      </w:pPr>
      <w:r w:rsidRPr="00B436CC">
        <w:rPr>
          <w:rFonts w:ascii="Garamond" w:hAnsi="Garamond"/>
          <w:b/>
          <w:caps/>
          <w:sz w:val="28"/>
        </w:rPr>
        <w:t>Система контроля и оценки</w:t>
      </w:r>
    </w:p>
    <w:p w:rsidR="001526BC" w:rsidRPr="00B436CC" w:rsidRDefault="001526BC" w:rsidP="00B436CC">
      <w:pPr>
        <w:jc w:val="center"/>
        <w:rPr>
          <w:rFonts w:ascii="Garamond" w:hAnsi="Garamond"/>
          <w:b/>
          <w:caps/>
          <w:sz w:val="28"/>
        </w:rPr>
      </w:pPr>
      <w:r w:rsidRPr="00B436CC">
        <w:rPr>
          <w:rFonts w:ascii="Garamond" w:hAnsi="Garamond"/>
          <w:b/>
          <w:caps/>
          <w:sz w:val="28"/>
        </w:rPr>
        <w:t>учебных достижений обучающихся</w:t>
      </w:r>
    </w:p>
    <w:p w:rsidR="001526BC" w:rsidRPr="00F1502A" w:rsidRDefault="001526BC" w:rsidP="001526BC">
      <w:pPr>
        <w:pStyle w:val="a3"/>
        <w:rPr>
          <w:rFonts w:ascii="Garamond" w:hAnsi="Garamond"/>
          <w:sz w:val="28"/>
          <w:szCs w:val="28"/>
        </w:rPr>
      </w:pPr>
    </w:p>
    <w:p w:rsidR="001526BC" w:rsidRPr="00F1502A" w:rsidRDefault="001526BC" w:rsidP="001526BC">
      <w:pPr>
        <w:spacing w:after="120"/>
        <w:ind w:firstLine="567"/>
        <w:jc w:val="both"/>
        <w:rPr>
          <w:rFonts w:ascii="Garamond" w:hAnsi="Garamond"/>
          <w:sz w:val="28"/>
          <w:szCs w:val="28"/>
        </w:rPr>
      </w:pPr>
      <w:r w:rsidRPr="00F1502A">
        <w:rPr>
          <w:rFonts w:ascii="Garamond" w:hAnsi="Garamond"/>
          <w:sz w:val="28"/>
          <w:szCs w:val="28"/>
        </w:rPr>
        <w:t xml:space="preserve">Оценка учебных достижений слушателей резидентуры по всем видам контроля: текущий контроль успеваемости, промежуточная аттестация и итоговая государственная аттестация осуществляется по </w:t>
      </w:r>
      <w:proofErr w:type="spellStart"/>
      <w:r w:rsidRPr="00F1502A">
        <w:rPr>
          <w:rFonts w:ascii="Garamond" w:hAnsi="Garamond"/>
          <w:sz w:val="28"/>
          <w:szCs w:val="28"/>
        </w:rPr>
        <w:t>балльно</w:t>
      </w:r>
      <w:proofErr w:type="spellEnd"/>
      <w:r w:rsidRPr="00F1502A">
        <w:rPr>
          <w:rFonts w:ascii="Garamond" w:hAnsi="Garamond"/>
          <w:sz w:val="28"/>
          <w:szCs w:val="28"/>
        </w:rPr>
        <w:t>-рейтинговой буквенной системе.</w:t>
      </w:r>
    </w:p>
    <w:p w:rsidR="001526BC" w:rsidRPr="00F1502A" w:rsidRDefault="001526BC" w:rsidP="001526BC">
      <w:pPr>
        <w:spacing w:after="120"/>
        <w:ind w:firstLine="567"/>
        <w:jc w:val="both"/>
        <w:rPr>
          <w:rFonts w:ascii="Garamond" w:hAnsi="Garamond"/>
          <w:sz w:val="28"/>
          <w:szCs w:val="28"/>
        </w:rPr>
      </w:pPr>
      <w:r w:rsidRPr="00F1502A">
        <w:rPr>
          <w:rFonts w:ascii="Garamond" w:hAnsi="Garamond"/>
          <w:sz w:val="28"/>
          <w:szCs w:val="28"/>
        </w:rPr>
        <w:t>Уровень учебных достижений резидентов по каждой дисциплине определяется итоговой оценкой, формируемой из оценки рейтинга допуска и оценки экзамена, состоящего из двух этапов: оценки практических навыков и оценки теоретического уровня знаний.</w:t>
      </w:r>
    </w:p>
    <w:p w:rsidR="001526BC" w:rsidRPr="00F1502A" w:rsidRDefault="001526BC" w:rsidP="001526BC">
      <w:pPr>
        <w:spacing w:after="120"/>
        <w:ind w:firstLine="567"/>
        <w:jc w:val="both"/>
        <w:rPr>
          <w:rFonts w:ascii="Garamond" w:hAnsi="Garamond"/>
          <w:color w:val="000000"/>
          <w:sz w:val="28"/>
          <w:szCs w:val="28"/>
        </w:rPr>
      </w:pPr>
      <w:r w:rsidRPr="00F1502A">
        <w:rPr>
          <w:rFonts w:ascii="Garamond" w:hAnsi="Garamond"/>
          <w:sz w:val="28"/>
          <w:szCs w:val="28"/>
        </w:rPr>
        <w:t xml:space="preserve">Оценка рейтинга допуска складывается из оценок, полученных на семинарских и практических занятиях, за выполнение самостоятельной работы, дежурств, экспертной оценки ведения медицинской документации, </w:t>
      </w:r>
      <w:proofErr w:type="spellStart"/>
      <w:r w:rsidRPr="00F1502A">
        <w:rPr>
          <w:rFonts w:ascii="Garamond" w:hAnsi="Garamond"/>
          <w:sz w:val="28"/>
          <w:szCs w:val="28"/>
        </w:rPr>
        <w:t>курацию</w:t>
      </w:r>
      <w:proofErr w:type="spellEnd"/>
      <w:r w:rsidRPr="00F1502A">
        <w:rPr>
          <w:rFonts w:ascii="Garamond" w:hAnsi="Garamond"/>
          <w:sz w:val="28"/>
          <w:szCs w:val="28"/>
        </w:rPr>
        <w:t xml:space="preserve"> пациентов, санитарно-просветительную работу и т.д. </w:t>
      </w:r>
      <w:r w:rsidRPr="00F1502A">
        <w:rPr>
          <w:rFonts w:ascii="Garamond" w:hAnsi="Garamond"/>
          <w:color w:val="000000"/>
          <w:sz w:val="28"/>
          <w:szCs w:val="28"/>
        </w:rPr>
        <w:t xml:space="preserve">При этом учебные достижения </w:t>
      </w:r>
      <w:proofErr w:type="gramStart"/>
      <w:r w:rsidRPr="00F1502A">
        <w:rPr>
          <w:rFonts w:ascii="Garamond" w:hAnsi="Garamond"/>
          <w:color w:val="000000"/>
          <w:sz w:val="28"/>
          <w:szCs w:val="28"/>
        </w:rPr>
        <w:t>обучающихся</w:t>
      </w:r>
      <w:proofErr w:type="gramEnd"/>
      <w:r w:rsidRPr="00F1502A">
        <w:rPr>
          <w:rFonts w:ascii="Garamond" w:hAnsi="Garamond"/>
          <w:color w:val="000000"/>
          <w:sz w:val="28"/>
          <w:szCs w:val="28"/>
        </w:rPr>
        <w:t xml:space="preserve"> оцениваются по 100-балльной шкале за каждое выполненное задание.</w:t>
      </w:r>
    </w:p>
    <w:p w:rsidR="001526BC" w:rsidRPr="00F1502A" w:rsidRDefault="001526BC" w:rsidP="001526BC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526BC" w:rsidRPr="00F1502A" w:rsidTr="00A63E4D">
        <w:tc>
          <w:tcPr>
            <w:tcW w:w="10682" w:type="dxa"/>
          </w:tcPr>
          <w:p w:rsidR="001526BC" w:rsidRPr="0049606C" w:rsidRDefault="001526BC" w:rsidP="00A63E4D">
            <w:pPr>
              <w:jc w:val="center"/>
              <w:rPr>
                <w:rFonts w:ascii="Garamond" w:hAnsi="Garamond"/>
                <w:spacing w:val="-1"/>
                <w:sz w:val="28"/>
                <w:szCs w:val="28"/>
              </w:rPr>
            </w:pPr>
          </w:p>
        </w:tc>
      </w:tr>
    </w:tbl>
    <w:p w:rsidR="001526BC" w:rsidRPr="00F1502A" w:rsidRDefault="001526BC" w:rsidP="001526BC">
      <w:pPr>
        <w:shd w:val="clear" w:color="auto" w:fill="FFFFFF"/>
        <w:jc w:val="center"/>
        <w:rPr>
          <w:rFonts w:ascii="Garamond" w:hAnsi="Garamond"/>
          <w:b/>
          <w:bCs/>
          <w:sz w:val="24"/>
          <w:szCs w:val="24"/>
        </w:rPr>
      </w:pPr>
    </w:p>
    <w:p w:rsidR="001526BC" w:rsidRPr="00F1502A" w:rsidRDefault="001526BC" w:rsidP="001526BC">
      <w:pPr>
        <w:shd w:val="clear" w:color="auto" w:fill="FFFFFF"/>
        <w:jc w:val="center"/>
        <w:rPr>
          <w:rFonts w:ascii="Garamond" w:hAnsi="Garamond"/>
          <w:b/>
          <w:bCs/>
          <w:sz w:val="28"/>
          <w:szCs w:val="28"/>
        </w:rPr>
      </w:pPr>
      <w:r w:rsidRPr="00F1502A">
        <w:rPr>
          <w:rFonts w:ascii="Garamond" w:hAnsi="Garamond"/>
          <w:b/>
          <w:bCs/>
          <w:sz w:val="28"/>
          <w:szCs w:val="28"/>
        </w:rPr>
        <w:t xml:space="preserve">Буквенная система оценки учебных достижений слушателей резидентуры, </w:t>
      </w:r>
    </w:p>
    <w:p w:rsidR="001526BC" w:rsidRPr="00F1502A" w:rsidRDefault="001526BC" w:rsidP="001526BC">
      <w:pPr>
        <w:shd w:val="clear" w:color="auto" w:fill="FFFFFF"/>
        <w:jc w:val="center"/>
        <w:rPr>
          <w:rFonts w:ascii="Garamond" w:hAnsi="Garamond"/>
          <w:b/>
          <w:bCs/>
          <w:sz w:val="24"/>
          <w:szCs w:val="24"/>
        </w:rPr>
      </w:pPr>
      <w:proofErr w:type="gramStart"/>
      <w:r w:rsidRPr="00F1502A">
        <w:rPr>
          <w:rFonts w:ascii="Garamond" w:hAnsi="Garamond"/>
          <w:b/>
          <w:bCs/>
          <w:sz w:val="28"/>
          <w:szCs w:val="28"/>
        </w:rPr>
        <w:t>соответствующая</w:t>
      </w:r>
      <w:proofErr w:type="gramEnd"/>
      <w:r w:rsidRPr="00F1502A">
        <w:rPr>
          <w:rFonts w:ascii="Garamond" w:hAnsi="Garamond"/>
          <w:b/>
          <w:bCs/>
          <w:sz w:val="28"/>
          <w:szCs w:val="28"/>
        </w:rPr>
        <w:t xml:space="preserve"> цифровому эквиваленту</w:t>
      </w:r>
    </w:p>
    <w:p w:rsidR="001526BC" w:rsidRPr="00F1502A" w:rsidRDefault="001526BC" w:rsidP="001526BC">
      <w:pPr>
        <w:shd w:val="clear" w:color="auto" w:fill="FFFFFF"/>
        <w:jc w:val="center"/>
        <w:rPr>
          <w:rFonts w:ascii="Garamond" w:hAnsi="Garamond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1889"/>
        <w:gridCol w:w="1659"/>
        <w:gridCol w:w="1398"/>
        <w:gridCol w:w="2444"/>
      </w:tblGrid>
      <w:tr w:rsidR="001526BC" w:rsidRPr="00F1502A" w:rsidTr="00A63E4D">
        <w:trPr>
          <w:trHeight w:val="414"/>
          <w:jc w:val="center"/>
        </w:trPr>
        <w:tc>
          <w:tcPr>
            <w:tcW w:w="1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  <w:lang w:val="kk-KZ"/>
              </w:rPr>
            </w:pPr>
            <w:r w:rsidRPr="00F1502A">
              <w:rPr>
                <w:rFonts w:ascii="Garamond" w:hAnsi="Garamond"/>
                <w:sz w:val="24"/>
                <w:szCs w:val="24"/>
                <w:lang w:val="kk-KZ"/>
              </w:rPr>
              <w:t>Оценка по буквенной системе</w:t>
            </w:r>
          </w:p>
        </w:tc>
        <w:tc>
          <w:tcPr>
            <w:tcW w:w="1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  <w:lang w:val="kk-KZ"/>
              </w:rPr>
            </w:pPr>
            <w:r w:rsidRPr="00F1502A">
              <w:rPr>
                <w:rFonts w:ascii="Garamond" w:hAnsi="Garamond"/>
                <w:sz w:val="24"/>
                <w:szCs w:val="24"/>
                <w:lang w:val="kk-KZ"/>
              </w:rPr>
              <w:t>Цифровой эквивалент баллов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  <w:lang w:val="kk-KZ"/>
              </w:rPr>
            </w:pPr>
            <w:r w:rsidRPr="00F1502A">
              <w:rPr>
                <w:rFonts w:ascii="Garamond" w:hAnsi="Garamond"/>
                <w:sz w:val="24"/>
                <w:szCs w:val="24"/>
                <w:lang w:val="kk-KZ"/>
              </w:rPr>
              <w:t>Процентное содержание</w:t>
            </w:r>
          </w:p>
        </w:tc>
        <w:tc>
          <w:tcPr>
            <w:tcW w:w="1398" w:type="dxa"/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  <w:lang w:val="kk-KZ"/>
              </w:rPr>
            </w:pPr>
            <w:r w:rsidRPr="00F1502A">
              <w:rPr>
                <w:rFonts w:ascii="Garamond" w:hAnsi="Garamond"/>
                <w:sz w:val="24"/>
                <w:szCs w:val="24"/>
                <w:lang w:val="kk-KZ"/>
              </w:rPr>
              <w:t>Баллы</w:t>
            </w:r>
          </w:p>
        </w:tc>
        <w:tc>
          <w:tcPr>
            <w:tcW w:w="2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  <w:lang w:val="kk-KZ"/>
              </w:rPr>
            </w:pPr>
            <w:r w:rsidRPr="00F1502A">
              <w:rPr>
                <w:rFonts w:ascii="Garamond" w:hAnsi="Garamond"/>
                <w:sz w:val="24"/>
                <w:szCs w:val="24"/>
                <w:lang w:val="kk-KZ"/>
              </w:rPr>
              <w:t>Оценка по традиционной системе</w:t>
            </w:r>
          </w:p>
        </w:tc>
      </w:tr>
      <w:tr w:rsidR="001526BC" w:rsidRPr="00F1502A" w:rsidTr="00A63E4D">
        <w:trPr>
          <w:jc w:val="center"/>
        </w:trPr>
        <w:tc>
          <w:tcPr>
            <w:tcW w:w="1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F1502A">
              <w:rPr>
                <w:rFonts w:ascii="Garamond" w:hAnsi="Garamond"/>
                <w:sz w:val="24"/>
                <w:szCs w:val="24"/>
                <w:lang w:val="en-US"/>
              </w:rPr>
              <w:t>A</w:t>
            </w:r>
          </w:p>
        </w:tc>
        <w:tc>
          <w:tcPr>
            <w:tcW w:w="1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textAlignment w:val="bottom"/>
              <w:rPr>
                <w:rFonts w:ascii="Garamond" w:hAnsi="Garamond"/>
                <w:sz w:val="24"/>
                <w:szCs w:val="24"/>
              </w:rPr>
            </w:pPr>
            <w:r w:rsidRPr="00F1502A">
              <w:rPr>
                <w:rFonts w:ascii="Garamond" w:hAnsi="Garamond"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F1502A">
              <w:rPr>
                <w:rFonts w:ascii="Garamond" w:hAnsi="Garamond"/>
                <w:sz w:val="24"/>
                <w:szCs w:val="24"/>
                <w:lang w:val="en-US"/>
              </w:rPr>
              <w:t>95-100</w:t>
            </w:r>
          </w:p>
        </w:tc>
        <w:tc>
          <w:tcPr>
            <w:tcW w:w="1398" w:type="dxa"/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F1502A">
              <w:rPr>
                <w:rFonts w:ascii="Garamond" w:hAnsi="Garamond"/>
                <w:sz w:val="24"/>
                <w:szCs w:val="24"/>
                <w:lang w:val="en-US"/>
              </w:rPr>
              <w:t>95-100</w:t>
            </w:r>
          </w:p>
        </w:tc>
        <w:tc>
          <w:tcPr>
            <w:tcW w:w="244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502A">
              <w:rPr>
                <w:rFonts w:ascii="Garamond" w:hAnsi="Garamond"/>
                <w:sz w:val="24"/>
                <w:szCs w:val="24"/>
              </w:rPr>
              <w:t>отлично</w:t>
            </w:r>
          </w:p>
        </w:tc>
      </w:tr>
      <w:tr w:rsidR="001526BC" w:rsidRPr="00F1502A" w:rsidTr="00A63E4D">
        <w:trPr>
          <w:jc w:val="center"/>
        </w:trPr>
        <w:tc>
          <w:tcPr>
            <w:tcW w:w="1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502A">
              <w:rPr>
                <w:rFonts w:ascii="Garamond" w:hAnsi="Garamond"/>
                <w:sz w:val="24"/>
                <w:szCs w:val="24"/>
                <w:lang w:val="en-US"/>
              </w:rPr>
              <w:t>A-</w:t>
            </w:r>
          </w:p>
        </w:tc>
        <w:tc>
          <w:tcPr>
            <w:tcW w:w="1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textAlignment w:val="bottom"/>
              <w:rPr>
                <w:rFonts w:ascii="Garamond" w:hAnsi="Garamond"/>
                <w:sz w:val="24"/>
                <w:szCs w:val="24"/>
              </w:rPr>
            </w:pPr>
            <w:r w:rsidRPr="00F1502A">
              <w:rPr>
                <w:rFonts w:ascii="Garamond" w:hAnsi="Garamond"/>
                <w:bCs/>
                <w:color w:val="000000"/>
                <w:kern w:val="24"/>
                <w:sz w:val="24"/>
                <w:szCs w:val="24"/>
              </w:rPr>
              <w:t>3,67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F1502A">
              <w:rPr>
                <w:rFonts w:ascii="Garamond" w:hAnsi="Garamond"/>
                <w:sz w:val="24"/>
                <w:szCs w:val="24"/>
                <w:lang w:val="en-US"/>
              </w:rPr>
              <w:t>90-94</w:t>
            </w:r>
          </w:p>
        </w:tc>
        <w:tc>
          <w:tcPr>
            <w:tcW w:w="1398" w:type="dxa"/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F1502A">
              <w:rPr>
                <w:rFonts w:ascii="Garamond" w:hAnsi="Garamond"/>
                <w:sz w:val="24"/>
                <w:szCs w:val="24"/>
                <w:lang w:val="en-US"/>
              </w:rPr>
              <w:t>90-94</w:t>
            </w:r>
          </w:p>
        </w:tc>
        <w:tc>
          <w:tcPr>
            <w:tcW w:w="2444" w:type="dxa"/>
            <w:vMerge/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526BC" w:rsidRPr="00F1502A" w:rsidTr="00A63E4D">
        <w:trPr>
          <w:jc w:val="center"/>
        </w:trPr>
        <w:tc>
          <w:tcPr>
            <w:tcW w:w="1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F1502A">
              <w:rPr>
                <w:rFonts w:ascii="Garamond" w:hAnsi="Garamond"/>
                <w:sz w:val="24"/>
                <w:szCs w:val="24"/>
                <w:lang w:val="en-US"/>
              </w:rPr>
              <w:t>B+</w:t>
            </w:r>
          </w:p>
        </w:tc>
        <w:tc>
          <w:tcPr>
            <w:tcW w:w="1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textAlignment w:val="bottom"/>
              <w:rPr>
                <w:rFonts w:ascii="Garamond" w:hAnsi="Garamond"/>
                <w:sz w:val="24"/>
                <w:szCs w:val="24"/>
              </w:rPr>
            </w:pPr>
            <w:r w:rsidRPr="00F1502A">
              <w:rPr>
                <w:rFonts w:ascii="Garamond" w:hAnsi="Garamond"/>
                <w:bCs/>
                <w:kern w:val="24"/>
                <w:sz w:val="24"/>
                <w:szCs w:val="24"/>
              </w:rPr>
              <w:t>3,33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F1502A">
              <w:rPr>
                <w:rFonts w:ascii="Garamond" w:hAnsi="Garamond"/>
                <w:sz w:val="24"/>
                <w:szCs w:val="24"/>
                <w:lang w:val="en-US"/>
              </w:rPr>
              <w:t>8</w:t>
            </w:r>
            <w:r w:rsidRPr="00F1502A">
              <w:rPr>
                <w:rFonts w:ascii="Garamond" w:hAnsi="Garamond"/>
                <w:sz w:val="24"/>
                <w:szCs w:val="24"/>
              </w:rPr>
              <w:t>6</w:t>
            </w:r>
            <w:r w:rsidRPr="00F1502A">
              <w:rPr>
                <w:rFonts w:ascii="Garamond" w:hAnsi="Garamond"/>
                <w:sz w:val="24"/>
                <w:szCs w:val="24"/>
                <w:lang w:val="en-US"/>
              </w:rPr>
              <w:t>-89</w:t>
            </w:r>
          </w:p>
        </w:tc>
        <w:tc>
          <w:tcPr>
            <w:tcW w:w="1398" w:type="dxa"/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F1502A">
              <w:rPr>
                <w:rFonts w:ascii="Garamond" w:hAnsi="Garamond"/>
                <w:sz w:val="24"/>
                <w:szCs w:val="24"/>
                <w:lang w:val="en-US"/>
              </w:rPr>
              <w:t>8</w:t>
            </w:r>
            <w:r w:rsidRPr="00F1502A">
              <w:rPr>
                <w:rFonts w:ascii="Garamond" w:hAnsi="Garamond"/>
                <w:sz w:val="24"/>
                <w:szCs w:val="24"/>
              </w:rPr>
              <w:t>6</w:t>
            </w:r>
            <w:r w:rsidRPr="00F1502A">
              <w:rPr>
                <w:rFonts w:ascii="Garamond" w:hAnsi="Garamond"/>
                <w:sz w:val="24"/>
                <w:szCs w:val="24"/>
                <w:lang w:val="en-US"/>
              </w:rPr>
              <w:t>-89</w:t>
            </w:r>
          </w:p>
        </w:tc>
        <w:tc>
          <w:tcPr>
            <w:tcW w:w="244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502A">
              <w:rPr>
                <w:rFonts w:ascii="Garamond" w:hAnsi="Garamond"/>
                <w:sz w:val="24"/>
                <w:szCs w:val="24"/>
              </w:rPr>
              <w:t>хорошо</w:t>
            </w:r>
          </w:p>
        </w:tc>
      </w:tr>
      <w:tr w:rsidR="001526BC" w:rsidRPr="00F1502A" w:rsidTr="00A63E4D">
        <w:trPr>
          <w:jc w:val="center"/>
        </w:trPr>
        <w:tc>
          <w:tcPr>
            <w:tcW w:w="1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502A">
              <w:rPr>
                <w:rFonts w:ascii="Garamond" w:hAnsi="Garamond"/>
                <w:sz w:val="24"/>
                <w:szCs w:val="24"/>
                <w:lang w:val="en-US"/>
              </w:rPr>
              <w:t>B</w:t>
            </w:r>
          </w:p>
        </w:tc>
        <w:tc>
          <w:tcPr>
            <w:tcW w:w="1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textAlignment w:val="bottom"/>
              <w:rPr>
                <w:rFonts w:ascii="Garamond" w:hAnsi="Garamond"/>
                <w:sz w:val="24"/>
                <w:szCs w:val="24"/>
              </w:rPr>
            </w:pPr>
            <w:r w:rsidRPr="00F1502A">
              <w:rPr>
                <w:rFonts w:ascii="Garamond" w:hAnsi="Garamond"/>
                <w:bCs/>
                <w:kern w:val="24"/>
                <w:sz w:val="24"/>
                <w:szCs w:val="24"/>
              </w:rPr>
              <w:t>3,0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F1502A">
              <w:rPr>
                <w:rFonts w:ascii="Garamond" w:hAnsi="Garamond"/>
                <w:sz w:val="24"/>
                <w:szCs w:val="24"/>
                <w:lang w:val="en-US"/>
              </w:rPr>
              <w:t>80-8</w:t>
            </w:r>
            <w:r w:rsidRPr="00F1502A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398" w:type="dxa"/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F1502A">
              <w:rPr>
                <w:rFonts w:ascii="Garamond" w:hAnsi="Garamond"/>
                <w:sz w:val="24"/>
                <w:szCs w:val="24"/>
                <w:lang w:val="en-US"/>
              </w:rPr>
              <w:t>80-8</w:t>
            </w:r>
            <w:r w:rsidRPr="00F1502A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444" w:type="dxa"/>
            <w:vMerge/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526BC" w:rsidRPr="00F1502A" w:rsidTr="00A63E4D">
        <w:trPr>
          <w:jc w:val="center"/>
        </w:trPr>
        <w:tc>
          <w:tcPr>
            <w:tcW w:w="1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F1502A">
              <w:rPr>
                <w:rFonts w:ascii="Garamond" w:hAnsi="Garamond"/>
                <w:sz w:val="24"/>
                <w:szCs w:val="24"/>
                <w:lang w:val="en-US"/>
              </w:rPr>
              <w:t>B-</w:t>
            </w:r>
          </w:p>
        </w:tc>
        <w:tc>
          <w:tcPr>
            <w:tcW w:w="1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textAlignment w:val="bottom"/>
              <w:rPr>
                <w:rFonts w:ascii="Garamond" w:hAnsi="Garamond"/>
                <w:sz w:val="24"/>
                <w:szCs w:val="24"/>
              </w:rPr>
            </w:pPr>
            <w:r w:rsidRPr="00F1502A">
              <w:rPr>
                <w:rFonts w:ascii="Garamond" w:hAnsi="Garamond"/>
                <w:bCs/>
                <w:kern w:val="24"/>
                <w:sz w:val="24"/>
                <w:szCs w:val="24"/>
              </w:rPr>
              <w:t>2,67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F1502A">
              <w:rPr>
                <w:rFonts w:ascii="Garamond" w:hAnsi="Garamond"/>
                <w:sz w:val="24"/>
                <w:szCs w:val="24"/>
                <w:lang w:val="en-US"/>
              </w:rPr>
              <w:t>75-79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F1502A">
              <w:rPr>
                <w:rFonts w:ascii="Garamond" w:hAnsi="Garamond"/>
                <w:sz w:val="24"/>
                <w:szCs w:val="24"/>
                <w:lang w:val="en-US"/>
              </w:rPr>
              <w:t>75-79</w:t>
            </w: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526BC" w:rsidRPr="00F1502A" w:rsidTr="00A63E4D">
        <w:trPr>
          <w:jc w:val="center"/>
        </w:trPr>
        <w:tc>
          <w:tcPr>
            <w:tcW w:w="1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F1502A">
              <w:rPr>
                <w:rFonts w:ascii="Garamond" w:hAnsi="Garamond"/>
                <w:sz w:val="24"/>
                <w:szCs w:val="24"/>
                <w:lang w:val="en-US"/>
              </w:rPr>
              <w:t>C+</w:t>
            </w:r>
          </w:p>
        </w:tc>
        <w:tc>
          <w:tcPr>
            <w:tcW w:w="1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textAlignment w:val="bottom"/>
              <w:rPr>
                <w:rFonts w:ascii="Garamond" w:hAnsi="Garamond"/>
                <w:sz w:val="24"/>
                <w:szCs w:val="24"/>
              </w:rPr>
            </w:pPr>
            <w:r w:rsidRPr="00F1502A">
              <w:rPr>
                <w:rFonts w:ascii="Garamond" w:hAnsi="Garamond"/>
                <w:bCs/>
                <w:kern w:val="24"/>
                <w:sz w:val="24"/>
                <w:szCs w:val="24"/>
              </w:rPr>
              <w:t>2,33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F1502A">
              <w:rPr>
                <w:rFonts w:ascii="Garamond" w:hAnsi="Garamond"/>
                <w:sz w:val="24"/>
                <w:szCs w:val="24"/>
                <w:lang w:val="en-US"/>
              </w:rPr>
              <w:t>70-74</w:t>
            </w:r>
          </w:p>
        </w:tc>
        <w:tc>
          <w:tcPr>
            <w:tcW w:w="1398" w:type="dxa"/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F1502A">
              <w:rPr>
                <w:rFonts w:ascii="Garamond" w:hAnsi="Garamond"/>
                <w:sz w:val="24"/>
                <w:szCs w:val="24"/>
                <w:lang w:val="en-US"/>
              </w:rPr>
              <w:t>70-74</w:t>
            </w:r>
          </w:p>
        </w:tc>
        <w:tc>
          <w:tcPr>
            <w:tcW w:w="2444" w:type="dxa"/>
            <w:vMerge w:val="restart"/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502A">
              <w:rPr>
                <w:rFonts w:ascii="Garamond" w:hAnsi="Garamond"/>
                <w:sz w:val="24"/>
                <w:szCs w:val="24"/>
              </w:rPr>
              <w:t>удовлетворительно</w:t>
            </w:r>
          </w:p>
        </w:tc>
      </w:tr>
      <w:tr w:rsidR="001526BC" w:rsidRPr="00F1502A" w:rsidTr="00A63E4D">
        <w:trPr>
          <w:jc w:val="center"/>
        </w:trPr>
        <w:tc>
          <w:tcPr>
            <w:tcW w:w="1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F1502A">
              <w:rPr>
                <w:rFonts w:ascii="Garamond" w:hAnsi="Garamond"/>
                <w:sz w:val="24"/>
                <w:szCs w:val="24"/>
                <w:lang w:val="en-US"/>
              </w:rPr>
              <w:t>C</w:t>
            </w:r>
          </w:p>
        </w:tc>
        <w:tc>
          <w:tcPr>
            <w:tcW w:w="1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textAlignment w:val="bottom"/>
              <w:rPr>
                <w:rFonts w:ascii="Garamond" w:hAnsi="Garamond"/>
                <w:sz w:val="24"/>
                <w:szCs w:val="24"/>
              </w:rPr>
            </w:pPr>
            <w:r w:rsidRPr="00F1502A">
              <w:rPr>
                <w:rFonts w:ascii="Garamond" w:hAnsi="Garamond"/>
                <w:bCs/>
                <w:kern w:val="24"/>
                <w:sz w:val="24"/>
                <w:szCs w:val="24"/>
              </w:rPr>
              <w:t>2,0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F1502A">
              <w:rPr>
                <w:rFonts w:ascii="Garamond" w:hAnsi="Garamond"/>
                <w:sz w:val="24"/>
                <w:szCs w:val="24"/>
                <w:lang w:val="en-US"/>
              </w:rPr>
              <w:t>65-69</w:t>
            </w:r>
          </w:p>
        </w:tc>
        <w:tc>
          <w:tcPr>
            <w:tcW w:w="1398" w:type="dxa"/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F1502A">
              <w:rPr>
                <w:rFonts w:ascii="Garamond" w:hAnsi="Garamond"/>
                <w:sz w:val="24"/>
                <w:szCs w:val="24"/>
                <w:lang w:val="en-US"/>
              </w:rPr>
              <w:t>65-69</w:t>
            </w:r>
          </w:p>
        </w:tc>
        <w:tc>
          <w:tcPr>
            <w:tcW w:w="2444" w:type="dxa"/>
            <w:vMerge/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526BC" w:rsidRPr="00F1502A" w:rsidTr="00A63E4D">
        <w:trPr>
          <w:jc w:val="center"/>
        </w:trPr>
        <w:tc>
          <w:tcPr>
            <w:tcW w:w="1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F1502A">
              <w:rPr>
                <w:rFonts w:ascii="Garamond" w:hAnsi="Garamond"/>
                <w:sz w:val="24"/>
                <w:szCs w:val="24"/>
                <w:lang w:val="en-US"/>
              </w:rPr>
              <w:t>C-</w:t>
            </w:r>
          </w:p>
        </w:tc>
        <w:tc>
          <w:tcPr>
            <w:tcW w:w="1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textAlignment w:val="bottom"/>
              <w:rPr>
                <w:rFonts w:ascii="Garamond" w:hAnsi="Garamond"/>
                <w:sz w:val="24"/>
                <w:szCs w:val="24"/>
              </w:rPr>
            </w:pPr>
            <w:r w:rsidRPr="00F1502A">
              <w:rPr>
                <w:rFonts w:ascii="Garamond" w:hAnsi="Garamond"/>
                <w:bCs/>
                <w:kern w:val="24"/>
                <w:sz w:val="24"/>
                <w:szCs w:val="24"/>
              </w:rPr>
              <w:t>1,67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F1502A">
              <w:rPr>
                <w:rFonts w:ascii="Garamond" w:hAnsi="Garamond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1398" w:type="dxa"/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F1502A">
              <w:rPr>
                <w:rFonts w:ascii="Garamond" w:hAnsi="Garamond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2444" w:type="dxa"/>
            <w:vMerge/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526BC" w:rsidRPr="00F1502A" w:rsidTr="00A63E4D">
        <w:trPr>
          <w:jc w:val="center"/>
        </w:trPr>
        <w:tc>
          <w:tcPr>
            <w:tcW w:w="1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502A">
              <w:rPr>
                <w:rFonts w:ascii="Garamond" w:hAnsi="Garamond"/>
                <w:sz w:val="24"/>
                <w:szCs w:val="24"/>
              </w:rPr>
              <w:t>Д+</w:t>
            </w:r>
          </w:p>
        </w:tc>
        <w:tc>
          <w:tcPr>
            <w:tcW w:w="1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textAlignment w:val="bottom"/>
              <w:rPr>
                <w:rFonts w:ascii="Garamond" w:hAnsi="Garamond"/>
                <w:bCs/>
                <w:kern w:val="24"/>
                <w:sz w:val="24"/>
                <w:szCs w:val="24"/>
              </w:rPr>
            </w:pPr>
            <w:r w:rsidRPr="00F1502A">
              <w:rPr>
                <w:rFonts w:ascii="Garamond" w:hAnsi="Garamond"/>
                <w:bCs/>
                <w:kern w:val="24"/>
                <w:sz w:val="24"/>
                <w:szCs w:val="24"/>
              </w:rPr>
              <w:t>1,33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502A">
              <w:rPr>
                <w:rFonts w:ascii="Garamond" w:hAnsi="Garamond"/>
                <w:sz w:val="24"/>
                <w:szCs w:val="24"/>
              </w:rPr>
              <w:t>55-59</w:t>
            </w:r>
          </w:p>
        </w:tc>
        <w:tc>
          <w:tcPr>
            <w:tcW w:w="1398" w:type="dxa"/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502A">
              <w:rPr>
                <w:rFonts w:ascii="Garamond" w:hAnsi="Garamond"/>
                <w:sz w:val="24"/>
                <w:szCs w:val="24"/>
              </w:rPr>
              <w:t>55-59</w:t>
            </w:r>
          </w:p>
        </w:tc>
        <w:tc>
          <w:tcPr>
            <w:tcW w:w="2444" w:type="dxa"/>
            <w:vMerge/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526BC" w:rsidRPr="00F1502A" w:rsidTr="00A63E4D">
        <w:trPr>
          <w:jc w:val="center"/>
        </w:trPr>
        <w:tc>
          <w:tcPr>
            <w:tcW w:w="1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502A">
              <w:rPr>
                <w:rFonts w:ascii="Garamond" w:hAnsi="Garamond"/>
                <w:sz w:val="24"/>
                <w:szCs w:val="24"/>
              </w:rPr>
              <w:t>Д</w:t>
            </w:r>
          </w:p>
        </w:tc>
        <w:tc>
          <w:tcPr>
            <w:tcW w:w="1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textAlignment w:val="bottom"/>
              <w:rPr>
                <w:rFonts w:ascii="Garamond" w:hAnsi="Garamond"/>
                <w:bCs/>
                <w:kern w:val="24"/>
                <w:sz w:val="24"/>
                <w:szCs w:val="24"/>
              </w:rPr>
            </w:pPr>
            <w:r w:rsidRPr="00F1502A">
              <w:rPr>
                <w:rFonts w:ascii="Garamond" w:hAnsi="Garamond"/>
                <w:bCs/>
                <w:kern w:val="24"/>
                <w:sz w:val="24"/>
                <w:szCs w:val="24"/>
              </w:rPr>
              <w:t>1,0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502A">
              <w:rPr>
                <w:rFonts w:ascii="Garamond" w:hAnsi="Garamond"/>
                <w:sz w:val="24"/>
                <w:szCs w:val="24"/>
              </w:rPr>
              <w:t>50-54</w:t>
            </w:r>
          </w:p>
        </w:tc>
        <w:tc>
          <w:tcPr>
            <w:tcW w:w="1398" w:type="dxa"/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502A">
              <w:rPr>
                <w:rFonts w:ascii="Garamond" w:hAnsi="Garamond"/>
                <w:sz w:val="24"/>
                <w:szCs w:val="24"/>
              </w:rPr>
              <w:t>50-54</w:t>
            </w:r>
          </w:p>
        </w:tc>
        <w:tc>
          <w:tcPr>
            <w:tcW w:w="2444" w:type="dxa"/>
            <w:vMerge/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526BC" w:rsidRPr="00F1502A" w:rsidTr="00A63E4D">
        <w:trPr>
          <w:jc w:val="center"/>
        </w:trPr>
        <w:tc>
          <w:tcPr>
            <w:tcW w:w="1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502A">
              <w:rPr>
                <w:rFonts w:ascii="Garamond" w:hAnsi="Garamond"/>
                <w:sz w:val="24"/>
                <w:szCs w:val="24"/>
                <w:lang w:val="en-US"/>
              </w:rPr>
              <w:t>F</w:t>
            </w:r>
          </w:p>
        </w:tc>
        <w:tc>
          <w:tcPr>
            <w:tcW w:w="1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textAlignment w:val="bottom"/>
              <w:rPr>
                <w:rFonts w:ascii="Garamond" w:hAnsi="Garamond"/>
                <w:bCs/>
                <w:kern w:val="24"/>
                <w:sz w:val="24"/>
                <w:szCs w:val="24"/>
              </w:rPr>
            </w:pPr>
            <w:r w:rsidRPr="00F1502A">
              <w:rPr>
                <w:rFonts w:ascii="Garamond" w:hAnsi="Garamond"/>
                <w:bCs/>
                <w:kern w:val="24"/>
                <w:sz w:val="24"/>
                <w:szCs w:val="24"/>
              </w:rPr>
              <w:t>0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502A">
              <w:rPr>
                <w:rFonts w:ascii="Garamond" w:hAnsi="Garamond"/>
                <w:sz w:val="24"/>
                <w:szCs w:val="24"/>
              </w:rPr>
              <w:t>0-49</w:t>
            </w:r>
          </w:p>
        </w:tc>
        <w:tc>
          <w:tcPr>
            <w:tcW w:w="1398" w:type="dxa"/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502A">
              <w:rPr>
                <w:rFonts w:ascii="Garamond" w:hAnsi="Garamond"/>
                <w:sz w:val="24"/>
                <w:szCs w:val="24"/>
              </w:rPr>
              <w:t>0-49</w:t>
            </w:r>
          </w:p>
        </w:tc>
        <w:tc>
          <w:tcPr>
            <w:tcW w:w="2444" w:type="dxa"/>
            <w:vAlign w:val="center"/>
          </w:tcPr>
          <w:p w:rsidR="001526BC" w:rsidRPr="00F1502A" w:rsidRDefault="001526BC" w:rsidP="00A63E4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1502A">
              <w:rPr>
                <w:rFonts w:ascii="Garamond" w:hAnsi="Garamond"/>
                <w:sz w:val="24"/>
                <w:szCs w:val="24"/>
              </w:rPr>
              <w:t>неудовлетворительно</w:t>
            </w:r>
          </w:p>
        </w:tc>
      </w:tr>
    </w:tbl>
    <w:p w:rsidR="001526BC" w:rsidRPr="00F1502A" w:rsidRDefault="001526BC" w:rsidP="001526BC">
      <w:pPr>
        <w:pStyle w:val="a3"/>
        <w:jc w:val="both"/>
        <w:rPr>
          <w:rFonts w:ascii="Garamond" w:hAnsi="Garamond"/>
          <w:sz w:val="28"/>
          <w:szCs w:val="28"/>
        </w:rPr>
      </w:pPr>
    </w:p>
    <w:p w:rsidR="001526BC" w:rsidRPr="00F1502A" w:rsidRDefault="001526BC" w:rsidP="001526BC">
      <w:pPr>
        <w:pStyle w:val="a3"/>
        <w:jc w:val="both"/>
        <w:rPr>
          <w:rFonts w:ascii="Garamond" w:hAnsi="Garamond"/>
          <w:sz w:val="28"/>
          <w:szCs w:val="28"/>
        </w:rPr>
      </w:pPr>
    </w:p>
    <w:p w:rsidR="00A63E4D" w:rsidRPr="00F1502A" w:rsidRDefault="00A63E4D" w:rsidP="001526BC">
      <w:pPr>
        <w:pStyle w:val="a3"/>
        <w:jc w:val="both"/>
        <w:rPr>
          <w:rFonts w:ascii="Garamond" w:hAnsi="Garamond"/>
          <w:sz w:val="28"/>
          <w:szCs w:val="28"/>
        </w:rPr>
        <w:sectPr w:rsidR="00A63E4D" w:rsidRPr="00F1502A" w:rsidSect="00922636">
          <w:footerReference w:type="default" r:id="rId12"/>
          <w:type w:val="nextColumn"/>
          <w:pgSz w:w="11906" w:h="16838"/>
          <w:pgMar w:top="567" w:right="567" w:bottom="567" w:left="1134" w:header="0" w:footer="113" w:gutter="0"/>
          <w:cols w:space="708"/>
          <w:vAlign w:val="center"/>
          <w:docGrid w:linePitch="360"/>
        </w:sectPr>
      </w:pPr>
    </w:p>
    <w:p w:rsidR="00CD5807" w:rsidRPr="00CD5807" w:rsidRDefault="00CD5807" w:rsidP="00CD5807"/>
    <w:p w:rsidR="001A4F99" w:rsidRPr="00CC215A" w:rsidRDefault="00E07717" w:rsidP="001526BC">
      <w:pPr>
        <w:pStyle w:val="a3"/>
        <w:rPr>
          <w:rFonts w:ascii="Garamond" w:hAnsi="Garamond"/>
          <w:b/>
          <w:caps/>
          <w:sz w:val="28"/>
          <w:szCs w:val="28"/>
        </w:rPr>
      </w:pPr>
      <w:r w:rsidRPr="00CC215A">
        <w:rPr>
          <w:rFonts w:ascii="Garamond" w:hAnsi="Garamond"/>
          <w:b/>
          <w:caps/>
          <w:sz w:val="28"/>
          <w:szCs w:val="28"/>
        </w:rPr>
        <w:t>О</w:t>
      </w:r>
      <w:r w:rsidR="001A4F99" w:rsidRPr="00CC215A">
        <w:rPr>
          <w:rFonts w:ascii="Garamond" w:hAnsi="Garamond"/>
          <w:b/>
          <w:caps/>
          <w:sz w:val="28"/>
          <w:szCs w:val="28"/>
        </w:rPr>
        <w:t>рганизация учебного процесса</w:t>
      </w:r>
    </w:p>
    <w:p w:rsidR="00A714FB" w:rsidRPr="00CC215A" w:rsidRDefault="00986975" w:rsidP="00F606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15A">
        <w:rPr>
          <w:rFonts w:ascii="Times New Roman" w:hAnsi="Times New Roman"/>
          <w:b/>
          <w:sz w:val="28"/>
          <w:szCs w:val="28"/>
        </w:rPr>
        <w:t xml:space="preserve">Учебное расписание. </w:t>
      </w:r>
      <w:r w:rsidRPr="00CC215A">
        <w:rPr>
          <w:rFonts w:ascii="Times New Roman" w:hAnsi="Times New Roman"/>
          <w:sz w:val="28"/>
          <w:szCs w:val="28"/>
        </w:rPr>
        <w:t xml:space="preserve">Занятия проводятся по учебному расписанию, которое размещено на сайте </w:t>
      </w:r>
      <w:r w:rsidR="00370D93">
        <w:rPr>
          <w:rFonts w:ascii="Times New Roman" w:hAnsi="Times New Roman"/>
          <w:sz w:val="28"/>
          <w:szCs w:val="28"/>
        </w:rPr>
        <w:t>НЦП</w:t>
      </w:r>
      <w:r w:rsidR="0037721F" w:rsidRPr="00CC215A">
        <w:rPr>
          <w:rFonts w:ascii="Times New Roman" w:hAnsi="Times New Roman"/>
          <w:sz w:val="28"/>
          <w:szCs w:val="28"/>
        </w:rPr>
        <w:t>ДХ (</w:t>
      </w:r>
      <w:hyperlink r:id="rId13" w:history="1">
        <w:r w:rsidR="0037721F" w:rsidRPr="00CC215A">
          <w:rPr>
            <w:rStyle w:val="af1"/>
            <w:rFonts w:ascii="Times New Roman" w:hAnsi="Times New Roman"/>
            <w:color w:val="auto"/>
            <w:sz w:val="28"/>
            <w:szCs w:val="28"/>
          </w:rPr>
          <w:t>http://www.pediatria.kz</w:t>
        </w:r>
      </w:hyperlink>
      <w:r w:rsidR="0037721F" w:rsidRPr="00CC215A">
        <w:rPr>
          <w:rFonts w:ascii="Times New Roman" w:hAnsi="Times New Roman"/>
          <w:sz w:val="28"/>
          <w:szCs w:val="28"/>
        </w:rPr>
        <w:t xml:space="preserve">) </w:t>
      </w:r>
      <w:r w:rsidR="00A714FB" w:rsidRPr="00CC215A">
        <w:rPr>
          <w:rFonts w:ascii="Times New Roman" w:hAnsi="Times New Roman"/>
          <w:sz w:val="28"/>
          <w:szCs w:val="28"/>
        </w:rPr>
        <w:t xml:space="preserve">в разделе </w:t>
      </w:r>
      <w:r w:rsidR="00370D93">
        <w:rPr>
          <w:rFonts w:ascii="Times New Roman" w:hAnsi="Times New Roman"/>
          <w:sz w:val="28"/>
          <w:szCs w:val="28"/>
        </w:rPr>
        <w:t xml:space="preserve">Образование, </w:t>
      </w:r>
      <w:r w:rsidR="00A714FB" w:rsidRPr="00CC215A">
        <w:rPr>
          <w:rFonts w:ascii="Times New Roman" w:hAnsi="Times New Roman"/>
          <w:sz w:val="28"/>
          <w:szCs w:val="28"/>
        </w:rPr>
        <w:t>«Резиденту</w:t>
      </w:r>
      <w:r w:rsidR="00F7670B">
        <w:rPr>
          <w:rFonts w:ascii="Times New Roman" w:hAnsi="Times New Roman"/>
          <w:sz w:val="28"/>
          <w:szCs w:val="28"/>
        </w:rPr>
        <w:t>ра</w:t>
      </w:r>
      <w:r w:rsidR="00A714FB" w:rsidRPr="00CC215A">
        <w:rPr>
          <w:rFonts w:ascii="Times New Roman" w:hAnsi="Times New Roman"/>
          <w:sz w:val="28"/>
          <w:szCs w:val="28"/>
        </w:rPr>
        <w:t>»/</w:t>
      </w:r>
      <w:r w:rsidR="0088782F" w:rsidRPr="00CC215A">
        <w:rPr>
          <w:rFonts w:ascii="Times New Roman" w:hAnsi="Times New Roman"/>
          <w:sz w:val="28"/>
          <w:szCs w:val="28"/>
        </w:rPr>
        <w:t>«Расписание»/ «</w:t>
      </w:r>
      <w:r w:rsidR="00A714FB" w:rsidRPr="00CC215A">
        <w:rPr>
          <w:rFonts w:ascii="Times New Roman" w:hAnsi="Times New Roman"/>
          <w:sz w:val="28"/>
          <w:szCs w:val="28"/>
        </w:rPr>
        <w:t>Расписание учебных занятий».</w:t>
      </w:r>
    </w:p>
    <w:p w:rsidR="00A714FB" w:rsidRPr="0037721F" w:rsidRDefault="00986975" w:rsidP="00A71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15A">
        <w:rPr>
          <w:rFonts w:ascii="Times New Roman" w:hAnsi="Times New Roman"/>
          <w:b/>
          <w:sz w:val="28"/>
          <w:szCs w:val="28"/>
        </w:rPr>
        <w:t xml:space="preserve">Расписание экзаменов. </w:t>
      </w:r>
      <w:r w:rsidRPr="00CC215A">
        <w:rPr>
          <w:rFonts w:ascii="Times New Roman" w:hAnsi="Times New Roman"/>
          <w:sz w:val="28"/>
          <w:szCs w:val="28"/>
        </w:rPr>
        <w:t xml:space="preserve">Расписание экзаменов составляется в конце учебного года и размещается на </w:t>
      </w:r>
      <w:r w:rsidR="00370D93">
        <w:rPr>
          <w:rFonts w:ascii="Times New Roman" w:hAnsi="Times New Roman"/>
          <w:sz w:val="28"/>
          <w:szCs w:val="28"/>
        </w:rPr>
        <w:t>сайте НЦП</w:t>
      </w:r>
      <w:r w:rsidR="0037721F" w:rsidRPr="00CC215A">
        <w:rPr>
          <w:rFonts w:ascii="Times New Roman" w:hAnsi="Times New Roman"/>
          <w:sz w:val="28"/>
          <w:szCs w:val="28"/>
        </w:rPr>
        <w:t>ДХ (</w:t>
      </w:r>
      <w:hyperlink r:id="rId14" w:history="1">
        <w:r w:rsidR="0037721F" w:rsidRPr="00CC215A">
          <w:rPr>
            <w:rStyle w:val="af1"/>
            <w:rFonts w:ascii="Times New Roman" w:hAnsi="Times New Roman"/>
            <w:color w:val="auto"/>
            <w:sz w:val="28"/>
            <w:szCs w:val="28"/>
          </w:rPr>
          <w:t>http://www.pediatria.kz</w:t>
        </w:r>
      </w:hyperlink>
      <w:r w:rsidR="0037721F" w:rsidRPr="00CC215A">
        <w:rPr>
          <w:rFonts w:ascii="Times New Roman" w:hAnsi="Times New Roman"/>
          <w:sz w:val="28"/>
          <w:szCs w:val="28"/>
        </w:rPr>
        <w:t xml:space="preserve">) </w:t>
      </w:r>
      <w:r w:rsidR="0088782F" w:rsidRPr="00CC215A">
        <w:rPr>
          <w:rFonts w:ascii="Times New Roman" w:hAnsi="Times New Roman"/>
          <w:sz w:val="28"/>
          <w:szCs w:val="28"/>
        </w:rPr>
        <w:t xml:space="preserve"> в разделе «Резиденту</w:t>
      </w:r>
      <w:r w:rsidR="00F7670B">
        <w:rPr>
          <w:rFonts w:ascii="Times New Roman" w:hAnsi="Times New Roman"/>
          <w:sz w:val="28"/>
          <w:szCs w:val="28"/>
        </w:rPr>
        <w:t>ра</w:t>
      </w:r>
      <w:r w:rsidR="0088782F" w:rsidRPr="00CC215A">
        <w:rPr>
          <w:rFonts w:ascii="Times New Roman" w:hAnsi="Times New Roman"/>
          <w:sz w:val="28"/>
          <w:szCs w:val="28"/>
        </w:rPr>
        <w:t>»</w:t>
      </w:r>
      <w:r w:rsidR="00CC215A" w:rsidRPr="00CC215A">
        <w:rPr>
          <w:rFonts w:ascii="Times New Roman" w:hAnsi="Times New Roman"/>
          <w:sz w:val="28"/>
          <w:szCs w:val="28"/>
        </w:rPr>
        <w:t>.</w:t>
      </w:r>
    </w:p>
    <w:p w:rsidR="001526BC" w:rsidRPr="00A714FB" w:rsidRDefault="00986975" w:rsidP="00631A26">
      <w:pPr>
        <w:pStyle w:val="a3"/>
        <w:jc w:val="both"/>
        <w:rPr>
          <w:rFonts w:ascii="Garamond" w:hAnsi="Garamond"/>
          <w:b/>
          <w:caps/>
          <w:sz w:val="28"/>
          <w:szCs w:val="28"/>
        </w:rPr>
      </w:pPr>
      <w:r w:rsidRPr="00A714FB">
        <w:rPr>
          <w:rFonts w:ascii="Garamond" w:hAnsi="Garamond"/>
          <w:b/>
          <w:sz w:val="28"/>
          <w:szCs w:val="28"/>
        </w:rPr>
        <w:t xml:space="preserve">Учебная группа. </w:t>
      </w:r>
      <w:proofErr w:type="gramStart"/>
      <w:r w:rsidR="00631A26" w:rsidRPr="00A714FB">
        <w:rPr>
          <w:rFonts w:ascii="Garamond" w:hAnsi="Garamond"/>
          <w:sz w:val="28"/>
          <w:szCs w:val="28"/>
        </w:rPr>
        <w:t>Для учебных занятий обучающиеся организуются в группы.</w:t>
      </w:r>
      <w:proofErr w:type="gramEnd"/>
      <w:r w:rsidR="00631A26" w:rsidRPr="00A714FB">
        <w:rPr>
          <w:rFonts w:ascii="Garamond" w:hAnsi="Garamond"/>
          <w:sz w:val="28"/>
          <w:szCs w:val="28"/>
        </w:rPr>
        <w:t xml:space="preserve"> Группа выбирает старосту, который обеспечивает связь между </w:t>
      </w:r>
      <w:proofErr w:type="gramStart"/>
      <w:r w:rsidR="0037721F">
        <w:rPr>
          <w:rFonts w:ascii="Garamond" w:hAnsi="Garamond"/>
          <w:sz w:val="28"/>
          <w:szCs w:val="28"/>
        </w:rPr>
        <w:t>ответственным</w:t>
      </w:r>
      <w:proofErr w:type="gramEnd"/>
      <w:r w:rsidR="0037721F">
        <w:rPr>
          <w:rFonts w:ascii="Garamond" w:hAnsi="Garamond"/>
          <w:sz w:val="28"/>
          <w:szCs w:val="28"/>
        </w:rPr>
        <w:t xml:space="preserve"> за резидентуру</w:t>
      </w:r>
      <w:r w:rsidR="00F7670B">
        <w:rPr>
          <w:rFonts w:ascii="Garamond" w:hAnsi="Garamond"/>
          <w:sz w:val="28"/>
          <w:szCs w:val="28"/>
        </w:rPr>
        <w:t xml:space="preserve"> </w:t>
      </w:r>
      <w:r w:rsidR="00631A26" w:rsidRPr="00A714FB">
        <w:rPr>
          <w:rFonts w:ascii="Garamond" w:hAnsi="Garamond"/>
          <w:sz w:val="28"/>
          <w:szCs w:val="28"/>
        </w:rPr>
        <w:t>и групп</w:t>
      </w:r>
      <w:r w:rsidR="00F6065E" w:rsidRPr="00A714FB">
        <w:rPr>
          <w:rFonts w:ascii="Garamond" w:hAnsi="Garamond"/>
          <w:sz w:val="28"/>
          <w:szCs w:val="28"/>
        </w:rPr>
        <w:t>ой</w:t>
      </w:r>
      <w:r w:rsidR="00631A26" w:rsidRPr="00A714FB">
        <w:rPr>
          <w:rFonts w:ascii="Garamond" w:hAnsi="Garamond"/>
          <w:sz w:val="28"/>
          <w:szCs w:val="28"/>
        </w:rPr>
        <w:t>.</w:t>
      </w:r>
    </w:p>
    <w:p w:rsidR="001526BC" w:rsidRPr="00A714FB" w:rsidRDefault="001526BC" w:rsidP="00CF0938">
      <w:pPr>
        <w:pStyle w:val="ad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Style w:val="ae"/>
          <w:rFonts w:ascii="Garamond" w:hAnsi="Garamond"/>
          <w:i w:val="0"/>
          <w:iCs w:val="0"/>
          <w:sz w:val="28"/>
          <w:szCs w:val="28"/>
        </w:rPr>
      </w:pPr>
      <w:proofErr w:type="gramStart"/>
      <w:r w:rsidRPr="00A714FB">
        <w:rPr>
          <w:rStyle w:val="st"/>
          <w:rFonts w:ascii="Garamond" w:hAnsi="Garamond"/>
          <w:sz w:val="28"/>
          <w:szCs w:val="28"/>
        </w:rPr>
        <w:t xml:space="preserve">Для </w:t>
      </w:r>
      <w:r w:rsidRPr="00A714FB">
        <w:rPr>
          <w:rStyle w:val="ae"/>
          <w:rFonts w:ascii="Garamond" w:hAnsi="Garamond"/>
          <w:i w:val="0"/>
          <w:sz w:val="28"/>
          <w:szCs w:val="28"/>
        </w:rPr>
        <w:t>допуска слушателей резидентуры к работе</w:t>
      </w:r>
      <w:r w:rsidR="00F7670B">
        <w:rPr>
          <w:rStyle w:val="ae"/>
          <w:rFonts w:ascii="Garamond" w:hAnsi="Garamond"/>
          <w:i w:val="0"/>
          <w:sz w:val="28"/>
          <w:szCs w:val="28"/>
        </w:rPr>
        <w:t xml:space="preserve"> </w:t>
      </w:r>
      <w:r w:rsidRPr="00A714FB">
        <w:rPr>
          <w:rStyle w:val="st"/>
          <w:rFonts w:ascii="Garamond" w:hAnsi="Garamond"/>
          <w:sz w:val="28"/>
          <w:szCs w:val="28"/>
        </w:rPr>
        <w:t>в</w:t>
      </w:r>
      <w:r w:rsidR="00792DBF">
        <w:rPr>
          <w:rStyle w:val="st"/>
          <w:rFonts w:ascii="Garamond" w:hAnsi="Garamond"/>
          <w:sz w:val="28"/>
          <w:szCs w:val="28"/>
        </w:rPr>
        <w:t xml:space="preserve"> </w:t>
      </w:r>
      <w:r w:rsidRPr="00A714FB">
        <w:rPr>
          <w:rStyle w:val="ae"/>
          <w:rFonts w:ascii="Garamond" w:hAnsi="Garamond"/>
          <w:i w:val="0"/>
          <w:sz w:val="28"/>
          <w:szCs w:val="28"/>
        </w:rPr>
        <w:t>клинических</w:t>
      </w:r>
      <w:r w:rsidRPr="00A714FB">
        <w:rPr>
          <w:rStyle w:val="st"/>
          <w:rFonts w:ascii="Garamond" w:hAnsi="Garamond"/>
          <w:sz w:val="28"/>
          <w:szCs w:val="28"/>
        </w:rPr>
        <w:t xml:space="preserve"> лечебно-профилактических учреждениях необходимы спецодежда, оформленная личная медицинская </w:t>
      </w:r>
      <w:r w:rsidRPr="00A714FB">
        <w:rPr>
          <w:rStyle w:val="ae"/>
          <w:rFonts w:ascii="Garamond" w:hAnsi="Garamond"/>
          <w:i w:val="0"/>
          <w:sz w:val="28"/>
          <w:szCs w:val="28"/>
        </w:rPr>
        <w:t>книжка и соблюдение требований клинической базы.</w:t>
      </w:r>
      <w:proofErr w:type="gramEnd"/>
    </w:p>
    <w:p w:rsidR="001526BC" w:rsidRPr="00A714FB" w:rsidRDefault="001526BC" w:rsidP="00CF0938">
      <w:pPr>
        <w:pStyle w:val="ad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Клиническая нагрузка </w:t>
      </w:r>
      <w:r w:rsidR="00E45423" w:rsidRPr="00A714FB">
        <w:rPr>
          <w:rFonts w:ascii="Garamond" w:hAnsi="Garamond"/>
          <w:sz w:val="28"/>
          <w:szCs w:val="28"/>
        </w:rPr>
        <w:t>слушателя резидентуры</w:t>
      </w:r>
      <w:r w:rsidRPr="00A714FB">
        <w:rPr>
          <w:rFonts w:ascii="Garamond" w:hAnsi="Garamond"/>
          <w:sz w:val="28"/>
          <w:szCs w:val="28"/>
        </w:rPr>
        <w:t xml:space="preserve"> устанавливается </w:t>
      </w:r>
      <w:r w:rsidR="0037721F">
        <w:rPr>
          <w:rFonts w:ascii="Garamond" w:hAnsi="Garamond"/>
          <w:sz w:val="28"/>
          <w:szCs w:val="28"/>
        </w:rPr>
        <w:t>ответственным за резидентуру</w:t>
      </w:r>
      <w:r w:rsidRPr="00A714FB">
        <w:rPr>
          <w:rFonts w:ascii="Garamond" w:hAnsi="Garamond"/>
          <w:sz w:val="28"/>
          <w:szCs w:val="28"/>
        </w:rPr>
        <w:t xml:space="preserve"> и регулируется по годам обучения.</w:t>
      </w:r>
    </w:p>
    <w:p w:rsidR="001526BC" w:rsidRPr="00A714FB" w:rsidRDefault="001526BC" w:rsidP="00CF0938">
      <w:pPr>
        <w:pStyle w:val="ad"/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color w:val="000000"/>
          <w:sz w:val="28"/>
          <w:szCs w:val="28"/>
        </w:rPr>
        <w:t xml:space="preserve">Слушателям резидентуры, обучающимся по государственному образовательному заказу выплачивается государственная стипендия. Правила назначения и выплаты государственной стипендии, а также ее размеры утверждаются Правительством Республики Казахстан. </w:t>
      </w:r>
      <w:r w:rsidRPr="00A714FB">
        <w:rPr>
          <w:rFonts w:ascii="Garamond" w:hAnsi="Garamond"/>
          <w:sz w:val="28"/>
          <w:szCs w:val="28"/>
        </w:rPr>
        <w:t>При этом стипендия выплачивается со дня зачисления, но не ранее дня увольнения с прежнего места работы.</w:t>
      </w:r>
    </w:p>
    <w:p w:rsidR="001526BC" w:rsidRPr="00A714FB" w:rsidRDefault="001526BC" w:rsidP="00CF0938">
      <w:pPr>
        <w:pStyle w:val="af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567" w:hanging="567"/>
        <w:jc w:val="thaiDistribute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Приказ</w:t>
      </w:r>
      <w:r w:rsidR="001A4F99" w:rsidRPr="00A714FB">
        <w:rPr>
          <w:rFonts w:ascii="Garamond" w:hAnsi="Garamond"/>
          <w:sz w:val="28"/>
          <w:szCs w:val="28"/>
        </w:rPr>
        <w:t>ы</w:t>
      </w:r>
      <w:r w:rsidRPr="00A714FB">
        <w:rPr>
          <w:rFonts w:ascii="Garamond" w:hAnsi="Garamond"/>
          <w:sz w:val="28"/>
          <w:szCs w:val="28"/>
        </w:rPr>
        <w:t xml:space="preserve"> о назначении стипендии изда</w:t>
      </w:r>
      <w:r w:rsidR="001A4F99" w:rsidRPr="00A714FB">
        <w:rPr>
          <w:rFonts w:ascii="Garamond" w:hAnsi="Garamond"/>
          <w:sz w:val="28"/>
          <w:szCs w:val="28"/>
        </w:rPr>
        <w:t>ю</w:t>
      </w:r>
      <w:r w:rsidRPr="00A714FB">
        <w:rPr>
          <w:rFonts w:ascii="Garamond" w:hAnsi="Garamond"/>
          <w:sz w:val="28"/>
          <w:szCs w:val="28"/>
        </w:rPr>
        <w:t xml:space="preserve">тся </w:t>
      </w:r>
      <w:r w:rsidR="0037721F">
        <w:rPr>
          <w:rFonts w:ascii="Garamond" w:hAnsi="Garamond"/>
          <w:sz w:val="28"/>
          <w:szCs w:val="28"/>
        </w:rPr>
        <w:t>ответственным за резидентуру</w:t>
      </w:r>
      <w:r w:rsidRPr="00A714FB">
        <w:rPr>
          <w:rFonts w:ascii="Garamond" w:hAnsi="Garamond"/>
          <w:sz w:val="28"/>
          <w:szCs w:val="28"/>
        </w:rPr>
        <w:t>, в соответствие с приказом о зачислении и после предоставления слушателем резидентуры трудовой книжки</w:t>
      </w:r>
      <w:r w:rsidR="001A4F99" w:rsidRPr="00A714FB">
        <w:rPr>
          <w:rFonts w:ascii="Garamond" w:hAnsi="Garamond"/>
          <w:sz w:val="28"/>
          <w:szCs w:val="28"/>
        </w:rPr>
        <w:t>, ежемесячных и годовых отчетов</w:t>
      </w:r>
      <w:r w:rsidRPr="00A714FB">
        <w:rPr>
          <w:rFonts w:ascii="Garamond" w:hAnsi="Garamond"/>
          <w:sz w:val="28"/>
          <w:szCs w:val="28"/>
        </w:rPr>
        <w:t>.</w:t>
      </w:r>
    </w:p>
    <w:p w:rsidR="001526BC" w:rsidRPr="00A714FB" w:rsidRDefault="001526BC" w:rsidP="00CF0938">
      <w:pPr>
        <w:pStyle w:val="af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567" w:hanging="567"/>
        <w:jc w:val="thaiDistribute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Для контроля выплаты стипендии копии приказов о движении контингента слушателей резидентов (отчисленных, оформивших академический отпуск) передаются в бухгалтерию ежемесячно в</w:t>
      </w:r>
      <w:r w:rsidR="001C2300">
        <w:rPr>
          <w:rFonts w:ascii="Garamond" w:hAnsi="Garamond"/>
          <w:sz w:val="28"/>
          <w:szCs w:val="28"/>
        </w:rPr>
        <w:t>месте со статистическим отчетом</w:t>
      </w:r>
      <w:r w:rsidRPr="00A714FB">
        <w:rPr>
          <w:rFonts w:ascii="Garamond" w:hAnsi="Garamond"/>
          <w:sz w:val="28"/>
          <w:szCs w:val="28"/>
        </w:rPr>
        <w:t>.</w:t>
      </w:r>
    </w:p>
    <w:p w:rsidR="001526BC" w:rsidRPr="00A714FB" w:rsidRDefault="001526BC" w:rsidP="00CF0938">
      <w:pPr>
        <w:pStyle w:val="af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567" w:hanging="567"/>
        <w:jc w:val="thaiDistribute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Оригинал трудовой книжки регистрируется и хранится в </w:t>
      </w:r>
      <w:r w:rsidR="00870395">
        <w:rPr>
          <w:rFonts w:ascii="Garamond" w:hAnsi="Garamond"/>
          <w:sz w:val="28"/>
          <w:szCs w:val="28"/>
        </w:rPr>
        <w:t>о</w:t>
      </w:r>
      <w:r w:rsidR="0088782F">
        <w:rPr>
          <w:rFonts w:ascii="Garamond" w:hAnsi="Garamond"/>
          <w:sz w:val="28"/>
          <w:szCs w:val="28"/>
        </w:rPr>
        <w:t>тдел</w:t>
      </w:r>
      <w:r w:rsidR="00E45423" w:rsidRPr="00A714FB">
        <w:rPr>
          <w:rFonts w:ascii="Garamond" w:hAnsi="Garamond"/>
          <w:sz w:val="28"/>
          <w:szCs w:val="28"/>
        </w:rPr>
        <w:t xml:space="preserve">е </w:t>
      </w:r>
      <w:r w:rsidR="0037721F">
        <w:rPr>
          <w:rFonts w:ascii="Garamond" w:hAnsi="Garamond"/>
          <w:sz w:val="28"/>
          <w:szCs w:val="28"/>
        </w:rPr>
        <w:t>кадров</w:t>
      </w:r>
      <w:r w:rsidRPr="00A714FB">
        <w:rPr>
          <w:rFonts w:ascii="Garamond" w:hAnsi="Garamond"/>
          <w:sz w:val="28"/>
          <w:szCs w:val="28"/>
        </w:rPr>
        <w:t xml:space="preserve"> весь период обучения в резидентуре.</w:t>
      </w:r>
    </w:p>
    <w:p w:rsidR="001526BC" w:rsidRPr="00A714FB" w:rsidRDefault="00E45423" w:rsidP="00CF0938">
      <w:pPr>
        <w:pStyle w:val="af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567" w:hanging="567"/>
        <w:jc w:val="thaiDistribute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Слушателям резидентуры</w:t>
      </w:r>
      <w:r w:rsidR="001526BC" w:rsidRPr="00A714FB">
        <w:rPr>
          <w:rFonts w:ascii="Garamond" w:hAnsi="Garamond"/>
          <w:sz w:val="28"/>
          <w:szCs w:val="28"/>
        </w:rPr>
        <w:t>, отчисленным, но не завершившим обучение в резидентуре, при выдаче академической справки, запись в трудовую книжку о прохождении резидентуры не вносится.</w:t>
      </w:r>
    </w:p>
    <w:p w:rsidR="001526BC" w:rsidRPr="00A714FB" w:rsidRDefault="00E45423" w:rsidP="00CF0938">
      <w:pPr>
        <w:pStyle w:val="af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567" w:hanging="567"/>
        <w:jc w:val="thaiDistribute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Слушателям резидентуры</w:t>
      </w:r>
      <w:r w:rsidR="001526BC" w:rsidRPr="00A714FB">
        <w:rPr>
          <w:rFonts w:ascii="Garamond" w:hAnsi="Garamond"/>
          <w:sz w:val="28"/>
          <w:szCs w:val="28"/>
        </w:rPr>
        <w:t>, завершившим обучение в резидентуре, выда</w:t>
      </w:r>
      <w:r w:rsidR="00831DDD" w:rsidRPr="00A714FB">
        <w:rPr>
          <w:rFonts w:ascii="Garamond" w:hAnsi="Garamond"/>
          <w:sz w:val="28"/>
          <w:szCs w:val="28"/>
        </w:rPr>
        <w:t>ется</w:t>
      </w:r>
      <w:r w:rsidR="001526BC" w:rsidRPr="00A714FB">
        <w:rPr>
          <w:rFonts w:ascii="Garamond" w:hAnsi="Garamond"/>
          <w:sz w:val="28"/>
          <w:szCs w:val="28"/>
        </w:rPr>
        <w:t xml:space="preserve"> документ </w:t>
      </w:r>
      <w:r w:rsidR="00F6065E" w:rsidRPr="00A714FB">
        <w:rPr>
          <w:rFonts w:ascii="Garamond" w:hAnsi="Garamond"/>
          <w:sz w:val="28"/>
          <w:szCs w:val="28"/>
        </w:rPr>
        <w:t>государственного</w:t>
      </w:r>
      <w:r w:rsidR="001526BC" w:rsidRPr="00A714FB">
        <w:rPr>
          <w:rFonts w:ascii="Garamond" w:hAnsi="Garamond"/>
          <w:sz w:val="28"/>
          <w:szCs w:val="28"/>
        </w:rPr>
        <w:t xml:space="preserve"> образца</w:t>
      </w:r>
      <w:r w:rsidR="00831DDD" w:rsidRPr="00A714FB">
        <w:rPr>
          <w:rFonts w:ascii="Garamond" w:hAnsi="Garamond"/>
          <w:sz w:val="28"/>
          <w:szCs w:val="28"/>
        </w:rPr>
        <w:t xml:space="preserve"> – свидетельство об окончании резидентуры, </w:t>
      </w:r>
      <w:proofErr w:type="spellStart"/>
      <w:r w:rsidR="00831DDD" w:rsidRPr="00A714FB">
        <w:rPr>
          <w:rFonts w:ascii="Garamond" w:hAnsi="Garamond"/>
          <w:sz w:val="28"/>
          <w:szCs w:val="28"/>
        </w:rPr>
        <w:t>транскрипт</w:t>
      </w:r>
      <w:proofErr w:type="spellEnd"/>
      <w:r w:rsidR="00831DDD" w:rsidRPr="00A714FB">
        <w:rPr>
          <w:rFonts w:ascii="Garamond" w:hAnsi="Garamond"/>
          <w:sz w:val="28"/>
          <w:szCs w:val="28"/>
        </w:rPr>
        <w:t xml:space="preserve"> и</w:t>
      </w:r>
      <w:r w:rsidR="001526BC" w:rsidRPr="00A714FB">
        <w:rPr>
          <w:rFonts w:ascii="Garamond" w:hAnsi="Garamond"/>
          <w:sz w:val="28"/>
          <w:szCs w:val="28"/>
        </w:rPr>
        <w:t xml:space="preserve"> вносится запись в трудовую книжку.</w:t>
      </w:r>
    </w:p>
    <w:p w:rsidR="001160A2" w:rsidRPr="00A714FB" w:rsidRDefault="001160A2" w:rsidP="001A4F99">
      <w:pPr>
        <w:pStyle w:val="a3"/>
        <w:rPr>
          <w:rFonts w:ascii="Garamond" w:hAnsi="Garamond"/>
          <w:b/>
          <w:caps/>
          <w:sz w:val="28"/>
          <w:szCs w:val="28"/>
        </w:rPr>
      </w:pPr>
      <w:bookmarkStart w:id="1" w:name="_Toc320520795"/>
    </w:p>
    <w:p w:rsidR="001526BC" w:rsidRPr="00A714FB" w:rsidRDefault="001526BC" w:rsidP="001A4F99">
      <w:pPr>
        <w:pStyle w:val="a3"/>
        <w:rPr>
          <w:rFonts w:ascii="Garamond" w:hAnsi="Garamond"/>
          <w:b/>
          <w:caps/>
          <w:sz w:val="28"/>
          <w:szCs w:val="28"/>
        </w:rPr>
      </w:pPr>
      <w:r w:rsidRPr="00A714FB">
        <w:rPr>
          <w:rFonts w:ascii="Garamond" w:hAnsi="Garamond"/>
          <w:b/>
          <w:caps/>
          <w:sz w:val="28"/>
          <w:szCs w:val="28"/>
        </w:rPr>
        <w:t>Права и обязанности слушателя резидентуры</w:t>
      </w:r>
      <w:bookmarkEnd w:id="1"/>
    </w:p>
    <w:p w:rsidR="001526BC" w:rsidRPr="00A714FB" w:rsidRDefault="001526BC" w:rsidP="003B10C6">
      <w:pPr>
        <w:pStyle w:val="ad"/>
        <w:numPr>
          <w:ilvl w:val="0"/>
          <w:numId w:val="25"/>
        </w:numPr>
        <w:suppressAutoHyphens/>
        <w:ind w:left="567" w:hanging="567"/>
        <w:jc w:val="both"/>
        <w:rPr>
          <w:rFonts w:ascii="Garamond" w:hAnsi="Garamond"/>
          <w:color w:val="000000"/>
          <w:sz w:val="28"/>
          <w:szCs w:val="28"/>
        </w:rPr>
      </w:pPr>
      <w:r w:rsidRPr="00A714FB">
        <w:rPr>
          <w:rFonts w:ascii="Garamond" w:hAnsi="Garamond"/>
          <w:color w:val="000000"/>
          <w:sz w:val="28"/>
          <w:szCs w:val="28"/>
        </w:rPr>
        <w:t>С лицами, поступившими на обучение</w:t>
      </w:r>
      <w:r w:rsidR="00870395">
        <w:rPr>
          <w:rFonts w:ascii="Garamond" w:hAnsi="Garamond"/>
          <w:color w:val="000000"/>
          <w:sz w:val="28"/>
          <w:szCs w:val="28"/>
        </w:rPr>
        <w:t>,</w:t>
      </w:r>
      <w:r w:rsidRPr="00A714FB">
        <w:rPr>
          <w:rFonts w:ascii="Garamond" w:hAnsi="Garamond"/>
          <w:color w:val="000000"/>
          <w:sz w:val="28"/>
          <w:szCs w:val="28"/>
        </w:rPr>
        <w:t xml:space="preserve"> заключается индивидуальный договор </w:t>
      </w:r>
      <w:r w:rsidR="00831DDD" w:rsidRPr="00A714FB">
        <w:rPr>
          <w:rFonts w:ascii="Garamond" w:hAnsi="Garamond"/>
          <w:color w:val="000000"/>
          <w:sz w:val="28"/>
          <w:szCs w:val="28"/>
        </w:rPr>
        <w:t>о</w:t>
      </w:r>
      <w:r w:rsidRPr="00A714FB">
        <w:rPr>
          <w:rFonts w:ascii="Garamond" w:hAnsi="Garamond"/>
          <w:color w:val="000000"/>
          <w:sz w:val="28"/>
          <w:szCs w:val="28"/>
        </w:rPr>
        <w:t xml:space="preserve"> предоставлени</w:t>
      </w:r>
      <w:r w:rsidR="00831DDD" w:rsidRPr="00A714FB">
        <w:rPr>
          <w:rFonts w:ascii="Garamond" w:hAnsi="Garamond"/>
          <w:color w:val="000000"/>
          <w:sz w:val="28"/>
          <w:szCs w:val="28"/>
        </w:rPr>
        <w:t>и</w:t>
      </w:r>
      <w:r w:rsidRPr="00A714FB">
        <w:rPr>
          <w:rFonts w:ascii="Garamond" w:hAnsi="Garamond"/>
          <w:color w:val="000000"/>
          <w:sz w:val="28"/>
          <w:szCs w:val="28"/>
        </w:rPr>
        <w:t xml:space="preserve"> образовательных услуг.</w:t>
      </w:r>
    </w:p>
    <w:p w:rsidR="001526BC" w:rsidRPr="00A714FB" w:rsidRDefault="001526BC" w:rsidP="003B10C6">
      <w:pPr>
        <w:pStyle w:val="ad"/>
        <w:numPr>
          <w:ilvl w:val="0"/>
          <w:numId w:val="25"/>
        </w:numPr>
        <w:suppressAutoHyphens/>
        <w:ind w:left="567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Слушатель резидентуры формирует портфолио в течение всего периода обучения. В </w:t>
      </w:r>
      <w:r w:rsidR="00831DDD" w:rsidRPr="00A714FB">
        <w:rPr>
          <w:rFonts w:ascii="Garamond" w:hAnsi="Garamond"/>
          <w:sz w:val="28"/>
          <w:szCs w:val="28"/>
        </w:rPr>
        <w:t>портфолио</w:t>
      </w:r>
      <w:r w:rsidRPr="00A714FB">
        <w:rPr>
          <w:rFonts w:ascii="Garamond" w:hAnsi="Garamond"/>
          <w:sz w:val="28"/>
          <w:szCs w:val="28"/>
        </w:rPr>
        <w:t xml:space="preserve"> входят:</w:t>
      </w:r>
    </w:p>
    <w:p w:rsidR="001526BC" w:rsidRPr="00A714FB" w:rsidRDefault="00831DDD" w:rsidP="003B10C6">
      <w:pPr>
        <w:pStyle w:val="ad"/>
        <w:numPr>
          <w:ilvl w:val="0"/>
          <w:numId w:val="26"/>
        </w:numPr>
        <w:suppressAutoHyphens/>
        <w:ind w:left="993" w:hanging="426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и</w:t>
      </w:r>
      <w:r w:rsidR="001526BC" w:rsidRPr="00A714FB">
        <w:rPr>
          <w:rFonts w:ascii="Garamond" w:hAnsi="Garamond"/>
          <w:sz w:val="28"/>
          <w:szCs w:val="28"/>
        </w:rPr>
        <w:t>ндивидуальный учебный план</w:t>
      </w:r>
      <w:r w:rsidR="00B10AB9" w:rsidRPr="00A714FB">
        <w:rPr>
          <w:rFonts w:ascii="Garamond" w:hAnsi="Garamond"/>
          <w:sz w:val="28"/>
          <w:szCs w:val="28"/>
        </w:rPr>
        <w:t xml:space="preserve"> (ИУП)</w:t>
      </w:r>
    </w:p>
    <w:p w:rsidR="001526BC" w:rsidRPr="00A714FB" w:rsidRDefault="00831DDD" w:rsidP="003B10C6">
      <w:pPr>
        <w:pStyle w:val="ad"/>
        <w:numPr>
          <w:ilvl w:val="0"/>
          <w:numId w:val="26"/>
        </w:numPr>
        <w:suppressAutoHyphens/>
        <w:ind w:left="993" w:hanging="426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з</w:t>
      </w:r>
      <w:r w:rsidR="001526BC" w:rsidRPr="00A714FB">
        <w:rPr>
          <w:rFonts w:ascii="Garamond" w:hAnsi="Garamond"/>
          <w:sz w:val="28"/>
          <w:szCs w:val="28"/>
        </w:rPr>
        <w:t xml:space="preserve">ачетная книжка </w:t>
      </w:r>
    </w:p>
    <w:p w:rsidR="001526BC" w:rsidRPr="00A714FB" w:rsidRDefault="00831DDD" w:rsidP="003B10C6">
      <w:pPr>
        <w:pStyle w:val="ad"/>
        <w:numPr>
          <w:ilvl w:val="0"/>
          <w:numId w:val="26"/>
        </w:numPr>
        <w:suppressAutoHyphens/>
        <w:ind w:left="993" w:hanging="426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г</w:t>
      </w:r>
      <w:r w:rsidR="001526BC" w:rsidRPr="00A714FB">
        <w:rPr>
          <w:rFonts w:ascii="Garamond" w:hAnsi="Garamond"/>
          <w:sz w:val="28"/>
          <w:szCs w:val="28"/>
        </w:rPr>
        <w:t>рафик</w:t>
      </w:r>
      <w:r w:rsidR="0068412E" w:rsidRPr="00A714FB">
        <w:rPr>
          <w:rFonts w:ascii="Garamond" w:hAnsi="Garamond"/>
          <w:sz w:val="28"/>
          <w:szCs w:val="28"/>
        </w:rPr>
        <w:t>и</w:t>
      </w:r>
      <w:r w:rsidR="001526BC" w:rsidRPr="00A714FB">
        <w:rPr>
          <w:rFonts w:ascii="Garamond" w:hAnsi="Garamond"/>
          <w:sz w:val="28"/>
          <w:szCs w:val="28"/>
        </w:rPr>
        <w:t xml:space="preserve"> дежурств</w:t>
      </w:r>
    </w:p>
    <w:p w:rsidR="001526BC" w:rsidRPr="00A714FB" w:rsidRDefault="00831DDD" w:rsidP="003B10C6">
      <w:pPr>
        <w:pStyle w:val="ad"/>
        <w:numPr>
          <w:ilvl w:val="0"/>
          <w:numId w:val="26"/>
        </w:numPr>
        <w:suppressAutoHyphens/>
        <w:ind w:left="993" w:hanging="426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е</w:t>
      </w:r>
      <w:r w:rsidR="001526BC" w:rsidRPr="00A714FB">
        <w:rPr>
          <w:rFonts w:ascii="Garamond" w:hAnsi="Garamond"/>
          <w:sz w:val="28"/>
          <w:szCs w:val="28"/>
        </w:rPr>
        <w:t>жемесячны</w:t>
      </w:r>
      <w:r w:rsidR="0068412E" w:rsidRPr="00A714FB">
        <w:rPr>
          <w:rFonts w:ascii="Garamond" w:hAnsi="Garamond"/>
          <w:sz w:val="28"/>
          <w:szCs w:val="28"/>
        </w:rPr>
        <w:t>е</w:t>
      </w:r>
      <w:r w:rsidR="001526BC" w:rsidRPr="00A714FB">
        <w:rPr>
          <w:rFonts w:ascii="Garamond" w:hAnsi="Garamond"/>
          <w:sz w:val="28"/>
          <w:szCs w:val="28"/>
        </w:rPr>
        <w:t xml:space="preserve"> отчет</w:t>
      </w:r>
      <w:r w:rsidR="0068412E" w:rsidRPr="00A714FB">
        <w:rPr>
          <w:rFonts w:ascii="Garamond" w:hAnsi="Garamond"/>
          <w:sz w:val="28"/>
          <w:szCs w:val="28"/>
        </w:rPr>
        <w:t>ы</w:t>
      </w:r>
      <w:r w:rsidR="001526BC" w:rsidRPr="00A714FB">
        <w:rPr>
          <w:rFonts w:ascii="Garamond" w:hAnsi="Garamond"/>
          <w:sz w:val="28"/>
          <w:szCs w:val="28"/>
        </w:rPr>
        <w:t xml:space="preserve"> по видам деятельности</w:t>
      </w:r>
    </w:p>
    <w:p w:rsidR="001526BC" w:rsidRPr="00A714FB" w:rsidRDefault="00831DDD" w:rsidP="003B10C6">
      <w:pPr>
        <w:pStyle w:val="ad"/>
        <w:numPr>
          <w:ilvl w:val="0"/>
          <w:numId w:val="26"/>
        </w:numPr>
        <w:suppressAutoHyphens/>
        <w:ind w:left="993" w:hanging="426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г</w:t>
      </w:r>
      <w:r w:rsidR="001526BC" w:rsidRPr="00A714FB">
        <w:rPr>
          <w:rFonts w:ascii="Garamond" w:hAnsi="Garamond"/>
          <w:sz w:val="28"/>
          <w:szCs w:val="28"/>
        </w:rPr>
        <w:t>одов</w:t>
      </w:r>
      <w:r w:rsidR="0068412E" w:rsidRPr="00A714FB">
        <w:rPr>
          <w:rFonts w:ascii="Garamond" w:hAnsi="Garamond"/>
          <w:sz w:val="28"/>
          <w:szCs w:val="28"/>
        </w:rPr>
        <w:t>ые</w:t>
      </w:r>
      <w:r w:rsidR="001526BC" w:rsidRPr="00A714FB">
        <w:rPr>
          <w:rFonts w:ascii="Garamond" w:hAnsi="Garamond"/>
          <w:sz w:val="28"/>
          <w:szCs w:val="28"/>
        </w:rPr>
        <w:t xml:space="preserve"> отчет</w:t>
      </w:r>
      <w:r w:rsidR="0068412E" w:rsidRPr="00A714FB">
        <w:rPr>
          <w:rFonts w:ascii="Garamond" w:hAnsi="Garamond"/>
          <w:sz w:val="28"/>
          <w:szCs w:val="28"/>
        </w:rPr>
        <w:t>ы</w:t>
      </w:r>
    </w:p>
    <w:p w:rsidR="001526BC" w:rsidRDefault="00831DDD" w:rsidP="003B10C6">
      <w:pPr>
        <w:pStyle w:val="ad"/>
        <w:numPr>
          <w:ilvl w:val="0"/>
          <w:numId w:val="26"/>
        </w:numPr>
        <w:ind w:left="993" w:hanging="426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lastRenderedPageBreak/>
        <w:t>и</w:t>
      </w:r>
      <w:r w:rsidR="001526BC" w:rsidRPr="00A714FB">
        <w:rPr>
          <w:rFonts w:ascii="Garamond" w:hAnsi="Garamond"/>
          <w:sz w:val="28"/>
          <w:szCs w:val="28"/>
        </w:rPr>
        <w:t>нформация о достижениях в период обучения в резидентуре при их наличии (награды, сертификаты, программы конференций, тезисы публикаций, видеоматериалы, благодарственные письма, отзывы пациентов и др.)</w:t>
      </w:r>
    </w:p>
    <w:p w:rsidR="00B22152" w:rsidRPr="00A714FB" w:rsidRDefault="00B22152" w:rsidP="003B10C6">
      <w:pPr>
        <w:pStyle w:val="ad"/>
        <w:numPr>
          <w:ilvl w:val="0"/>
          <w:numId w:val="26"/>
        </w:numPr>
        <w:ind w:left="993" w:hanging="426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Чек-листы</w:t>
      </w:r>
      <w:proofErr w:type="gramEnd"/>
    </w:p>
    <w:p w:rsidR="001526BC" w:rsidRPr="00A714FB" w:rsidRDefault="001526BC" w:rsidP="003B10C6">
      <w:pPr>
        <w:pStyle w:val="ad"/>
        <w:numPr>
          <w:ilvl w:val="0"/>
          <w:numId w:val="25"/>
        </w:numPr>
        <w:suppressAutoHyphens/>
        <w:ind w:left="567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Слушатель резидентуры имеет право </w:t>
      </w:r>
      <w:proofErr w:type="gramStart"/>
      <w:r w:rsidRPr="00A714FB">
        <w:rPr>
          <w:rFonts w:ascii="Garamond" w:hAnsi="Garamond"/>
          <w:sz w:val="28"/>
          <w:szCs w:val="28"/>
        </w:rPr>
        <w:t>на</w:t>
      </w:r>
      <w:proofErr w:type="gramEnd"/>
      <w:r w:rsidRPr="00A714FB">
        <w:rPr>
          <w:rFonts w:ascii="Garamond" w:hAnsi="Garamond"/>
          <w:sz w:val="28"/>
          <w:szCs w:val="28"/>
        </w:rPr>
        <w:t>:</w:t>
      </w:r>
    </w:p>
    <w:p w:rsidR="001526BC" w:rsidRPr="00A714FB" w:rsidRDefault="001526BC" w:rsidP="003B10C6">
      <w:pPr>
        <w:pStyle w:val="ad"/>
        <w:numPr>
          <w:ilvl w:val="0"/>
          <w:numId w:val="27"/>
        </w:numPr>
        <w:suppressAutoHyphens/>
        <w:ind w:left="993" w:hanging="426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свободный доступ и пользование книжным фондом библиотеки и читального зала</w:t>
      </w:r>
      <w:r w:rsidR="00F7670B">
        <w:rPr>
          <w:rFonts w:ascii="Garamond" w:hAnsi="Garamond"/>
          <w:sz w:val="28"/>
          <w:szCs w:val="28"/>
        </w:rPr>
        <w:t xml:space="preserve"> </w:t>
      </w:r>
      <w:r w:rsidR="00CC215A">
        <w:rPr>
          <w:rFonts w:ascii="Garamond" w:hAnsi="Garamond"/>
          <w:sz w:val="28"/>
          <w:szCs w:val="28"/>
        </w:rPr>
        <w:t>центр</w:t>
      </w:r>
      <w:r w:rsidR="006875CA">
        <w:rPr>
          <w:rFonts w:ascii="Garamond" w:hAnsi="Garamond"/>
          <w:sz w:val="28"/>
          <w:szCs w:val="28"/>
        </w:rPr>
        <w:t>а</w:t>
      </w:r>
      <w:r w:rsidRPr="00A714FB">
        <w:rPr>
          <w:rFonts w:ascii="Garamond" w:hAnsi="Garamond"/>
          <w:sz w:val="28"/>
          <w:szCs w:val="28"/>
        </w:rPr>
        <w:t>;</w:t>
      </w:r>
    </w:p>
    <w:p w:rsidR="001526BC" w:rsidRPr="00A714FB" w:rsidRDefault="001526BC" w:rsidP="003B10C6">
      <w:pPr>
        <w:pStyle w:val="ad"/>
        <w:numPr>
          <w:ilvl w:val="0"/>
          <w:numId w:val="27"/>
        </w:numPr>
        <w:suppressAutoHyphens/>
        <w:ind w:left="993" w:hanging="426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изучение отдельных учебных дисциплин в других </w:t>
      </w:r>
      <w:r w:rsidR="00831DDD" w:rsidRPr="00A714FB">
        <w:rPr>
          <w:rFonts w:ascii="Garamond" w:hAnsi="Garamond"/>
          <w:sz w:val="28"/>
          <w:szCs w:val="28"/>
        </w:rPr>
        <w:t>организациях образования и науки РК, имеющих лицензию в сфере послевузовского медицинского образования (резидентуры);</w:t>
      </w:r>
    </w:p>
    <w:p w:rsidR="001526BC" w:rsidRPr="00A714FB" w:rsidRDefault="001526BC" w:rsidP="003B10C6">
      <w:pPr>
        <w:pStyle w:val="ad"/>
        <w:numPr>
          <w:ilvl w:val="0"/>
          <w:numId w:val="27"/>
        </w:numPr>
        <w:suppressAutoHyphens/>
        <w:ind w:left="993" w:hanging="426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получение дополнительных образовательных услуг сверх государственного стандарта за дополнительную оплату в период каникул;</w:t>
      </w:r>
    </w:p>
    <w:p w:rsidR="001526BC" w:rsidRPr="00A714FB" w:rsidRDefault="001526BC" w:rsidP="003B10C6">
      <w:pPr>
        <w:pStyle w:val="ad"/>
        <w:numPr>
          <w:ilvl w:val="0"/>
          <w:numId w:val="27"/>
        </w:numPr>
        <w:suppressAutoHyphens/>
        <w:ind w:left="993" w:hanging="426"/>
        <w:rPr>
          <w:rFonts w:ascii="Garamond" w:hAnsi="Garamond"/>
          <w:color w:val="000000"/>
          <w:sz w:val="28"/>
          <w:szCs w:val="28"/>
        </w:rPr>
      </w:pPr>
      <w:r w:rsidRPr="00A714FB">
        <w:rPr>
          <w:rFonts w:ascii="Garamond" w:hAnsi="Garamond"/>
          <w:color w:val="000000"/>
          <w:sz w:val="28"/>
          <w:szCs w:val="28"/>
        </w:rPr>
        <w:t>совмещение обучения с работой (не более 0,5 ставки)</w:t>
      </w:r>
      <w:r w:rsidR="00F7670B">
        <w:rPr>
          <w:rFonts w:ascii="Garamond" w:hAnsi="Garamond"/>
          <w:color w:val="000000"/>
          <w:sz w:val="28"/>
          <w:szCs w:val="28"/>
        </w:rPr>
        <w:t xml:space="preserve"> </w:t>
      </w:r>
      <w:r w:rsidRPr="00A714FB">
        <w:rPr>
          <w:rFonts w:ascii="Garamond" w:hAnsi="Garamond"/>
          <w:color w:val="000000"/>
          <w:sz w:val="28"/>
          <w:szCs w:val="28"/>
        </w:rPr>
        <w:t xml:space="preserve">в сферах деятельности, близкой его будущей специальности, в свободное от учебы время с согласия куратора и </w:t>
      </w:r>
      <w:r w:rsidR="0037721F">
        <w:rPr>
          <w:rFonts w:ascii="Garamond" w:hAnsi="Garamond"/>
          <w:color w:val="000000"/>
          <w:sz w:val="28"/>
          <w:szCs w:val="28"/>
        </w:rPr>
        <w:t>ответственного за резидентуру</w:t>
      </w:r>
      <w:r w:rsidRPr="00A714FB">
        <w:rPr>
          <w:rFonts w:ascii="Garamond" w:hAnsi="Garamond"/>
          <w:color w:val="000000"/>
          <w:sz w:val="28"/>
          <w:szCs w:val="28"/>
        </w:rPr>
        <w:t>;</w:t>
      </w:r>
    </w:p>
    <w:p w:rsidR="001526BC" w:rsidRPr="00A714FB" w:rsidRDefault="001526BC" w:rsidP="003B10C6">
      <w:pPr>
        <w:pStyle w:val="ad"/>
        <w:numPr>
          <w:ilvl w:val="0"/>
          <w:numId w:val="27"/>
        </w:numPr>
        <w:suppressAutoHyphens/>
        <w:ind w:left="993" w:hanging="426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свободное выражение собственных мнений и убеждений;</w:t>
      </w:r>
    </w:p>
    <w:p w:rsidR="001526BC" w:rsidRPr="00A714FB" w:rsidRDefault="001526BC" w:rsidP="003B10C6">
      <w:pPr>
        <w:pStyle w:val="ad"/>
        <w:numPr>
          <w:ilvl w:val="0"/>
          <w:numId w:val="27"/>
        </w:numPr>
        <w:suppressAutoHyphens/>
        <w:ind w:left="993" w:hanging="426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уважительное отношение к себе со стороны сотрудников</w:t>
      </w:r>
      <w:r w:rsidR="00F7670B">
        <w:rPr>
          <w:rFonts w:ascii="Garamond" w:hAnsi="Garamond"/>
          <w:sz w:val="28"/>
          <w:szCs w:val="28"/>
        </w:rPr>
        <w:t xml:space="preserve"> </w:t>
      </w:r>
      <w:r w:rsidR="00CC215A">
        <w:rPr>
          <w:rFonts w:ascii="Garamond" w:hAnsi="Garamond"/>
          <w:sz w:val="28"/>
          <w:szCs w:val="28"/>
        </w:rPr>
        <w:t>центра</w:t>
      </w:r>
      <w:r w:rsidRPr="00A714FB">
        <w:rPr>
          <w:rFonts w:ascii="Garamond" w:hAnsi="Garamond"/>
          <w:sz w:val="28"/>
          <w:szCs w:val="28"/>
        </w:rPr>
        <w:t>;</w:t>
      </w:r>
    </w:p>
    <w:p w:rsidR="001526BC" w:rsidRPr="00A714FB" w:rsidRDefault="001526BC" w:rsidP="003B10C6">
      <w:pPr>
        <w:pStyle w:val="ad"/>
        <w:numPr>
          <w:ilvl w:val="0"/>
          <w:numId w:val="27"/>
        </w:numPr>
        <w:suppressAutoHyphens/>
        <w:ind w:left="993" w:hanging="426"/>
        <w:jc w:val="both"/>
        <w:rPr>
          <w:rFonts w:ascii="Garamond" w:hAnsi="Garamond"/>
          <w:color w:val="000000"/>
          <w:sz w:val="28"/>
          <w:szCs w:val="28"/>
        </w:rPr>
      </w:pPr>
      <w:bookmarkStart w:id="2" w:name="SUB470500"/>
      <w:bookmarkEnd w:id="2"/>
      <w:r w:rsidRPr="00A714FB">
        <w:rPr>
          <w:rFonts w:ascii="Garamond" w:hAnsi="Garamond"/>
          <w:color w:val="000000"/>
          <w:sz w:val="28"/>
          <w:szCs w:val="28"/>
        </w:rPr>
        <w:t xml:space="preserve">по медицинским показаниям </w:t>
      </w:r>
      <w:proofErr w:type="gramStart"/>
      <w:r w:rsidRPr="00A714FB">
        <w:rPr>
          <w:rFonts w:ascii="Garamond" w:hAnsi="Garamond"/>
          <w:color w:val="000000"/>
          <w:sz w:val="28"/>
          <w:szCs w:val="28"/>
        </w:rPr>
        <w:t>обучающемуся</w:t>
      </w:r>
      <w:proofErr w:type="gramEnd"/>
      <w:r w:rsidRPr="00A714FB">
        <w:rPr>
          <w:rFonts w:ascii="Garamond" w:hAnsi="Garamond"/>
          <w:color w:val="000000"/>
          <w:sz w:val="28"/>
          <w:szCs w:val="28"/>
        </w:rPr>
        <w:t xml:space="preserve"> может предоставляться академический отпуск</w:t>
      </w:r>
      <w:bookmarkStart w:id="3" w:name="SUB470600"/>
      <w:bookmarkEnd w:id="3"/>
      <w:r w:rsidR="00CC215A">
        <w:rPr>
          <w:rFonts w:ascii="Garamond" w:hAnsi="Garamond"/>
          <w:color w:val="000000"/>
          <w:sz w:val="28"/>
          <w:szCs w:val="28"/>
        </w:rPr>
        <w:t>.</w:t>
      </w:r>
    </w:p>
    <w:p w:rsidR="001526BC" w:rsidRPr="00A714FB" w:rsidRDefault="001526BC" w:rsidP="003B10C6">
      <w:pPr>
        <w:pStyle w:val="ad"/>
        <w:numPr>
          <w:ilvl w:val="0"/>
          <w:numId w:val="25"/>
        </w:numPr>
        <w:suppressAutoHyphens/>
        <w:ind w:left="567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Слушатели резидентуры обязаны:</w:t>
      </w:r>
    </w:p>
    <w:p w:rsidR="001526BC" w:rsidRPr="00A714FB" w:rsidRDefault="001526BC" w:rsidP="003B10C6">
      <w:pPr>
        <w:pStyle w:val="ad"/>
        <w:numPr>
          <w:ilvl w:val="0"/>
          <w:numId w:val="28"/>
        </w:numPr>
        <w:suppressAutoHyphens/>
        <w:ind w:left="1134" w:hanging="567"/>
        <w:jc w:val="both"/>
        <w:rPr>
          <w:rFonts w:ascii="Garamond" w:hAnsi="Garamond"/>
          <w:color w:val="000000"/>
          <w:sz w:val="28"/>
          <w:szCs w:val="28"/>
        </w:rPr>
      </w:pPr>
      <w:r w:rsidRPr="00A714FB">
        <w:rPr>
          <w:rFonts w:ascii="Garamond" w:hAnsi="Garamond"/>
          <w:color w:val="000000"/>
          <w:sz w:val="28"/>
          <w:szCs w:val="28"/>
        </w:rPr>
        <w:t>овладевать знаниями, умениями, практическими навыками и компетенциями</w:t>
      </w:r>
      <w:r w:rsidR="00F7670B">
        <w:rPr>
          <w:rFonts w:ascii="Garamond" w:hAnsi="Garamond"/>
          <w:color w:val="000000"/>
          <w:sz w:val="28"/>
          <w:szCs w:val="28"/>
        </w:rPr>
        <w:t>,</w:t>
      </w:r>
      <w:r w:rsidRPr="00A714FB">
        <w:rPr>
          <w:rFonts w:ascii="Garamond" w:hAnsi="Garamond"/>
          <w:color w:val="000000"/>
          <w:sz w:val="28"/>
          <w:szCs w:val="28"/>
        </w:rPr>
        <w:t xml:space="preserve"> в соответствии с требованиями Г</w:t>
      </w:r>
      <w:r w:rsidR="006875CA">
        <w:rPr>
          <w:rFonts w:ascii="Garamond" w:hAnsi="Garamond"/>
          <w:color w:val="000000"/>
          <w:sz w:val="28"/>
          <w:szCs w:val="28"/>
        </w:rPr>
        <w:t>О</w:t>
      </w:r>
      <w:r w:rsidRPr="00A714FB">
        <w:rPr>
          <w:rFonts w:ascii="Garamond" w:hAnsi="Garamond"/>
          <w:color w:val="000000"/>
          <w:sz w:val="28"/>
          <w:szCs w:val="28"/>
        </w:rPr>
        <w:t>СО,</w:t>
      </w:r>
      <w:r w:rsidR="00B22152">
        <w:rPr>
          <w:rFonts w:ascii="Garamond" w:hAnsi="Garamond"/>
          <w:color w:val="000000"/>
          <w:sz w:val="28"/>
          <w:szCs w:val="28"/>
        </w:rPr>
        <w:t xml:space="preserve"> ОП,</w:t>
      </w:r>
      <w:r w:rsidRPr="00A714FB">
        <w:rPr>
          <w:rFonts w:ascii="Garamond" w:hAnsi="Garamond"/>
          <w:color w:val="000000"/>
          <w:sz w:val="28"/>
          <w:szCs w:val="28"/>
        </w:rPr>
        <w:t xml:space="preserve"> выполнять другие требования, предусмотренные Уставом</w:t>
      </w:r>
      <w:r w:rsidRPr="00A714FB">
        <w:rPr>
          <w:rFonts w:ascii="Garamond" w:hAnsi="Garamond"/>
          <w:sz w:val="28"/>
          <w:szCs w:val="28"/>
        </w:rPr>
        <w:t>, Правилами внутреннего распорядка</w:t>
      </w:r>
      <w:r w:rsidR="00F7670B">
        <w:rPr>
          <w:rFonts w:ascii="Garamond" w:hAnsi="Garamond"/>
          <w:sz w:val="28"/>
          <w:szCs w:val="28"/>
        </w:rPr>
        <w:t xml:space="preserve"> </w:t>
      </w:r>
      <w:r w:rsidRPr="00A714FB">
        <w:rPr>
          <w:rFonts w:ascii="Garamond" w:hAnsi="Garamond"/>
          <w:color w:val="000000"/>
          <w:sz w:val="28"/>
          <w:szCs w:val="28"/>
        </w:rPr>
        <w:t>и договором о предоставлении образовательных услуг;</w:t>
      </w:r>
    </w:p>
    <w:p w:rsidR="001526BC" w:rsidRPr="00A714FB" w:rsidRDefault="001526BC" w:rsidP="003B10C6">
      <w:pPr>
        <w:pStyle w:val="ad"/>
        <w:numPr>
          <w:ilvl w:val="0"/>
          <w:numId w:val="28"/>
        </w:numPr>
        <w:suppressAutoHyphens/>
        <w:ind w:left="1134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своевременно составить и сдать на утверждение в </w:t>
      </w:r>
      <w:r w:rsidR="00870395">
        <w:rPr>
          <w:rFonts w:ascii="Garamond" w:hAnsi="Garamond"/>
          <w:sz w:val="28"/>
          <w:szCs w:val="28"/>
        </w:rPr>
        <w:t>о</w:t>
      </w:r>
      <w:r w:rsidR="0088782F">
        <w:rPr>
          <w:rFonts w:ascii="Garamond" w:hAnsi="Garamond"/>
          <w:sz w:val="28"/>
          <w:szCs w:val="28"/>
        </w:rPr>
        <w:t>тдел</w:t>
      </w:r>
      <w:r w:rsidR="00D36547" w:rsidRPr="00A714FB">
        <w:rPr>
          <w:rFonts w:ascii="Garamond" w:hAnsi="Garamond"/>
          <w:sz w:val="28"/>
          <w:szCs w:val="28"/>
        </w:rPr>
        <w:t xml:space="preserve"> резидентуры</w:t>
      </w:r>
      <w:r w:rsidR="00F7670B">
        <w:rPr>
          <w:rFonts w:ascii="Garamond" w:hAnsi="Garamond"/>
          <w:sz w:val="28"/>
          <w:szCs w:val="28"/>
        </w:rPr>
        <w:t xml:space="preserve"> </w:t>
      </w:r>
      <w:r w:rsidR="00831DDD" w:rsidRPr="00A714FB">
        <w:rPr>
          <w:rFonts w:ascii="Garamond" w:hAnsi="Garamond"/>
          <w:sz w:val="28"/>
          <w:szCs w:val="28"/>
        </w:rPr>
        <w:t>индивидуальный учебный план</w:t>
      </w:r>
      <w:r w:rsidRPr="00A714FB">
        <w:rPr>
          <w:rFonts w:ascii="Garamond" w:hAnsi="Garamond"/>
          <w:sz w:val="28"/>
          <w:szCs w:val="28"/>
        </w:rPr>
        <w:t>;</w:t>
      </w:r>
    </w:p>
    <w:p w:rsidR="001526BC" w:rsidRPr="00A714FB" w:rsidRDefault="001526BC" w:rsidP="003B10C6">
      <w:pPr>
        <w:pStyle w:val="ad"/>
        <w:numPr>
          <w:ilvl w:val="0"/>
          <w:numId w:val="28"/>
        </w:numPr>
        <w:suppressAutoHyphens/>
        <w:ind w:left="1134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соблюдать установленные сроки регистрации на учебные дисциплины и внесения изменений в </w:t>
      </w:r>
      <w:r w:rsidR="00831DDD" w:rsidRPr="00A714FB">
        <w:rPr>
          <w:rFonts w:ascii="Garamond" w:hAnsi="Garamond"/>
          <w:sz w:val="28"/>
          <w:szCs w:val="28"/>
        </w:rPr>
        <w:t>индивидуальный учебный план</w:t>
      </w:r>
      <w:r w:rsidRPr="00A714FB">
        <w:rPr>
          <w:rFonts w:ascii="Garamond" w:hAnsi="Garamond"/>
          <w:sz w:val="28"/>
          <w:szCs w:val="28"/>
        </w:rPr>
        <w:t>;</w:t>
      </w:r>
    </w:p>
    <w:p w:rsidR="00F71FD8" w:rsidRDefault="00B22152" w:rsidP="003B10C6">
      <w:pPr>
        <w:pStyle w:val="ad"/>
        <w:numPr>
          <w:ilvl w:val="0"/>
          <w:numId w:val="28"/>
        </w:numPr>
        <w:suppressAutoHyphens/>
        <w:ind w:left="1134" w:hanging="567"/>
        <w:jc w:val="both"/>
        <w:rPr>
          <w:rFonts w:ascii="Garamond" w:hAnsi="Garamond"/>
          <w:color w:val="000000"/>
          <w:sz w:val="28"/>
          <w:szCs w:val="28"/>
        </w:rPr>
      </w:pPr>
      <w:r w:rsidRPr="00F71FD8">
        <w:rPr>
          <w:rFonts w:ascii="Garamond" w:hAnsi="Garamond"/>
          <w:color w:val="000000"/>
          <w:sz w:val="28"/>
          <w:szCs w:val="28"/>
        </w:rPr>
        <w:t xml:space="preserve">своевременно оформлять и представлять </w:t>
      </w:r>
      <w:r w:rsidR="00F71FD8" w:rsidRPr="00F71FD8">
        <w:rPr>
          <w:rFonts w:ascii="Garamond" w:hAnsi="Garamond"/>
          <w:color w:val="000000"/>
          <w:sz w:val="28"/>
          <w:szCs w:val="28"/>
        </w:rPr>
        <w:t xml:space="preserve">ежемесячные отчеты </w:t>
      </w:r>
    </w:p>
    <w:p w:rsidR="001526BC" w:rsidRPr="00F71FD8" w:rsidRDefault="001526BC" w:rsidP="003B10C6">
      <w:pPr>
        <w:pStyle w:val="ad"/>
        <w:numPr>
          <w:ilvl w:val="0"/>
          <w:numId w:val="28"/>
        </w:numPr>
        <w:suppressAutoHyphens/>
        <w:ind w:left="1134" w:hanging="567"/>
        <w:jc w:val="both"/>
        <w:rPr>
          <w:rFonts w:ascii="Garamond" w:hAnsi="Garamond"/>
          <w:color w:val="000000"/>
          <w:sz w:val="28"/>
          <w:szCs w:val="28"/>
        </w:rPr>
      </w:pPr>
      <w:r w:rsidRPr="00F71FD8">
        <w:rPr>
          <w:rFonts w:ascii="Garamond" w:hAnsi="Garamond"/>
          <w:color w:val="000000"/>
          <w:sz w:val="28"/>
          <w:szCs w:val="28"/>
        </w:rPr>
        <w:t>своевременно оформлять и представлять по требованию личную медицинскую книжку;</w:t>
      </w:r>
    </w:p>
    <w:p w:rsidR="001526BC" w:rsidRPr="00A714FB" w:rsidRDefault="001526BC" w:rsidP="003B10C6">
      <w:pPr>
        <w:pStyle w:val="ad"/>
        <w:numPr>
          <w:ilvl w:val="0"/>
          <w:numId w:val="28"/>
        </w:numPr>
        <w:suppressAutoHyphens/>
        <w:ind w:left="1134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осваивать учебные дисциплины в строгом соответствии с утвержденным</w:t>
      </w:r>
      <w:r w:rsidR="00B22152">
        <w:rPr>
          <w:rFonts w:ascii="Garamond" w:hAnsi="Garamond"/>
          <w:sz w:val="28"/>
          <w:szCs w:val="28"/>
        </w:rPr>
        <w:t xml:space="preserve"> индивидуальным учебным планом</w:t>
      </w:r>
      <w:r w:rsidRPr="00A714FB">
        <w:rPr>
          <w:rFonts w:ascii="Garamond" w:hAnsi="Garamond"/>
          <w:sz w:val="28"/>
          <w:szCs w:val="28"/>
        </w:rPr>
        <w:t xml:space="preserve">; </w:t>
      </w:r>
    </w:p>
    <w:p w:rsidR="001526BC" w:rsidRPr="00A714FB" w:rsidRDefault="001526BC" w:rsidP="003B10C6">
      <w:pPr>
        <w:pStyle w:val="ad"/>
        <w:numPr>
          <w:ilvl w:val="0"/>
          <w:numId w:val="28"/>
        </w:numPr>
        <w:suppressAutoHyphens/>
        <w:ind w:left="1134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посещать все виды учебных занятий, предусмотренные учебным планом; </w:t>
      </w:r>
    </w:p>
    <w:p w:rsidR="001526BC" w:rsidRPr="00A714FB" w:rsidRDefault="001526BC" w:rsidP="003B10C6">
      <w:pPr>
        <w:pStyle w:val="ad"/>
        <w:numPr>
          <w:ilvl w:val="0"/>
          <w:numId w:val="28"/>
        </w:numPr>
        <w:suppressAutoHyphens/>
        <w:ind w:left="1134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своевременно выполнять все виды </w:t>
      </w:r>
      <w:r w:rsidR="00831DDD" w:rsidRPr="00A714FB">
        <w:rPr>
          <w:rFonts w:ascii="Garamond" w:hAnsi="Garamond"/>
          <w:sz w:val="28"/>
          <w:szCs w:val="28"/>
        </w:rPr>
        <w:t>самостоятельной работы слушателя резидентуры</w:t>
      </w:r>
      <w:r w:rsidRPr="00A714FB">
        <w:rPr>
          <w:rFonts w:ascii="Garamond" w:hAnsi="Garamond"/>
          <w:sz w:val="28"/>
          <w:szCs w:val="28"/>
        </w:rPr>
        <w:t>;</w:t>
      </w:r>
    </w:p>
    <w:p w:rsidR="001526BC" w:rsidRPr="00A714FB" w:rsidRDefault="001526BC" w:rsidP="003B10C6">
      <w:pPr>
        <w:pStyle w:val="ad"/>
        <w:numPr>
          <w:ilvl w:val="0"/>
          <w:numId w:val="28"/>
        </w:numPr>
        <w:suppressAutoHyphens/>
        <w:ind w:left="1134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в случае пропуска по уважительной причине своевременно предоставлять в </w:t>
      </w:r>
      <w:r w:rsidR="00870395">
        <w:rPr>
          <w:rFonts w:ascii="Garamond" w:hAnsi="Garamond"/>
          <w:sz w:val="28"/>
          <w:szCs w:val="28"/>
        </w:rPr>
        <w:t>о</w:t>
      </w:r>
      <w:r w:rsidR="0088782F">
        <w:rPr>
          <w:rFonts w:ascii="Garamond" w:hAnsi="Garamond"/>
          <w:sz w:val="28"/>
          <w:szCs w:val="28"/>
        </w:rPr>
        <w:t>тдел</w:t>
      </w:r>
      <w:r w:rsidR="00D36547" w:rsidRPr="00A714FB">
        <w:rPr>
          <w:rFonts w:ascii="Garamond" w:hAnsi="Garamond"/>
          <w:sz w:val="28"/>
          <w:szCs w:val="28"/>
        </w:rPr>
        <w:t xml:space="preserve"> резидентуры</w:t>
      </w:r>
      <w:r w:rsidRPr="00A714FB">
        <w:rPr>
          <w:rFonts w:ascii="Garamond" w:hAnsi="Garamond"/>
          <w:sz w:val="28"/>
          <w:szCs w:val="28"/>
        </w:rPr>
        <w:t xml:space="preserve"> подтверждающие документы;</w:t>
      </w:r>
    </w:p>
    <w:p w:rsidR="001526BC" w:rsidRPr="00A714FB" w:rsidRDefault="001526BC" w:rsidP="003B10C6">
      <w:pPr>
        <w:pStyle w:val="ad"/>
        <w:numPr>
          <w:ilvl w:val="0"/>
          <w:numId w:val="28"/>
        </w:numPr>
        <w:suppressAutoHyphens/>
        <w:ind w:left="1134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в случае болезни или другой уважительной причины в тот же день ставить в известность куратора и старосту группы;</w:t>
      </w:r>
    </w:p>
    <w:p w:rsidR="001526BC" w:rsidRPr="00A714FB" w:rsidRDefault="001526BC" w:rsidP="003B10C6">
      <w:pPr>
        <w:pStyle w:val="ad"/>
        <w:numPr>
          <w:ilvl w:val="0"/>
          <w:numId w:val="28"/>
        </w:numPr>
        <w:suppressAutoHyphens/>
        <w:ind w:left="1134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в случае не выхода на дежурство найти замену, предупредив куратора и старосту группы;</w:t>
      </w:r>
    </w:p>
    <w:p w:rsidR="001526BC" w:rsidRPr="00A714FB" w:rsidRDefault="001526BC" w:rsidP="003B10C6">
      <w:pPr>
        <w:pStyle w:val="ad"/>
        <w:numPr>
          <w:ilvl w:val="0"/>
          <w:numId w:val="28"/>
        </w:numPr>
        <w:suppressAutoHyphens/>
        <w:ind w:left="1134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eastAsia="TimesNewRomanPSMT" w:hAnsi="Garamond"/>
          <w:sz w:val="28"/>
          <w:szCs w:val="28"/>
        </w:rPr>
        <w:t xml:space="preserve">участвовать в общественной деятельности </w:t>
      </w:r>
      <w:r w:rsidR="0037721F">
        <w:rPr>
          <w:rFonts w:ascii="Garamond" w:eastAsia="TimesNewRomanPSMT" w:hAnsi="Garamond"/>
          <w:sz w:val="28"/>
          <w:szCs w:val="28"/>
        </w:rPr>
        <w:t>Центра</w:t>
      </w:r>
      <w:r w:rsidRPr="00A714FB">
        <w:rPr>
          <w:rFonts w:ascii="Garamond" w:eastAsia="TimesNewRomanPSMT" w:hAnsi="Garamond"/>
          <w:sz w:val="28"/>
          <w:szCs w:val="28"/>
        </w:rPr>
        <w:t xml:space="preserve"> в объеме 12 часов в год.</w:t>
      </w:r>
    </w:p>
    <w:p w:rsidR="001526BC" w:rsidRPr="00A714FB" w:rsidRDefault="001526BC" w:rsidP="003B10C6">
      <w:pPr>
        <w:pStyle w:val="ad"/>
        <w:numPr>
          <w:ilvl w:val="0"/>
          <w:numId w:val="25"/>
        </w:numPr>
        <w:suppressAutoHyphens/>
        <w:ind w:left="567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Уважительные причины пропусков занятий (болезнь, семейными обстоятельства, вызов в военкомат, следственные органы и т.п.) должны быть подтверждены документально. В случае болезни </w:t>
      </w:r>
      <w:r w:rsidR="00D36547" w:rsidRPr="00A714FB">
        <w:rPr>
          <w:rFonts w:ascii="Garamond" w:hAnsi="Garamond"/>
          <w:sz w:val="28"/>
          <w:szCs w:val="28"/>
        </w:rPr>
        <w:t>слушатель резидентуры</w:t>
      </w:r>
      <w:r w:rsidRPr="00A714FB">
        <w:rPr>
          <w:rFonts w:ascii="Garamond" w:hAnsi="Garamond"/>
          <w:sz w:val="28"/>
          <w:szCs w:val="28"/>
        </w:rPr>
        <w:t xml:space="preserve"> представляет медицинскую справку </w:t>
      </w:r>
      <w:r w:rsidR="00F71FD8">
        <w:rPr>
          <w:rFonts w:ascii="Garamond" w:hAnsi="Garamond"/>
          <w:sz w:val="28"/>
          <w:szCs w:val="28"/>
        </w:rPr>
        <w:t xml:space="preserve">или </w:t>
      </w:r>
      <w:r w:rsidR="00F71FD8">
        <w:rPr>
          <w:rFonts w:ascii="Garamond" w:hAnsi="Garamond"/>
          <w:sz w:val="28"/>
          <w:szCs w:val="28"/>
        </w:rPr>
        <w:lastRenderedPageBreak/>
        <w:t xml:space="preserve">больничный лист </w:t>
      </w:r>
      <w:r w:rsidRPr="00A714FB">
        <w:rPr>
          <w:rFonts w:ascii="Garamond" w:hAnsi="Garamond"/>
          <w:sz w:val="28"/>
          <w:szCs w:val="28"/>
        </w:rPr>
        <w:t>установленного образца. При пропусках занятий по уважительной причине (должен быть представлен документ – до 1 мес. больничный лист или справка о нетрудоспособности, более 1 мес. - заключение ВКК) – рекомендуется оформление академического отпуска.</w:t>
      </w:r>
    </w:p>
    <w:p w:rsidR="001526BC" w:rsidRPr="00A714FB" w:rsidRDefault="001526BC" w:rsidP="003B10C6">
      <w:pPr>
        <w:pStyle w:val="ad"/>
        <w:numPr>
          <w:ilvl w:val="0"/>
          <w:numId w:val="25"/>
        </w:numPr>
        <w:suppressAutoHyphens/>
        <w:ind w:left="567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Если </w:t>
      </w:r>
      <w:r w:rsidR="00D36547" w:rsidRPr="00A714FB">
        <w:rPr>
          <w:rFonts w:ascii="Garamond" w:hAnsi="Garamond"/>
          <w:sz w:val="28"/>
          <w:szCs w:val="28"/>
        </w:rPr>
        <w:t>слушатель резидентуры</w:t>
      </w:r>
      <w:r w:rsidRPr="00A714FB">
        <w:rPr>
          <w:rFonts w:ascii="Garamond" w:hAnsi="Garamond"/>
          <w:sz w:val="28"/>
          <w:szCs w:val="28"/>
        </w:rPr>
        <w:t xml:space="preserve"> не </w:t>
      </w:r>
      <w:r w:rsidR="00870395">
        <w:rPr>
          <w:rFonts w:ascii="Garamond" w:hAnsi="Garamond"/>
          <w:sz w:val="28"/>
          <w:szCs w:val="28"/>
        </w:rPr>
        <w:t>пред</w:t>
      </w:r>
      <w:r w:rsidR="0088782F">
        <w:rPr>
          <w:rFonts w:ascii="Garamond" w:hAnsi="Garamond"/>
          <w:sz w:val="28"/>
          <w:szCs w:val="28"/>
        </w:rPr>
        <w:t>ставляет</w:t>
      </w:r>
      <w:r w:rsidRPr="00A714FB">
        <w:rPr>
          <w:rFonts w:ascii="Garamond" w:hAnsi="Garamond"/>
          <w:sz w:val="28"/>
          <w:szCs w:val="28"/>
        </w:rPr>
        <w:t xml:space="preserve"> документ, подтверждающий причину пропуска занятий, то независимо от его объяснений причина пропусков считается неуважительной. </w:t>
      </w:r>
    </w:p>
    <w:p w:rsidR="001526BC" w:rsidRPr="00A714FB" w:rsidRDefault="001526BC" w:rsidP="003B10C6">
      <w:pPr>
        <w:pStyle w:val="a3"/>
        <w:numPr>
          <w:ilvl w:val="0"/>
          <w:numId w:val="25"/>
        </w:numPr>
        <w:ind w:left="567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Style w:val="af0"/>
          <w:rFonts w:ascii="Garamond" w:hAnsi="Garamond"/>
          <w:sz w:val="28"/>
          <w:szCs w:val="28"/>
        </w:rPr>
        <w:t xml:space="preserve">Опоздания на занятия. </w:t>
      </w:r>
      <w:r w:rsidRPr="00A714FB">
        <w:rPr>
          <w:rFonts w:ascii="Garamond" w:hAnsi="Garamond"/>
          <w:sz w:val="28"/>
          <w:szCs w:val="28"/>
        </w:rPr>
        <w:t xml:space="preserve">В случае опоздания </w:t>
      </w:r>
      <w:r w:rsidR="00D36547" w:rsidRPr="00A714FB">
        <w:rPr>
          <w:rFonts w:ascii="Garamond" w:hAnsi="Garamond"/>
          <w:sz w:val="28"/>
          <w:szCs w:val="28"/>
        </w:rPr>
        <w:t>слушателя резидентуры</w:t>
      </w:r>
      <w:r w:rsidRPr="00A714FB">
        <w:rPr>
          <w:rFonts w:ascii="Garamond" w:hAnsi="Garamond"/>
          <w:sz w:val="28"/>
          <w:szCs w:val="28"/>
        </w:rPr>
        <w:t xml:space="preserve"> более чем 15 минут в учебном журнале </w:t>
      </w:r>
      <w:r w:rsidR="00E97F34" w:rsidRPr="00A714FB">
        <w:rPr>
          <w:rFonts w:ascii="Garamond" w:hAnsi="Garamond"/>
          <w:sz w:val="28"/>
          <w:szCs w:val="28"/>
        </w:rPr>
        <w:t>отмечается время</w:t>
      </w:r>
      <w:r w:rsidRPr="00A714FB">
        <w:rPr>
          <w:rFonts w:ascii="Garamond" w:hAnsi="Garamond"/>
          <w:sz w:val="28"/>
          <w:szCs w:val="28"/>
        </w:rPr>
        <w:t xml:space="preserve">, на которое он пришел позже начала занятия. Три опоздания </w:t>
      </w:r>
      <w:r w:rsidR="00D36547" w:rsidRPr="00A714FB">
        <w:rPr>
          <w:rFonts w:ascii="Garamond" w:hAnsi="Garamond"/>
          <w:sz w:val="28"/>
          <w:szCs w:val="28"/>
        </w:rPr>
        <w:t xml:space="preserve">слушателя резидентуры </w:t>
      </w:r>
      <w:r w:rsidRPr="00A714FB">
        <w:rPr>
          <w:rFonts w:ascii="Garamond" w:hAnsi="Garamond"/>
          <w:sz w:val="28"/>
          <w:szCs w:val="28"/>
        </w:rPr>
        <w:t>на занятия (более 10-15 мин) приравниваются к одному пропуску без уважительной причины.</w:t>
      </w:r>
    </w:p>
    <w:p w:rsidR="001526BC" w:rsidRPr="00A714FB" w:rsidRDefault="001526BC" w:rsidP="003B10C6">
      <w:pPr>
        <w:pStyle w:val="ad"/>
        <w:numPr>
          <w:ilvl w:val="0"/>
          <w:numId w:val="25"/>
        </w:numPr>
        <w:suppressAutoHyphens/>
        <w:ind w:left="567" w:hanging="567"/>
        <w:jc w:val="both"/>
        <w:rPr>
          <w:rFonts w:ascii="Garamond" w:eastAsia="TimesNewRomanPSMT" w:hAnsi="Garamond"/>
          <w:sz w:val="28"/>
          <w:szCs w:val="28"/>
          <w:lang w:eastAsia="en-US"/>
        </w:rPr>
      </w:pPr>
      <w:r w:rsidRPr="00A714FB">
        <w:rPr>
          <w:rFonts w:ascii="Garamond" w:eastAsia="TimesNewRomanPSMT" w:hAnsi="Garamond"/>
          <w:sz w:val="28"/>
          <w:szCs w:val="28"/>
          <w:lang w:eastAsia="en-US"/>
        </w:rPr>
        <w:t xml:space="preserve">За пропуски занятий без уважительной причины к </w:t>
      </w:r>
      <w:r w:rsidR="00D36547" w:rsidRPr="00A714FB">
        <w:rPr>
          <w:rFonts w:ascii="Garamond" w:hAnsi="Garamond"/>
          <w:sz w:val="28"/>
          <w:szCs w:val="28"/>
        </w:rPr>
        <w:t xml:space="preserve">слушателям резидентуры </w:t>
      </w:r>
      <w:r w:rsidRPr="00A714FB">
        <w:rPr>
          <w:rFonts w:ascii="Garamond" w:eastAsia="TimesNewRomanPSMT" w:hAnsi="Garamond"/>
          <w:sz w:val="28"/>
          <w:szCs w:val="28"/>
          <w:lang w:eastAsia="en-US"/>
        </w:rPr>
        <w:t>могут быть применены следующие меры дисциплинарного взыскания:</w:t>
      </w:r>
    </w:p>
    <w:p w:rsidR="001526BC" w:rsidRPr="00A714FB" w:rsidRDefault="001526BC" w:rsidP="003B10C6">
      <w:pPr>
        <w:pStyle w:val="ad"/>
        <w:numPr>
          <w:ilvl w:val="0"/>
          <w:numId w:val="29"/>
        </w:numPr>
        <w:suppressAutoHyphens/>
        <w:ind w:left="1134" w:hanging="567"/>
        <w:jc w:val="both"/>
        <w:rPr>
          <w:rFonts w:ascii="Garamond" w:eastAsia="TimesNewRomanPSMT" w:hAnsi="Garamond"/>
          <w:sz w:val="28"/>
          <w:szCs w:val="28"/>
          <w:lang w:eastAsia="en-US"/>
        </w:rPr>
      </w:pPr>
      <w:r w:rsidRPr="00A714FB">
        <w:rPr>
          <w:rFonts w:ascii="Garamond" w:eastAsia="TimesNewRomanPSMT" w:hAnsi="Garamond"/>
          <w:sz w:val="28"/>
          <w:szCs w:val="28"/>
          <w:lang w:eastAsia="en-US"/>
        </w:rPr>
        <w:t>замечание, при условии пропусков без уважительной причины от 6 до11 дней;</w:t>
      </w:r>
    </w:p>
    <w:p w:rsidR="001526BC" w:rsidRPr="00A714FB" w:rsidRDefault="001526BC" w:rsidP="003B10C6">
      <w:pPr>
        <w:pStyle w:val="ad"/>
        <w:numPr>
          <w:ilvl w:val="0"/>
          <w:numId w:val="29"/>
        </w:numPr>
        <w:suppressAutoHyphens/>
        <w:ind w:left="1134" w:hanging="567"/>
        <w:jc w:val="both"/>
        <w:rPr>
          <w:rFonts w:ascii="Garamond" w:eastAsia="TimesNewRomanPSMT" w:hAnsi="Garamond"/>
          <w:sz w:val="28"/>
          <w:szCs w:val="28"/>
          <w:lang w:eastAsia="en-US"/>
        </w:rPr>
      </w:pPr>
      <w:r w:rsidRPr="00A714FB">
        <w:rPr>
          <w:rFonts w:ascii="Garamond" w:eastAsia="TimesNewRomanPSMT" w:hAnsi="Garamond"/>
          <w:sz w:val="28"/>
          <w:szCs w:val="28"/>
          <w:lang w:eastAsia="en-US"/>
        </w:rPr>
        <w:t xml:space="preserve">выговор, при условии пропусков без уважительной причины от 12 до 29 дней, </w:t>
      </w:r>
    </w:p>
    <w:p w:rsidR="001526BC" w:rsidRPr="00A714FB" w:rsidRDefault="001526BC" w:rsidP="003B10C6">
      <w:pPr>
        <w:pStyle w:val="ad"/>
        <w:numPr>
          <w:ilvl w:val="0"/>
          <w:numId w:val="29"/>
        </w:numPr>
        <w:suppressAutoHyphens/>
        <w:ind w:left="1134" w:hanging="567"/>
        <w:jc w:val="both"/>
        <w:rPr>
          <w:rFonts w:ascii="Garamond" w:eastAsia="TimesNewRomanPSMT" w:hAnsi="Garamond"/>
          <w:sz w:val="28"/>
          <w:szCs w:val="28"/>
          <w:lang w:eastAsia="en-US"/>
        </w:rPr>
      </w:pPr>
      <w:r w:rsidRPr="00A714FB">
        <w:rPr>
          <w:rFonts w:ascii="Garamond" w:eastAsia="TimesNewRomanPSMT" w:hAnsi="Garamond"/>
          <w:sz w:val="28"/>
          <w:szCs w:val="28"/>
          <w:lang w:eastAsia="en-US"/>
        </w:rPr>
        <w:t xml:space="preserve">отчисление, при условии пропусков без уважительной причины 30 дней. </w:t>
      </w:r>
    </w:p>
    <w:p w:rsidR="001526BC" w:rsidRPr="00A714FB" w:rsidRDefault="001526BC" w:rsidP="003B10C6">
      <w:pPr>
        <w:pStyle w:val="ad"/>
        <w:numPr>
          <w:ilvl w:val="0"/>
          <w:numId w:val="25"/>
        </w:numPr>
        <w:suppressAutoHyphens/>
        <w:ind w:left="567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Дисциплинарные взыскания. За совершение </w:t>
      </w:r>
      <w:r w:rsidR="00D36547" w:rsidRPr="00A714FB">
        <w:rPr>
          <w:rFonts w:ascii="Garamond" w:hAnsi="Garamond"/>
          <w:sz w:val="28"/>
          <w:szCs w:val="28"/>
        </w:rPr>
        <w:t xml:space="preserve">слушателем резидентуры </w:t>
      </w:r>
      <w:r w:rsidRPr="00A714FB">
        <w:rPr>
          <w:rFonts w:ascii="Garamond" w:hAnsi="Garamond"/>
          <w:sz w:val="28"/>
          <w:szCs w:val="28"/>
        </w:rPr>
        <w:t xml:space="preserve">дисциплинарного проступка по отношению к нему может быть применены следующие виды дисциплинарных взысканий: </w:t>
      </w:r>
    </w:p>
    <w:p w:rsidR="001526BC" w:rsidRPr="00A714FB" w:rsidRDefault="001526BC" w:rsidP="003B10C6">
      <w:pPr>
        <w:pStyle w:val="ad"/>
        <w:numPr>
          <w:ilvl w:val="0"/>
          <w:numId w:val="30"/>
        </w:numPr>
        <w:suppressAutoHyphens/>
        <w:ind w:left="1134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замечание, оформляется </w:t>
      </w:r>
      <w:r w:rsidRPr="00A714FB">
        <w:rPr>
          <w:rFonts w:ascii="Garamond" w:eastAsia="TimesNewRomanPSMT" w:hAnsi="Garamond"/>
          <w:sz w:val="28"/>
          <w:szCs w:val="28"/>
          <w:lang w:eastAsia="en-US"/>
        </w:rPr>
        <w:t xml:space="preserve">распоряжением </w:t>
      </w:r>
      <w:r w:rsidR="00870395">
        <w:rPr>
          <w:rFonts w:ascii="Garamond" w:eastAsia="TimesNewRomanPSMT" w:hAnsi="Garamond"/>
          <w:sz w:val="28"/>
          <w:szCs w:val="28"/>
          <w:lang w:eastAsia="en-US"/>
        </w:rPr>
        <w:t>руководителя</w:t>
      </w:r>
      <w:r w:rsidR="00F7670B">
        <w:rPr>
          <w:rFonts w:ascii="Garamond" w:eastAsia="TimesNewRomanPSMT" w:hAnsi="Garamond"/>
          <w:sz w:val="28"/>
          <w:szCs w:val="28"/>
          <w:lang w:eastAsia="en-US"/>
        </w:rPr>
        <w:t xml:space="preserve"> </w:t>
      </w:r>
      <w:r w:rsidR="0088782F">
        <w:rPr>
          <w:rFonts w:ascii="Garamond" w:eastAsia="TimesNewRomanPSMT" w:hAnsi="Garamond"/>
          <w:sz w:val="28"/>
          <w:szCs w:val="28"/>
          <w:lang w:eastAsia="en-US"/>
        </w:rPr>
        <w:t>отдел</w:t>
      </w:r>
      <w:r w:rsidR="00831DDD" w:rsidRPr="00A714FB">
        <w:rPr>
          <w:rFonts w:ascii="Garamond" w:eastAsia="TimesNewRomanPSMT" w:hAnsi="Garamond"/>
          <w:sz w:val="28"/>
          <w:szCs w:val="28"/>
          <w:lang w:eastAsia="en-US"/>
        </w:rPr>
        <w:t xml:space="preserve">а </w:t>
      </w:r>
      <w:r w:rsidR="00F71FD8">
        <w:rPr>
          <w:rFonts w:ascii="Garamond" w:eastAsia="TimesNewRomanPSMT" w:hAnsi="Garamond"/>
          <w:sz w:val="28"/>
          <w:szCs w:val="28"/>
          <w:lang w:eastAsia="en-US"/>
        </w:rPr>
        <w:t>науки</w:t>
      </w:r>
      <w:r w:rsidR="006E5503">
        <w:rPr>
          <w:rFonts w:ascii="Garamond" w:eastAsia="TimesNewRomanPSMT" w:hAnsi="Garamond"/>
          <w:sz w:val="28"/>
          <w:szCs w:val="28"/>
          <w:lang w:eastAsia="en-US"/>
        </w:rPr>
        <w:t xml:space="preserve"> и последиплом</w:t>
      </w:r>
      <w:r w:rsidR="00CC215A">
        <w:rPr>
          <w:rFonts w:ascii="Garamond" w:eastAsia="TimesNewRomanPSMT" w:hAnsi="Garamond"/>
          <w:sz w:val="28"/>
          <w:szCs w:val="28"/>
          <w:lang w:eastAsia="en-US"/>
        </w:rPr>
        <w:t>но</w:t>
      </w:r>
      <w:r w:rsidR="00F71FD8">
        <w:rPr>
          <w:rFonts w:ascii="Garamond" w:eastAsia="TimesNewRomanPSMT" w:hAnsi="Garamond"/>
          <w:sz w:val="28"/>
          <w:szCs w:val="28"/>
          <w:lang w:eastAsia="en-US"/>
        </w:rPr>
        <w:t>го</w:t>
      </w:r>
      <w:r w:rsidR="00CC215A">
        <w:rPr>
          <w:rFonts w:ascii="Garamond" w:eastAsia="TimesNewRomanPSMT" w:hAnsi="Garamond"/>
          <w:sz w:val="28"/>
          <w:szCs w:val="28"/>
          <w:lang w:eastAsia="en-US"/>
        </w:rPr>
        <w:t xml:space="preserve"> </w:t>
      </w:r>
      <w:r w:rsidR="006E5503">
        <w:rPr>
          <w:rFonts w:ascii="Garamond" w:eastAsia="TimesNewRomanPSMT" w:hAnsi="Garamond"/>
          <w:sz w:val="28"/>
          <w:szCs w:val="28"/>
          <w:lang w:eastAsia="en-US"/>
        </w:rPr>
        <w:t>образовани</w:t>
      </w:r>
      <w:r w:rsidR="00F71FD8">
        <w:rPr>
          <w:rFonts w:ascii="Garamond" w:eastAsia="TimesNewRomanPSMT" w:hAnsi="Garamond"/>
          <w:sz w:val="28"/>
          <w:szCs w:val="28"/>
          <w:lang w:eastAsia="en-US"/>
        </w:rPr>
        <w:t>я</w:t>
      </w:r>
      <w:r w:rsidRPr="00A714FB">
        <w:rPr>
          <w:rFonts w:ascii="Garamond" w:hAnsi="Garamond"/>
          <w:sz w:val="28"/>
          <w:szCs w:val="28"/>
        </w:rPr>
        <w:t xml:space="preserve">; </w:t>
      </w:r>
    </w:p>
    <w:p w:rsidR="001526BC" w:rsidRPr="00A714FB" w:rsidRDefault="001526BC" w:rsidP="003B10C6">
      <w:pPr>
        <w:pStyle w:val="ad"/>
        <w:numPr>
          <w:ilvl w:val="0"/>
          <w:numId w:val="30"/>
        </w:numPr>
        <w:suppressAutoHyphens/>
        <w:ind w:left="1134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выговор,</w:t>
      </w:r>
      <w:r w:rsidRPr="00A714FB">
        <w:rPr>
          <w:rFonts w:ascii="Garamond" w:eastAsia="TimesNewRomanPSMT" w:hAnsi="Garamond"/>
          <w:sz w:val="28"/>
          <w:szCs w:val="28"/>
          <w:lang w:eastAsia="en-US"/>
        </w:rPr>
        <w:t xml:space="preserve"> оформляется приказом </w:t>
      </w:r>
      <w:r w:rsidR="006E5503">
        <w:rPr>
          <w:rFonts w:ascii="Garamond" w:eastAsia="TimesNewRomanPSMT" w:hAnsi="Garamond"/>
          <w:sz w:val="28"/>
          <w:szCs w:val="28"/>
          <w:lang w:eastAsia="en-US"/>
        </w:rPr>
        <w:t>ди</w:t>
      </w:r>
      <w:r w:rsidRPr="00A714FB">
        <w:rPr>
          <w:rFonts w:ascii="Garamond" w:eastAsia="TimesNewRomanPSMT" w:hAnsi="Garamond"/>
          <w:sz w:val="28"/>
          <w:szCs w:val="28"/>
          <w:lang w:eastAsia="en-US"/>
        </w:rPr>
        <w:t>ректора</w:t>
      </w:r>
      <w:r w:rsidRPr="00A714FB">
        <w:rPr>
          <w:rFonts w:ascii="Garamond" w:hAnsi="Garamond"/>
          <w:sz w:val="28"/>
          <w:szCs w:val="28"/>
        </w:rPr>
        <w:t xml:space="preserve">; </w:t>
      </w:r>
    </w:p>
    <w:p w:rsidR="001526BC" w:rsidRPr="00A714FB" w:rsidRDefault="00E97F34" w:rsidP="003B10C6">
      <w:pPr>
        <w:pStyle w:val="ad"/>
        <w:numPr>
          <w:ilvl w:val="0"/>
          <w:numId w:val="30"/>
        </w:numPr>
        <w:suppressAutoHyphens/>
        <w:ind w:left="1134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отчисление, </w:t>
      </w:r>
      <w:r w:rsidRPr="00A714FB">
        <w:rPr>
          <w:rFonts w:ascii="Garamond" w:eastAsia="TimesNewRomanPSMT" w:hAnsi="Garamond"/>
          <w:sz w:val="28"/>
          <w:szCs w:val="28"/>
          <w:lang w:eastAsia="en-US"/>
        </w:rPr>
        <w:t>оформляется</w:t>
      </w:r>
      <w:r w:rsidR="001526BC" w:rsidRPr="00A714FB">
        <w:rPr>
          <w:rFonts w:ascii="Garamond" w:eastAsia="TimesNewRomanPSMT" w:hAnsi="Garamond"/>
          <w:sz w:val="28"/>
          <w:szCs w:val="28"/>
          <w:lang w:eastAsia="en-US"/>
        </w:rPr>
        <w:t xml:space="preserve"> приказом </w:t>
      </w:r>
      <w:r w:rsidR="006E5503">
        <w:rPr>
          <w:rFonts w:ascii="Garamond" w:eastAsia="TimesNewRomanPSMT" w:hAnsi="Garamond"/>
          <w:sz w:val="28"/>
          <w:szCs w:val="28"/>
          <w:lang w:eastAsia="en-US"/>
        </w:rPr>
        <w:t>ди</w:t>
      </w:r>
      <w:r w:rsidR="001526BC" w:rsidRPr="00A714FB">
        <w:rPr>
          <w:rFonts w:ascii="Garamond" w:eastAsia="TimesNewRomanPSMT" w:hAnsi="Garamond"/>
          <w:sz w:val="28"/>
          <w:szCs w:val="28"/>
          <w:lang w:eastAsia="en-US"/>
        </w:rPr>
        <w:t>ректором</w:t>
      </w:r>
      <w:r w:rsidR="001526BC" w:rsidRPr="00A714FB">
        <w:rPr>
          <w:rFonts w:ascii="Garamond" w:hAnsi="Garamond"/>
          <w:sz w:val="28"/>
          <w:szCs w:val="28"/>
        </w:rPr>
        <w:t xml:space="preserve">. </w:t>
      </w:r>
    </w:p>
    <w:p w:rsidR="001526BC" w:rsidRPr="00A714FB" w:rsidRDefault="001526BC" w:rsidP="003B10C6">
      <w:pPr>
        <w:pStyle w:val="ad"/>
        <w:numPr>
          <w:ilvl w:val="0"/>
          <w:numId w:val="25"/>
        </w:numPr>
        <w:suppressAutoHyphens/>
        <w:ind w:left="567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Порядок применения дисциплинарных взысканий. </w:t>
      </w:r>
    </w:p>
    <w:p w:rsidR="001526BC" w:rsidRPr="00A714FB" w:rsidRDefault="001526BC" w:rsidP="003B10C6">
      <w:pPr>
        <w:pStyle w:val="ad"/>
        <w:numPr>
          <w:ilvl w:val="0"/>
          <w:numId w:val="25"/>
        </w:numPr>
        <w:suppressAutoHyphens/>
        <w:ind w:left="567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Дисциплинарное взыскание налагается на </w:t>
      </w:r>
      <w:r w:rsidR="00D36547" w:rsidRPr="00A714FB">
        <w:rPr>
          <w:rFonts w:ascii="Garamond" w:hAnsi="Garamond"/>
          <w:sz w:val="28"/>
          <w:szCs w:val="28"/>
        </w:rPr>
        <w:t>слушателя резидентуры</w:t>
      </w:r>
      <w:r w:rsidR="00E97F34" w:rsidRPr="00A714FB">
        <w:rPr>
          <w:rFonts w:ascii="Garamond" w:hAnsi="Garamond"/>
          <w:sz w:val="28"/>
          <w:szCs w:val="28"/>
        </w:rPr>
        <w:t xml:space="preserve"> путем</w:t>
      </w:r>
      <w:r w:rsidRPr="00A714FB">
        <w:rPr>
          <w:rFonts w:ascii="Garamond" w:hAnsi="Garamond"/>
          <w:sz w:val="28"/>
          <w:szCs w:val="28"/>
        </w:rPr>
        <w:t xml:space="preserve"> издания распоряжения или </w:t>
      </w:r>
      <w:r w:rsidR="00A634EF">
        <w:rPr>
          <w:rFonts w:ascii="Garamond" w:hAnsi="Garamond"/>
          <w:sz w:val="28"/>
          <w:szCs w:val="28"/>
        </w:rPr>
        <w:t>П</w:t>
      </w:r>
      <w:r w:rsidRPr="00A714FB">
        <w:rPr>
          <w:rFonts w:ascii="Garamond" w:hAnsi="Garamond"/>
          <w:sz w:val="28"/>
          <w:szCs w:val="28"/>
        </w:rPr>
        <w:t>риказа.</w:t>
      </w:r>
    </w:p>
    <w:p w:rsidR="001526BC" w:rsidRPr="00A714FB" w:rsidRDefault="00A634EF" w:rsidP="003B10C6">
      <w:pPr>
        <w:pStyle w:val="ad"/>
        <w:numPr>
          <w:ilvl w:val="0"/>
          <w:numId w:val="25"/>
        </w:numPr>
        <w:suppressAutoHyphens/>
        <w:ind w:left="567" w:hanging="567"/>
        <w:jc w:val="both"/>
        <w:rPr>
          <w:rFonts w:ascii="Garamond" w:hAnsi="Garamond"/>
          <w:sz w:val="28"/>
          <w:szCs w:val="28"/>
        </w:rPr>
      </w:pPr>
      <w:r>
        <w:rPr>
          <w:rFonts w:ascii="Garamond" w:eastAsia="TimesNewRomanPSMT" w:hAnsi="Garamond"/>
          <w:sz w:val="28"/>
          <w:szCs w:val="28"/>
          <w:lang w:eastAsia="en-US"/>
        </w:rPr>
        <w:t>Зам</w:t>
      </w:r>
      <w:r w:rsidR="00F71FD8">
        <w:rPr>
          <w:rFonts w:ascii="Garamond" w:eastAsia="TimesNewRomanPSMT" w:hAnsi="Garamond"/>
          <w:sz w:val="28"/>
          <w:szCs w:val="28"/>
          <w:lang w:eastAsia="en-US"/>
        </w:rPr>
        <w:t>еститель руководителя по научно-клинической работе</w:t>
      </w:r>
      <w:r>
        <w:rPr>
          <w:rFonts w:ascii="Garamond" w:eastAsia="TimesNewRomanPSMT" w:hAnsi="Garamond"/>
          <w:sz w:val="28"/>
          <w:szCs w:val="28"/>
          <w:lang w:eastAsia="en-US"/>
        </w:rPr>
        <w:t>,</w:t>
      </w:r>
      <w:r w:rsidR="00F7670B">
        <w:rPr>
          <w:rFonts w:ascii="Garamond" w:eastAsia="TimesNewRomanPSMT" w:hAnsi="Garamond"/>
          <w:sz w:val="28"/>
          <w:szCs w:val="28"/>
          <w:lang w:eastAsia="en-US"/>
        </w:rPr>
        <w:t xml:space="preserve"> </w:t>
      </w:r>
      <w:r w:rsidR="001526BC" w:rsidRPr="00A714FB">
        <w:rPr>
          <w:rFonts w:ascii="Garamond" w:hAnsi="Garamond"/>
          <w:sz w:val="28"/>
          <w:szCs w:val="28"/>
        </w:rPr>
        <w:t xml:space="preserve">получив рапорт </w:t>
      </w:r>
      <w:r w:rsidR="006E5503">
        <w:rPr>
          <w:rFonts w:ascii="Garamond" w:hAnsi="Garamond"/>
          <w:sz w:val="28"/>
          <w:szCs w:val="28"/>
        </w:rPr>
        <w:t>подразделения</w:t>
      </w:r>
      <w:r w:rsidR="001526BC" w:rsidRPr="00A714FB">
        <w:rPr>
          <w:rFonts w:ascii="Garamond" w:hAnsi="Garamond"/>
          <w:sz w:val="28"/>
          <w:szCs w:val="28"/>
        </w:rPr>
        <w:t xml:space="preserve">, обязан затребовать письменное объяснение от </w:t>
      </w:r>
      <w:r w:rsidR="00D36547" w:rsidRPr="00A714FB">
        <w:rPr>
          <w:rFonts w:ascii="Garamond" w:hAnsi="Garamond"/>
          <w:sz w:val="28"/>
          <w:szCs w:val="28"/>
        </w:rPr>
        <w:t>слушателя резидентуры</w:t>
      </w:r>
      <w:r w:rsidR="001526BC" w:rsidRPr="00A714FB">
        <w:rPr>
          <w:rFonts w:ascii="Garamond" w:hAnsi="Garamond"/>
          <w:sz w:val="28"/>
          <w:szCs w:val="28"/>
        </w:rPr>
        <w:t xml:space="preserve"> до применения дисциплинарного взыскания. Отказ </w:t>
      </w:r>
      <w:r w:rsidR="00D36547" w:rsidRPr="00A714FB">
        <w:rPr>
          <w:rFonts w:ascii="Garamond" w:hAnsi="Garamond"/>
          <w:sz w:val="28"/>
          <w:szCs w:val="28"/>
        </w:rPr>
        <w:t xml:space="preserve">слушателя резидентуры </w:t>
      </w:r>
      <w:r w:rsidR="001526BC" w:rsidRPr="00A714FB">
        <w:rPr>
          <w:rFonts w:ascii="Garamond" w:hAnsi="Garamond"/>
          <w:sz w:val="28"/>
          <w:szCs w:val="28"/>
        </w:rPr>
        <w:t xml:space="preserve">от письменного объяснения не может служить препятствием для применения дисциплинарного взыскания. В случае отказа составляется соответствующий акт. </w:t>
      </w:r>
    </w:p>
    <w:p w:rsidR="00E8012D" w:rsidRPr="00A714FB" w:rsidRDefault="001526BC" w:rsidP="00E8012D">
      <w:pPr>
        <w:pStyle w:val="ad"/>
        <w:numPr>
          <w:ilvl w:val="0"/>
          <w:numId w:val="25"/>
        </w:numPr>
        <w:suppressAutoHyphens/>
        <w:ind w:left="567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При определении вида дисциплинарного взыскания должно учитываться содержание, характер и тяжесть совершенного дисциплинарного проступка, обстоятельства его совершения, предшествующее и последующее поведение </w:t>
      </w:r>
      <w:r w:rsidR="00D36547" w:rsidRPr="00A714FB">
        <w:rPr>
          <w:rFonts w:ascii="Garamond" w:hAnsi="Garamond"/>
          <w:sz w:val="28"/>
          <w:szCs w:val="28"/>
        </w:rPr>
        <w:t>слушателя резидентуры</w:t>
      </w:r>
      <w:r w:rsidRPr="00A714FB">
        <w:rPr>
          <w:rFonts w:ascii="Garamond" w:hAnsi="Garamond"/>
          <w:sz w:val="28"/>
          <w:szCs w:val="28"/>
        </w:rPr>
        <w:t xml:space="preserve">, отношение его к своим обязанностям. </w:t>
      </w:r>
    </w:p>
    <w:p w:rsidR="00E8012D" w:rsidRPr="00A714FB" w:rsidRDefault="00E8012D" w:rsidP="00E8012D">
      <w:pPr>
        <w:pStyle w:val="ad"/>
        <w:numPr>
          <w:ilvl w:val="0"/>
          <w:numId w:val="25"/>
        </w:numPr>
        <w:suppressAutoHyphens/>
        <w:ind w:left="567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За каждый дисциплинарный проступок к слушателю резидентуры может быть применено </w:t>
      </w:r>
      <w:r w:rsidR="0059448E" w:rsidRPr="00A714FB">
        <w:rPr>
          <w:rFonts w:ascii="Garamond" w:hAnsi="Garamond"/>
          <w:sz w:val="28"/>
          <w:szCs w:val="28"/>
        </w:rPr>
        <w:t>только одно</w:t>
      </w:r>
      <w:r w:rsidRPr="00A714FB">
        <w:rPr>
          <w:rFonts w:ascii="Garamond" w:hAnsi="Garamond"/>
          <w:sz w:val="28"/>
          <w:szCs w:val="28"/>
        </w:rPr>
        <w:t xml:space="preserve"> дисциплинарное взыскание</w:t>
      </w:r>
      <w:r w:rsidRPr="00A714FB">
        <w:rPr>
          <w:rFonts w:ascii="Garamond" w:hAnsi="Garamond"/>
          <w:sz w:val="28"/>
          <w:szCs w:val="28"/>
          <w:lang w:val="kk-KZ"/>
        </w:rPr>
        <w:t>.</w:t>
      </w:r>
    </w:p>
    <w:p w:rsidR="00E8012D" w:rsidRPr="00A714FB" w:rsidRDefault="00E8012D" w:rsidP="00E8012D">
      <w:pPr>
        <w:pStyle w:val="ad"/>
        <w:numPr>
          <w:ilvl w:val="0"/>
          <w:numId w:val="25"/>
        </w:numPr>
        <w:suppressAutoHyphens/>
        <w:ind w:left="567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  <w:lang w:val="kk-KZ"/>
        </w:rPr>
        <w:t xml:space="preserve">Отчисление слушателя резидентуры осуществляется приказом </w:t>
      </w:r>
      <w:r w:rsidR="006E5503">
        <w:rPr>
          <w:rFonts w:ascii="Garamond" w:hAnsi="Garamond"/>
          <w:sz w:val="28"/>
          <w:szCs w:val="28"/>
          <w:lang w:val="kk-KZ"/>
        </w:rPr>
        <w:t>ди</w:t>
      </w:r>
      <w:r w:rsidRPr="00A714FB">
        <w:rPr>
          <w:rFonts w:ascii="Garamond" w:hAnsi="Garamond"/>
          <w:sz w:val="28"/>
          <w:szCs w:val="28"/>
          <w:lang w:val="kk-KZ"/>
        </w:rPr>
        <w:t xml:space="preserve">ректора </w:t>
      </w:r>
      <w:r w:rsidR="006E5503">
        <w:rPr>
          <w:rFonts w:ascii="Garamond" w:hAnsi="Garamond"/>
          <w:sz w:val="28"/>
          <w:szCs w:val="28"/>
          <w:lang w:val="kk-KZ"/>
        </w:rPr>
        <w:t>Центра</w:t>
      </w:r>
      <w:r w:rsidRPr="00A714FB">
        <w:rPr>
          <w:rFonts w:ascii="Garamond" w:hAnsi="Garamond"/>
          <w:sz w:val="28"/>
          <w:szCs w:val="28"/>
          <w:lang w:val="kk-KZ"/>
        </w:rPr>
        <w:t xml:space="preserve"> по следующим причинам:</w:t>
      </w:r>
    </w:p>
    <w:p w:rsidR="00E8012D" w:rsidRPr="00A714FB" w:rsidRDefault="00E8012D" w:rsidP="00BB5CAB">
      <w:pPr>
        <w:pStyle w:val="ad"/>
        <w:numPr>
          <w:ilvl w:val="0"/>
          <w:numId w:val="31"/>
        </w:numPr>
        <w:suppressAutoHyphens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  <w:lang w:val="kk-KZ"/>
        </w:rPr>
        <w:t>по собственному желанию Обучающегося, выраженному в письменной форме;</w:t>
      </w:r>
    </w:p>
    <w:p w:rsidR="00E8012D" w:rsidRPr="00A714FB" w:rsidRDefault="00E8012D" w:rsidP="00BB5CAB">
      <w:pPr>
        <w:pStyle w:val="ad"/>
        <w:numPr>
          <w:ilvl w:val="0"/>
          <w:numId w:val="31"/>
        </w:numPr>
        <w:suppressAutoHyphens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  <w:lang w:val="kk-KZ"/>
        </w:rPr>
        <w:t>по состоянию здоровья на основании справки-заключения ВКК;</w:t>
      </w:r>
    </w:p>
    <w:p w:rsidR="00E8012D" w:rsidRPr="00A714FB" w:rsidRDefault="00E8012D" w:rsidP="00BB5CAB">
      <w:pPr>
        <w:pStyle w:val="ad"/>
        <w:numPr>
          <w:ilvl w:val="0"/>
          <w:numId w:val="31"/>
        </w:numPr>
        <w:suppressAutoHyphens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  <w:lang w:val="kk-KZ"/>
        </w:rPr>
        <w:t>в связи с переводом Обучающегося в другую организацию образования;</w:t>
      </w:r>
    </w:p>
    <w:p w:rsidR="00E8012D" w:rsidRPr="00A714FB" w:rsidRDefault="00E8012D" w:rsidP="00BB5CAB">
      <w:pPr>
        <w:pStyle w:val="ad"/>
        <w:numPr>
          <w:ilvl w:val="0"/>
          <w:numId w:val="31"/>
        </w:numPr>
        <w:suppressAutoHyphens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  <w:lang w:val="kk-KZ"/>
        </w:rPr>
        <w:t>за невыполнение индивидуального плана;</w:t>
      </w:r>
    </w:p>
    <w:p w:rsidR="00E8012D" w:rsidRPr="00A714FB" w:rsidRDefault="00E8012D" w:rsidP="00BB5CAB">
      <w:pPr>
        <w:pStyle w:val="ad"/>
        <w:numPr>
          <w:ilvl w:val="0"/>
          <w:numId w:val="31"/>
        </w:numPr>
        <w:suppressAutoHyphens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  <w:lang w:val="kk-KZ"/>
        </w:rPr>
        <w:t>за нарушение присяги врача;</w:t>
      </w:r>
    </w:p>
    <w:p w:rsidR="00E8012D" w:rsidRPr="00A714FB" w:rsidRDefault="00E8012D" w:rsidP="00BB5CAB">
      <w:pPr>
        <w:pStyle w:val="ad"/>
        <w:numPr>
          <w:ilvl w:val="0"/>
          <w:numId w:val="31"/>
        </w:numPr>
        <w:suppressAutoHyphens/>
        <w:jc w:val="both"/>
        <w:rPr>
          <w:rFonts w:ascii="Garamond" w:hAnsi="Garamond"/>
          <w:sz w:val="28"/>
          <w:szCs w:val="28"/>
          <w:lang w:val="kk-KZ"/>
        </w:rPr>
      </w:pPr>
      <w:r w:rsidRPr="00A714FB">
        <w:rPr>
          <w:rFonts w:ascii="Garamond" w:hAnsi="Garamond"/>
          <w:sz w:val="28"/>
          <w:szCs w:val="28"/>
          <w:lang w:val="kk-KZ"/>
        </w:rPr>
        <w:t xml:space="preserve">за нарушение правил внутренного распорядка </w:t>
      </w:r>
      <w:r w:rsidR="00CC215A">
        <w:rPr>
          <w:rFonts w:ascii="Garamond" w:hAnsi="Garamond"/>
          <w:sz w:val="28"/>
          <w:szCs w:val="28"/>
          <w:lang w:val="kk-KZ"/>
        </w:rPr>
        <w:t>центр</w:t>
      </w:r>
      <w:r w:rsidR="006875CA">
        <w:rPr>
          <w:rFonts w:ascii="Garamond" w:hAnsi="Garamond"/>
          <w:sz w:val="28"/>
          <w:szCs w:val="28"/>
          <w:lang w:val="kk-KZ"/>
        </w:rPr>
        <w:t>а</w:t>
      </w:r>
      <w:r w:rsidRPr="00A714FB">
        <w:rPr>
          <w:rFonts w:ascii="Garamond" w:hAnsi="Garamond"/>
          <w:sz w:val="28"/>
          <w:szCs w:val="28"/>
          <w:lang w:val="kk-KZ"/>
        </w:rPr>
        <w:t xml:space="preserve">, в том числе, в случае утери связи с </w:t>
      </w:r>
      <w:r w:rsidR="006E5503">
        <w:rPr>
          <w:rFonts w:ascii="Garamond" w:hAnsi="Garamond"/>
          <w:sz w:val="28"/>
          <w:szCs w:val="28"/>
          <w:lang w:val="kk-KZ"/>
        </w:rPr>
        <w:t>Центром</w:t>
      </w:r>
      <w:r w:rsidRPr="00A714FB">
        <w:rPr>
          <w:rFonts w:ascii="Garamond" w:hAnsi="Garamond"/>
          <w:sz w:val="28"/>
          <w:szCs w:val="28"/>
          <w:lang w:val="kk-KZ"/>
        </w:rPr>
        <w:t>, в частности:</w:t>
      </w:r>
    </w:p>
    <w:p w:rsidR="00E8012D" w:rsidRPr="00A714FB" w:rsidRDefault="00F401C0" w:rsidP="00BB5CAB">
      <w:pPr>
        <w:pStyle w:val="ad"/>
        <w:numPr>
          <w:ilvl w:val="0"/>
          <w:numId w:val="45"/>
        </w:numPr>
        <w:suppressAutoHyphens/>
        <w:ind w:left="709"/>
        <w:jc w:val="both"/>
        <w:rPr>
          <w:rFonts w:ascii="Garamond" w:hAnsi="Garamond"/>
          <w:sz w:val="28"/>
          <w:szCs w:val="28"/>
          <w:lang w:val="kk-KZ"/>
        </w:rPr>
      </w:pPr>
      <w:r w:rsidRPr="00A714FB">
        <w:rPr>
          <w:rFonts w:ascii="Garamond" w:hAnsi="Garamond"/>
          <w:sz w:val="28"/>
          <w:szCs w:val="28"/>
          <w:lang w:val="kk-KZ"/>
        </w:rPr>
        <w:lastRenderedPageBreak/>
        <w:t xml:space="preserve">если слушатель резидентурыне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</w:t>
      </w:r>
      <w:r w:rsidRPr="00A714FB">
        <w:rPr>
          <w:rFonts w:ascii="Garamond" w:hAnsi="Garamond"/>
          <w:sz w:val="28"/>
          <w:szCs w:val="28"/>
        </w:rPr>
        <w:t>(</w:t>
      </w:r>
      <w:r w:rsidRPr="00A714FB">
        <w:rPr>
          <w:rFonts w:ascii="Garamond" w:hAnsi="Garamond"/>
          <w:sz w:val="28"/>
          <w:szCs w:val="28"/>
          <w:lang w:val="kk-KZ"/>
        </w:rPr>
        <w:t>академического периода</w:t>
      </w:r>
      <w:r w:rsidRPr="00A714FB">
        <w:rPr>
          <w:rFonts w:ascii="Garamond" w:hAnsi="Garamond"/>
          <w:sz w:val="28"/>
          <w:szCs w:val="28"/>
        </w:rPr>
        <w:t>)</w:t>
      </w:r>
      <w:r w:rsidR="00E8012D" w:rsidRPr="00A714FB">
        <w:rPr>
          <w:rFonts w:ascii="Garamond" w:hAnsi="Garamond"/>
          <w:sz w:val="28"/>
          <w:szCs w:val="28"/>
          <w:lang w:val="kk-KZ"/>
        </w:rPr>
        <w:t>;</w:t>
      </w:r>
    </w:p>
    <w:p w:rsidR="00E8012D" w:rsidRPr="00A714FB" w:rsidRDefault="00F401C0" w:rsidP="00BB5CAB">
      <w:pPr>
        <w:pStyle w:val="ad"/>
        <w:numPr>
          <w:ilvl w:val="0"/>
          <w:numId w:val="46"/>
        </w:numPr>
        <w:tabs>
          <w:tab w:val="left" w:pos="709"/>
        </w:tabs>
        <w:suppressAutoHyphens/>
        <w:ind w:left="567" w:hanging="141"/>
        <w:jc w:val="both"/>
        <w:rPr>
          <w:rFonts w:ascii="Garamond" w:hAnsi="Garamond"/>
          <w:iCs/>
          <w:sz w:val="28"/>
          <w:szCs w:val="28"/>
          <w:lang w:val="kk-KZ"/>
        </w:rPr>
      </w:pPr>
      <w:r w:rsidRPr="00A714FB">
        <w:rPr>
          <w:rFonts w:ascii="Garamond" w:hAnsi="Garamond"/>
          <w:sz w:val="28"/>
          <w:szCs w:val="28"/>
          <w:lang w:val="kk-KZ"/>
        </w:rPr>
        <w:t>если слушатель резидентуры не приступил к учебным занятиям без уважительных причин в   течение календарного месяца с момента завершения академического отпуска</w:t>
      </w:r>
      <w:r w:rsidR="00E8012D" w:rsidRPr="00A714FB">
        <w:rPr>
          <w:rFonts w:ascii="Garamond" w:hAnsi="Garamond"/>
          <w:sz w:val="28"/>
          <w:szCs w:val="28"/>
          <w:lang w:val="kk-KZ"/>
        </w:rPr>
        <w:t>;</w:t>
      </w:r>
    </w:p>
    <w:p w:rsidR="00087CE5" w:rsidRPr="00A714FB" w:rsidRDefault="00087CE5" w:rsidP="00BB5CAB">
      <w:pPr>
        <w:pStyle w:val="ad"/>
        <w:numPr>
          <w:ilvl w:val="0"/>
          <w:numId w:val="46"/>
        </w:numPr>
        <w:suppressAutoHyphens/>
        <w:ind w:left="567" w:hanging="141"/>
        <w:jc w:val="both"/>
        <w:rPr>
          <w:rFonts w:ascii="Garamond" w:hAnsi="Garamond"/>
          <w:iCs/>
          <w:sz w:val="28"/>
          <w:szCs w:val="28"/>
          <w:lang w:val="kk-KZ"/>
        </w:rPr>
      </w:pPr>
      <w:r w:rsidRPr="00A714FB">
        <w:rPr>
          <w:rFonts w:ascii="Garamond" w:hAnsi="Garamond"/>
          <w:iCs/>
          <w:sz w:val="28"/>
          <w:szCs w:val="28"/>
          <w:lang w:val="kk-KZ"/>
        </w:rPr>
        <w:t>если слушатель резидентуры отсутствует на учебных занятиях без уважител</w:t>
      </w:r>
      <w:r w:rsidR="006E5503">
        <w:rPr>
          <w:rFonts w:ascii="Garamond" w:hAnsi="Garamond"/>
          <w:iCs/>
          <w:sz w:val="28"/>
          <w:szCs w:val="28"/>
          <w:lang w:val="kk-KZ"/>
        </w:rPr>
        <w:t>ь</w:t>
      </w:r>
      <w:r w:rsidRPr="00A714FB">
        <w:rPr>
          <w:rFonts w:ascii="Garamond" w:hAnsi="Garamond"/>
          <w:iCs/>
          <w:sz w:val="28"/>
          <w:szCs w:val="28"/>
          <w:lang w:val="kk-KZ"/>
        </w:rPr>
        <w:t xml:space="preserve">ных причин  более 30 </w:t>
      </w:r>
      <w:r w:rsidRPr="00A714FB">
        <w:rPr>
          <w:rFonts w:ascii="Garamond" w:hAnsi="Garamond"/>
          <w:iCs/>
          <w:sz w:val="28"/>
          <w:szCs w:val="28"/>
        </w:rPr>
        <w:t>(</w:t>
      </w:r>
      <w:r w:rsidRPr="00A714FB">
        <w:rPr>
          <w:rFonts w:ascii="Garamond" w:hAnsi="Garamond"/>
          <w:iCs/>
          <w:sz w:val="28"/>
          <w:szCs w:val="28"/>
          <w:lang w:val="kk-KZ"/>
        </w:rPr>
        <w:t>тридцати</w:t>
      </w:r>
      <w:r w:rsidRPr="00A714FB">
        <w:rPr>
          <w:rFonts w:ascii="Garamond" w:hAnsi="Garamond"/>
          <w:iCs/>
          <w:sz w:val="28"/>
          <w:szCs w:val="28"/>
        </w:rPr>
        <w:t>)</w:t>
      </w:r>
      <w:r w:rsidRPr="00A714FB">
        <w:rPr>
          <w:rFonts w:ascii="Garamond" w:hAnsi="Garamond"/>
          <w:iCs/>
          <w:sz w:val="28"/>
          <w:szCs w:val="28"/>
          <w:lang w:val="kk-KZ"/>
        </w:rPr>
        <w:t xml:space="preserve"> дней подряд.</w:t>
      </w:r>
    </w:p>
    <w:p w:rsidR="00087CE5" w:rsidRPr="00A714FB" w:rsidRDefault="00087CE5" w:rsidP="00087CE5">
      <w:pPr>
        <w:pStyle w:val="ad"/>
        <w:suppressAutoHyphens/>
        <w:ind w:left="1425"/>
        <w:jc w:val="both"/>
        <w:rPr>
          <w:rFonts w:ascii="Garamond" w:hAnsi="Garamond"/>
          <w:iCs/>
          <w:sz w:val="28"/>
          <w:szCs w:val="28"/>
          <w:lang w:val="kk-KZ"/>
        </w:rPr>
      </w:pPr>
    </w:p>
    <w:p w:rsidR="00CF5675" w:rsidRDefault="00CF5675" w:rsidP="00087CE5">
      <w:pPr>
        <w:pStyle w:val="a3"/>
        <w:rPr>
          <w:rFonts w:ascii="Garamond" w:hAnsi="Garamond"/>
          <w:b/>
          <w:caps/>
          <w:sz w:val="28"/>
          <w:szCs w:val="28"/>
          <w:lang w:val="kk-KZ"/>
        </w:rPr>
      </w:pPr>
    </w:p>
    <w:p w:rsidR="00087CE5" w:rsidRDefault="00087CE5" w:rsidP="00087CE5">
      <w:pPr>
        <w:pStyle w:val="a3"/>
        <w:rPr>
          <w:rFonts w:ascii="Garamond" w:hAnsi="Garamond"/>
          <w:b/>
          <w:caps/>
          <w:sz w:val="28"/>
          <w:szCs w:val="28"/>
          <w:lang w:val="kk-KZ"/>
        </w:rPr>
      </w:pPr>
      <w:r w:rsidRPr="00A714FB">
        <w:rPr>
          <w:rFonts w:ascii="Garamond" w:hAnsi="Garamond"/>
          <w:b/>
          <w:caps/>
          <w:sz w:val="28"/>
          <w:szCs w:val="28"/>
          <w:lang w:val="kk-KZ"/>
        </w:rPr>
        <w:t xml:space="preserve">  ПРАВА И ОБЯЗАННОСТИ КУРАТОРА СЛУШАТЕЛЯ РЕЗИДЕНТУРЫ</w:t>
      </w:r>
    </w:p>
    <w:p w:rsidR="00F71FD8" w:rsidRPr="00A714FB" w:rsidRDefault="00F71FD8" w:rsidP="00087CE5">
      <w:pPr>
        <w:pStyle w:val="a3"/>
        <w:rPr>
          <w:rFonts w:ascii="Garamond" w:hAnsi="Garamond"/>
          <w:b/>
          <w:caps/>
          <w:sz w:val="28"/>
          <w:szCs w:val="28"/>
        </w:rPr>
      </w:pPr>
    </w:p>
    <w:p w:rsidR="00087CE5" w:rsidRPr="00A714FB" w:rsidRDefault="0069236B" w:rsidP="00BB5CAB">
      <w:pPr>
        <w:pStyle w:val="ad"/>
        <w:numPr>
          <w:ilvl w:val="0"/>
          <w:numId w:val="32"/>
        </w:numPr>
        <w:suppressAutoHyphens/>
        <w:ind w:left="567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  <w:lang w:val="kk-KZ"/>
        </w:rPr>
        <w:t xml:space="preserve">Куратором слушателя резидентуры </w:t>
      </w:r>
      <w:r w:rsidR="00087CE5" w:rsidRPr="00A714FB">
        <w:rPr>
          <w:rFonts w:ascii="Garamond" w:hAnsi="Garamond"/>
          <w:sz w:val="28"/>
          <w:szCs w:val="28"/>
        </w:rPr>
        <w:t>(</w:t>
      </w:r>
      <w:r w:rsidRPr="00A714FB">
        <w:rPr>
          <w:rFonts w:ascii="Garamond" w:hAnsi="Garamond"/>
          <w:sz w:val="28"/>
          <w:szCs w:val="28"/>
          <w:lang w:val="kk-KZ"/>
        </w:rPr>
        <w:t>далее-куратор</w:t>
      </w:r>
      <w:r w:rsidR="00087CE5" w:rsidRPr="00A714FB">
        <w:rPr>
          <w:rFonts w:ascii="Garamond" w:hAnsi="Garamond"/>
          <w:sz w:val="28"/>
          <w:szCs w:val="28"/>
        </w:rPr>
        <w:t>)</w:t>
      </w:r>
      <w:r w:rsidRPr="00A714FB">
        <w:rPr>
          <w:rFonts w:ascii="Garamond" w:hAnsi="Garamond"/>
          <w:sz w:val="28"/>
          <w:szCs w:val="28"/>
          <w:lang w:val="kk-KZ"/>
        </w:rPr>
        <w:t xml:space="preserve"> назначается работник </w:t>
      </w:r>
      <w:r w:rsidR="006E5503">
        <w:rPr>
          <w:rFonts w:ascii="Garamond" w:hAnsi="Garamond"/>
          <w:sz w:val="28"/>
          <w:szCs w:val="28"/>
          <w:lang w:val="kk-KZ"/>
        </w:rPr>
        <w:t xml:space="preserve">Центра </w:t>
      </w:r>
      <w:r w:rsidRPr="00A714FB">
        <w:rPr>
          <w:rFonts w:ascii="Garamond" w:hAnsi="Garamond"/>
          <w:sz w:val="28"/>
          <w:szCs w:val="28"/>
          <w:lang w:val="kk-KZ"/>
        </w:rPr>
        <w:t>из числа профессорско-препод</w:t>
      </w:r>
      <w:r w:rsidR="000867DA" w:rsidRPr="00A714FB">
        <w:rPr>
          <w:rFonts w:ascii="Garamond" w:hAnsi="Garamond"/>
          <w:sz w:val="28"/>
          <w:szCs w:val="28"/>
          <w:lang w:val="kk-KZ"/>
        </w:rPr>
        <w:t xml:space="preserve">авательского состава, приказом </w:t>
      </w:r>
      <w:r w:rsidR="006E5503">
        <w:rPr>
          <w:rFonts w:ascii="Garamond" w:hAnsi="Garamond"/>
          <w:sz w:val="28"/>
          <w:szCs w:val="28"/>
          <w:lang w:val="kk-KZ"/>
        </w:rPr>
        <w:t>ди</w:t>
      </w:r>
      <w:r w:rsidR="000867DA" w:rsidRPr="00A714FB">
        <w:rPr>
          <w:rFonts w:ascii="Garamond" w:hAnsi="Garamond"/>
          <w:sz w:val="28"/>
          <w:szCs w:val="28"/>
          <w:lang w:val="kk-KZ"/>
        </w:rPr>
        <w:t>ректора, на основании решения Ученого совета в начале учебного года на год.</w:t>
      </w:r>
    </w:p>
    <w:p w:rsidR="00087CE5" w:rsidRPr="00A714FB" w:rsidRDefault="000867DA" w:rsidP="00BB5CAB">
      <w:pPr>
        <w:pStyle w:val="ad"/>
        <w:numPr>
          <w:ilvl w:val="0"/>
          <w:numId w:val="32"/>
        </w:numPr>
        <w:suppressAutoHyphens/>
        <w:ind w:left="567" w:hanging="567"/>
        <w:jc w:val="both"/>
        <w:rPr>
          <w:rStyle w:val="fontstyle27"/>
          <w:rFonts w:ascii="Garamond" w:eastAsia="TimesNewRoman" w:hAnsi="Garamond"/>
          <w:sz w:val="28"/>
          <w:szCs w:val="28"/>
          <w:lang w:val="kk-KZ"/>
        </w:rPr>
      </w:pPr>
      <w:r w:rsidRPr="00A714FB">
        <w:rPr>
          <w:rStyle w:val="fontstyle27"/>
          <w:rFonts w:ascii="Garamond" w:eastAsia="TimesNewRoman" w:hAnsi="Garamond"/>
          <w:sz w:val="28"/>
          <w:szCs w:val="28"/>
          <w:lang w:val="kk-KZ"/>
        </w:rPr>
        <w:t xml:space="preserve">Работа куратора является важным показателем профессиональной деятельности преподавателя </w:t>
      </w:r>
      <w:r w:rsidR="006E5503">
        <w:rPr>
          <w:rStyle w:val="fontstyle27"/>
          <w:rFonts w:ascii="Garamond" w:eastAsia="TimesNewRoman" w:hAnsi="Garamond"/>
          <w:sz w:val="28"/>
          <w:szCs w:val="28"/>
          <w:lang w:val="kk-KZ"/>
        </w:rPr>
        <w:t>Центра</w:t>
      </w:r>
      <w:r w:rsidRPr="00A714FB">
        <w:rPr>
          <w:rStyle w:val="fontstyle27"/>
          <w:rFonts w:ascii="Garamond" w:eastAsia="TimesNewRoman" w:hAnsi="Garamond"/>
          <w:sz w:val="28"/>
          <w:szCs w:val="28"/>
          <w:lang w:val="kk-KZ"/>
        </w:rPr>
        <w:t xml:space="preserve"> и учитывается при аттестации работника и заключении индивидуального трудового договора.</w:t>
      </w:r>
    </w:p>
    <w:p w:rsidR="00870395" w:rsidRPr="00870395" w:rsidRDefault="006E5503" w:rsidP="00BB5CAB">
      <w:pPr>
        <w:pStyle w:val="ad"/>
        <w:numPr>
          <w:ilvl w:val="0"/>
          <w:numId w:val="32"/>
        </w:numPr>
        <w:suppressAutoHyphens/>
        <w:ind w:left="567" w:hanging="567"/>
        <w:jc w:val="both"/>
        <w:rPr>
          <w:rFonts w:ascii="Garamond" w:hAnsi="Garamond"/>
          <w:sz w:val="28"/>
          <w:szCs w:val="28"/>
          <w:lang w:val="kk-KZ"/>
        </w:rPr>
      </w:pPr>
      <w:r>
        <w:rPr>
          <w:rFonts w:ascii="Garamond" w:eastAsia="TimesNewRoman" w:hAnsi="Garamond"/>
          <w:sz w:val="28"/>
          <w:szCs w:val="28"/>
          <w:lang w:val="kk-KZ"/>
        </w:rPr>
        <w:t>Ответсвенный по резидентуре</w:t>
      </w:r>
      <w:r w:rsidR="00A711E6" w:rsidRPr="00870395">
        <w:rPr>
          <w:rFonts w:ascii="Garamond" w:eastAsia="TimesNewRoman" w:hAnsi="Garamond"/>
          <w:sz w:val="28"/>
          <w:szCs w:val="28"/>
          <w:lang w:val="kk-KZ"/>
        </w:rPr>
        <w:t xml:space="preserve"> организует работу по выбору и закреплению кураторов среди слушателей резидентуры. Список кураторов формируется ежегодно до 15 сентября и утверждается Ученым советом. </w:t>
      </w:r>
    </w:p>
    <w:p w:rsidR="00087CE5" w:rsidRPr="00870395" w:rsidRDefault="00A711E6" w:rsidP="00BB5CAB">
      <w:pPr>
        <w:pStyle w:val="ad"/>
        <w:numPr>
          <w:ilvl w:val="0"/>
          <w:numId w:val="32"/>
        </w:numPr>
        <w:suppressAutoHyphens/>
        <w:ind w:left="567" w:hanging="567"/>
        <w:jc w:val="both"/>
        <w:rPr>
          <w:rFonts w:ascii="Garamond" w:hAnsi="Garamond"/>
          <w:sz w:val="28"/>
          <w:szCs w:val="28"/>
          <w:lang w:val="kk-KZ"/>
        </w:rPr>
      </w:pPr>
      <w:r w:rsidRPr="00870395">
        <w:rPr>
          <w:rFonts w:ascii="Garamond" w:hAnsi="Garamond"/>
          <w:sz w:val="28"/>
          <w:szCs w:val="28"/>
          <w:lang w:val="kk-KZ"/>
        </w:rPr>
        <w:t>Работа куратора является составной частью педагогической деятельности и включается в индивидуальный план работы.</w:t>
      </w:r>
    </w:p>
    <w:p w:rsidR="00087CE5" w:rsidRPr="00A714FB" w:rsidRDefault="004534AB" w:rsidP="00BB5CAB">
      <w:pPr>
        <w:pStyle w:val="ad"/>
        <w:numPr>
          <w:ilvl w:val="0"/>
          <w:numId w:val="32"/>
        </w:numPr>
        <w:suppressAutoHyphens/>
        <w:ind w:left="567" w:hanging="567"/>
        <w:jc w:val="both"/>
        <w:rPr>
          <w:rFonts w:ascii="Garamond" w:hAnsi="Garamond"/>
          <w:sz w:val="28"/>
          <w:szCs w:val="28"/>
          <w:lang w:val="kk-KZ"/>
        </w:rPr>
      </w:pPr>
      <w:r w:rsidRPr="00A714FB">
        <w:rPr>
          <w:rFonts w:ascii="Garamond" w:hAnsi="Garamond"/>
          <w:sz w:val="28"/>
          <w:szCs w:val="28"/>
          <w:lang w:val="kk-KZ"/>
        </w:rPr>
        <w:t xml:space="preserve">В своей работе куратор взаимодействует с </w:t>
      </w:r>
      <w:r w:rsidR="00870395">
        <w:rPr>
          <w:rFonts w:ascii="Garamond" w:hAnsi="Garamond"/>
          <w:sz w:val="28"/>
          <w:szCs w:val="28"/>
          <w:lang w:val="kk-KZ"/>
        </w:rPr>
        <w:t xml:space="preserve">курирующим </w:t>
      </w:r>
      <w:r w:rsidR="006E5503">
        <w:rPr>
          <w:rFonts w:ascii="Garamond" w:hAnsi="Garamond"/>
          <w:sz w:val="28"/>
          <w:szCs w:val="28"/>
          <w:lang w:val="kk-KZ"/>
        </w:rPr>
        <w:t>зам</w:t>
      </w:r>
      <w:r w:rsidR="00F71FD8">
        <w:rPr>
          <w:rFonts w:ascii="Garamond" w:hAnsi="Garamond"/>
          <w:sz w:val="28"/>
          <w:szCs w:val="28"/>
          <w:lang w:val="kk-KZ"/>
        </w:rPr>
        <w:t>естителем руководителя</w:t>
      </w:r>
      <w:r w:rsidRPr="00A714FB">
        <w:rPr>
          <w:rFonts w:ascii="Garamond" w:hAnsi="Garamond"/>
          <w:sz w:val="28"/>
          <w:szCs w:val="28"/>
          <w:lang w:val="kk-KZ"/>
        </w:rPr>
        <w:t>,</w:t>
      </w:r>
      <w:r w:rsidR="00F71FD8">
        <w:rPr>
          <w:rFonts w:ascii="Garamond" w:hAnsi="Garamond"/>
          <w:sz w:val="28"/>
          <w:szCs w:val="28"/>
          <w:lang w:val="kk-KZ"/>
        </w:rPr>
        <w:t xml:space="preserve"> руководителем отдела науки и постдипломного образования</w:t>
      </w:r>
      <w:r w:rsidRPr="00A714FB">
        <w:rPr>
          <w:rFonts w:ascii="Garamond" w:hAnsi="Garamond"/>
          <w:sz w:val="28"/>
          <w:szCs w:val="28"/>
          <w:lang w:val="kk-KZ"/>
        </w:rPr>
        <w:t xml:space="preserve">, преподавателями смежных дисциплин, общественными организациями и другими структурными подразделениями </w:t>
      </w:r>
      <w:r w:rsidR="006E5503">
        <w:rPr>
          <w:rFonts w:ascii="Garamond" w:hAnsi="Garamond"/>
          <w:sz w:val="28"/>
          <w:szCs w:val="28"/>
          <w:lang w:val="kk-KZ"/>
        </w:rPr>
        <w:t>Центра</w:t>
      </w:r>
      <w:r w:rsidRPr="00A714FB">
        <w:rPr>
          <w:rFonts w:ascii="Garamond" w:hAnsi="Garamond"/>
          <w:sz w:val="28"/>
          <w:szCs w:val="28"/>
          <w:lang w:val="kk-KZ"/>
        </w:rPr>
        <w:t xml:space="preserve">, участвующими в образовательном процессе. </w:t>
      </w:r>
      <w:r w:rsidR="006E5503">
        <w:rPr>
          <w:rFonts w:ascii="Garamond" w:hAnsi="Garamond"/>
          <w:sz w:val="28"/>
          <w:szCs w:val="28"/>
          <w:lang w:val="kk-KZ"/>
        </w:rPr>
        <w:t>Отвественный по резидентруе</w:t>
      </w:r>
      <w:r w:rsidRPr="00A714FB">
        <w:rPr>
          <w:rFonts w:ascii="Garamond" w:hAnsi="Garamond"/>
          <w:sz w:val="28"/>
          <w:szCs w:val="28"/>
          <w:lang w:val="kk-KZ"/>
        </w:rPr>
        <w:t xml:space="preserve"> организует совещания по методическ</w:t>
      </w:r>
      <w:r w:rsidR="00F71FD8">
        <w:rPr>
          <w:rFonts w:ascii="Garamond" w:hAnsi="Garamond"/>
          <w:sz w:val="28"/>
          <w:szCs w:val="28"/>
          <w:lang w:val="kk-KZ"/>
        </w:rPr>
        <w:t>и</w:t>
      </w:r>
      <w:r w:rsidRPr="00A714FB">
        <w:rPr>
          <w:rFonts w:ascii="Garamond" w:hAnsi="Garamond"/>
          <w:sz w:val="28"/>
          <w:szCs w:val="28"/>
          <w:lang w:val="kk-KZ"/>
        </w:rPr>
        <w:t>м, теоретическим и практическим вопросам работы кураторов, обмену опытом кураторов, а также оказывает куратору организационную, методическую и техническую помощь.</w:t>
      </w:r>
    </w:p>
    <w:p w:rsidR="00087CE5" w:rsidRPr="00A714FB" w:rsidRDefault="004534AB" w:rsidP="00BB5CAB">
      <w:pPr>
        <w:pStyle w:val="ad"/>
        <w:numPr>
          <w:ilvl w:val="0"/>
          <w:numId w:val="32"/>
        </w:numPr>
        <w:suppressAutoHyphens/>
        <w:ind w:left="567" w:hanging="567"/>
        <w:jc w:val="both"/>
        <w:rPr>
          <w:rFonts w:ascii="Garamond" w:hAnsi="Garamond"/>
          <w:sz w:val="28"/>
          <w:szCs w:val="28"/>
          <w:lang w:val="kk-KZ"/>
        </w:rPr>
      </w:pPr>
      <w:r w:rsidRPr="00A714FB">
        <w:rPr>
          <w:rFonts w:ascii="Garamond" w:hAnsi="Garamond"/>
          <w:sz w:val="28"/>
          <w:szCs w:val="28"/>
          <w:lang w:val="kk-KZ"/>
        </w:rPr>
        <w:t>Основной формой работы куратора является индивидуальная работа с каждым слушателем резидентуры. Куратор обязан</w:t>
      </w:r>
      <w:r w:rsidR="00087CE5" w:rsidRPr="00A714FB">
        <w:rPr>
          <w:rFonts w:ascii="Garamond" w:hAnsi="Garamond"/>
          <w:sz w:val="28"/>
          <w:szCs w:val="28"/>
          <w:lang w:val="kk-KZ"/>
        </w:rPr>
        <w:t>:</w:t>
      </w:r>
    </w:p>
    <w:p w:rsidR="001526BC" w:rsidRPr="00A714FB" w:rsidRDefault="001526BC" w:rsidP="00BB5CAB">
      <w:pPr>
        <w:pStyle w:val="ad"/>
        <w:numPr>
          <w:ilvl w:val="0"/>
          <w:numId w:val="33"/>
        </w:numPr>
        <w:suppressAutoHyphens/>
        <w:ind w:left="1134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Знакомить </w:t>
      </w:r>
      <w:r w:rsidR="00D36547" w:rsidRPr="00A714FB">
        <w:rPr>
          <w:rFonts w:ascii="Garamond" w:hAnsi="Garamond"/>
          <w:sz w:val="28"/>
          <w:szCs w:val="28"/>
        </w:rPr>
        <w:t xml:space="preserve">слушателей резидентуры </w:t>
      </w:r>
      <w:r w:rsidRPr="00A714FB">
        <w:rPr>
          <w:rFonts w:ascii="Garamond" w:hAnsi="Garamond"/>
          <w:sz w:val="28"/>
          <w:szCs w:val="28"/>
        </w:rPr>
        <w:t xml:space="preserve">с Правилами внутреннего распорядка, политикой </w:t>
      </w:r>
      <w:r w:rsidR="006E5503">
        <w:rPr>
          <w:rFonts w:ascii="Garamond" w:hAnsi="Garamond"/>
          <w:sz w:val="28"/>
          <w:szCs w:val="28"/>
        </w:rPr>
        <w:t>Центра</w:t>
      </w:r>
      <w:r w:rsidRPr="00A714FB">
        <w:rPr>
          <w:rFonts w:ascii="Garamond" w:hAnsi="Garamond"/>
          <w:sz w:val="28"/>
          <w:szCs w:val="28"/>
        </w:rPr>
        <w:t xml:space="preserve">, приказами, распоряжениями руководства </w:t>
      </w:r>
      <w:r w:rsidR="006E5503">
        <w:rPr>
          <w:rFonts w:ascii="Garamond" w:hAnsi="Garamond"/>
          <w:sz w:val="28"/>
          <w:szCs w:val="28"/>
        </w:rPr>
        <w:t>Центра</w:t>
      </w:r>
      <w:r w:rsidRPr="00A714FB">
        <w:rPr>
          <w:rFonts w:ascii="Garamond" w:hAnsi="Garamond"/>
          <w:sz w:val="28"/>
          <w:szCs w:val="28"/>
        </w:rPr>
        <w:t>, касающимися вопросов подготовки в резидентуры, планировать мероприятия по их реализации и осуществлять контроль над их выполнением.</w:t>
      </w:r>
    </w:p>
    <w:p w:rsidR="001526BC" w:rsidRPr="00A714FB" w:rsidRDefault="001526BC" w:rsidP="00BB5CAB">
      <w:pPr>
        <w:pStyle w:val="ad"/>
        <w:numPr>
          <w:ilvl w:val="0"/>
          <w:numId w:val="33"/>
        </w:numPr>
        <w:suppressAutoHyphens/>
        <w:ind w:left="1134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Следить за успеваемостью и дисциплиной </w:t>
      </w:r>
      <w:r w:rsidR="00D36547" w:rsidRPr="00A714FB">
        <w:rPr>
          <w:rFonts w:ascii="Garamond" w:hAnsi="Garamond"/>
          <w:sz w:val="28"/>
          <w:szCs w:val="28"/>
        </w:rPr>
        <w:t>слушателей резидентуры</w:t>
      </w:r>
      <w:r w:rsidRPr="00A714FB">
        <w:rPr>
          <w:rFonts w:ascii="Garamond" w:hAnsi="Garamond"/>
          <w:sz w:val="28"/>
          <w:szCs w:val="28"/>
        </w:rPr>
        <w:t>, своевременно организовывать необходимую помощь;</w:t>
      </w:r>
    </w:p>
    <w:p w:rsidR="001526BC" w:rsidRPr="00A714FB" w:rsidRDefault="001526BC" w:rsidP="00BB5CAB">
      <w:pPr>
        <w:pStyle w:val="ad"/>
        <w:numPr>
          <w:ilvl w:val="0"/>
          <w:numId w:val="33"/>
        </w:numPr>
        <w:suppressAutoHyphens/>
        <w:ind w:left="1134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Поддерживать связь с заинтересованными структурами;</w:t>
      </w:r>
    </w:p>
    <w:p w:rsidR="001526BC" w:rsidRPr="00A714FB" w:rsidRDefault="001526BC" w:rsidP="00BB5CAB">
      <w:pPr>
        <w:pStyle w:val="ad"/>
        <w:numPr>
          <w:ilvl w:val="0"/>
          <w:numId w:val="33"/>
        </w:numPr>
        <w:suppressAutoHyphens/>
        <w:ind w:left="1134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Оказывать помощь в организационной работе, содействовать привлечению </w:t>
      </w:r>
      <w:r w:rsidR="00D36547" w:rsidRPr="00A714FB">
        <w:rPr>
          <w:rFonts w:ascii="Garamond" w:hAnsi="Garamond"/>
          <w:sz w:val="28"/>
          <w:szCs w:val="28"/>
        </w:rPr>
        <w:t xml:space="preserve">слушателей резидентуры </w:t>
      </w:r>
      <w:r w:rsidRPr="00A714FB">
        <w:rPr>
          <w:rFonts w:ascii="Garamond" w:hAnsi="Garamond"/>
          <w:sz w:val="28"/>
          <w:szCs w:val="28"/>
        </w:rPr>
        <w:t>к научно-исследовательской работе и общественно-полезному труду.</w:t>
      </w:r>
    </w:p>
    <w:p w:rsidR="001526BC" w:rsidRPr="00A714FB" w:rsidRDefault="001526BC" w:rsidP="00BB5CAB">
      <w:pPr>
        <w:pStyle w:val="ad"/>
        <w:numPr>
          <w:ilvl w:val="0"/>
          <w:numId w:val="33"/>
        </w:numPr>
        <w:suppressAutoHyphens/>
        <w:ind w:left="1134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Участвовать в подборе и назначении старосты группы;</w:t>
      </w:r>
    </w:p>
    <w:p w:rsidR="001526BC" w:rsidRPr="00A714FB" w:rsidRDefault="001526BC" w:rsidP="00BB5CAB">
      <w:pPr>
        <w:pStyle w:val="ad"/>
        <w:numPr>
          <w:ilvl w:val="0"/>
          <w:numId w:val="33"/>
        </w:numPr>
        <w:suppressAutoHyphens/>
        <w:ind w:left="1134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Регулярно (не менее одного раза в неделю) проводит собрания с курируемыми </w:t>
      </w:r>
      <w:r w:rsidR="00D36547" w:rsidRPr="00A714FB">
        <w:rPr>
          <w:rFonts w:ascii="Garamond" w:hAnsi="Garamond"/>
          <w:sz w:val="28"/>
          <w:szCs w:val="28"/>
        </w:rPr>
        <w:t>слушателями резидентуры</w:t>
      </w:r>
      <w:r w:rsidRPr="00A714FB">
        <w:rPr>
          <w:rFonts w:ascii="Garamond" w:hAnsi="Garamond"/>
          <w:sz w:val="28"/>
          <w:szCs w:val="28"/>
        </w:rPr>
        <w:t>.</w:t>
      </w:r>
    </w:p>
    <w:p w:rsidR="001526BC" w:rsidRPr="00A714FB" w:rsidRDefault="001526BC" w:rsidP="00BB5CAB">
      <w:pPr>
        <w:pStyle w:val="ad"/>
        <w:numPr>
          <w:ilvl w:val="0"/>
          <w:numId w:val="33"/>
        </w:numPr>
        <w:suppressAutoHyphens/>
        <w:ind w:left="1134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Информировать о работе с</w:t>
      </w:r>
      <w:r w:rsidR="006B3618" w:rsidRPr="00A714FB">
        <w:rPr>
          <w:rFonts w:ascii="Garamond" w:hAnsi="Garamond"/>
          <w:sz w:val="28"/>
          <w:szCs w:val="28"/>
        </w:rPr>
        <w:t>о</w:t>
      </w:r>
      <w:r w:rsidR="00D36547" w:rsidRPr="00A714FB">
        <w:rPr>
          <w:rFonts w:ascii="Garamond" w:hAnsi="Garamond"/>
          <w:sz w:val="28"/>
          <w:szCs w:val="28"/>
        </w:rPr>
        <w:t xml:space="preserve"> слушателями резидентуры</w:t>
      </w:r>
      <w:r w:rsidRPr="00A714FB">
        <w:rPr>
          <w:rFonts w:ascii="Garamond" w:hAnsi="Garamond"/>
          <w:sz w:val="28"/>
          <w:szCs w:val="28"/>
        </w:rPr>
        <w:t>, их запросах и нуждах.</w:t>
      </w:r>
    </w:p>
    <w:p w:rsidR="001526BC" w:rsidRPr="00A714FB" w:rsidRDefault="001526BC" w:rsidP="00BB5CAB">
      <w:pPr>
        <w:pStyle w:val="ad"/>
        <w:numPr>
          <w:ilvl w:val="0"/>
          <w:numId w:val="32"/>
        </w:numPr>
        <w:suppressAutoHyphens/>
        <w:ind w:left="567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lastRenderedPageBreak/>
        <w:t>Куратор имеет право:</w:t>
      </w:r>
    </w:p>
    <w:p w:rsidR="001526BC" w:rsidRPr="00A714FB" w:rsidRDefault="001526BC" w:rsidP="00BB5CAB">
      <w:pPr>
        <w:pStyle w:val="ad"/>
        <w:numPr>
          <w:ilvl w:val="0"/>
          <w:numId w:val="34"/>
        </w:numPr>
        <w:suppressAutoHyphens/>
        <w:ind w:left="1134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Участвовать в обсуждении всех вопросов, касающихся курируемых </w:t>
      </w:r>
      <w:r w:rsidR="00D36547" w:rsidRPr="00A714FB">
        <w:rPr>
          <w:rFonts w:ascii="Garamond" w:hAnsi="Garamond"/>
          <w:sz w:val="28"/>
          <w:szCs w:val="28"/>
        </w:rPr>
        <w:t>слушател</w:t>
      </w:r>
      <w:r w:rsidR="006B3618" w:rsidRPr="00A714FB">
        <w:rPr>
          <w:rFonts w:ascii="Garamond" w:hAnsi="Garamond"/>
          <w:sz w:val="28"/>
          <w:szCs w:val="28"/>
        </w:rPr>
        <w:t>ей</w:t>
      </w:r>
      <w:r w:rsidR="00D36547" w:rsidRPr="00A714FB">
        <w:rPr>
          <w:rFonts w:ascii="Garamond" w:hAnsi="Garamond"/>
          <w:sz w:val="28"/>
          <w:szCs w:val="28"/>
        </w:rPr>
        <w:t xml:space="preserve"> резидентуры</w:t>
      </w:r>
      <w:r w:rsidR="00F7670B">
        <w:rPr>
          <w:rFonts w:ascii="Garamond" w:hAnsi="Garamond"/>
          <w:sz w:val="28"/>
          <w:szCs w:val="28"/>
        </w:rPr>
        <w:t xml:space="preserve"> </w:t>
      </w:r>
      <w:r w:rsidR="006E5503">
        <w:rPr>
          <w:rFonts w:ascii="Garamond" w:hAnsi="Garamond"/>
          <w:sz w:val="28"/>
          <w:szCs w:val="28"/>
        </w:rPr>
        <w:t>в Центр</w:t>
      </w:r>
      <w:r w:rsidR="00F7670B">
        <w:rPr>
          <w:rFonts w:ascii="Garamond" w:hAnsi="Garamond"/>
          <w:sz w:val="28"/>
          <w:szCs w:val="28"/>
        </w:rPr>
        <w:t>е</w:t>
      </w:r>
      <w:r w:rsidRPr="00A714FB">
        <w:rPr>
          <w:rFonts w:ascii="Garamond" w:hAnsi="Garamond"/>
          <w:sz w:val="28"/>
          <w:szCs w:val="28"/>
        </w:rPr>
        <w:t xml:space="preserve">; </w:t>
      </w:r>
    </w:p>
    <w:p w:rsidR="001526BC" w:rsidRPr="00A714FB" w:rsidRDefault="001526BC" w:rsidP="00BB5CAB">
      <w:pPr>
        <w:pStyle w:val="ad"/>
        <w:numPr>
          <w:ilvl w:val="0"/>
          <w:numId w:val="34"/>
        </w:numPr>
        <w:suppressAutoHyphens/>
        <w:ind w:left="1134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Вносить предложения по совершенствованию форм и методов учебной, научно-исследовательской работы, культурно-бытовых условий жизни </w:t>
      </w:r>
      <w:r w:rsidR="009D0879" w:rsidRPr="00A714FB">
        <w:rPr>
          <w:rFonts w:ascii="Garamond" w:hAnsi="Garamond"/>
          <w:sz w:val="28"/>
          <w:szCs w:val="28"/>
        </w:rPr>
        <w:t xml:space="preserve">слушателей </w:t>
      </w:r>
      <w:r w:rsidRPr="00A714FB">
        <w:rPr>
          <w:rFonts w:ascii="Garamond" w:hAnsi="Garamond"/>
          <w:sz w:val="28"/>
          <w:szCs w:val="28"/>
        </w:rPr>
        <w:t>резидент</w:t>
      </w:r>
      <w:r w:rsidR="009D0879" w:rsidRPr="00A714FB">
        <w:rPr>
          <w:rFonts w:ascii="Garamond" w:hAnsi="Garamond"/>
          <w:sz w:val="28"/>
          <w:szCs w:val="28"/>
        </w:rPr>
        <w:t>уры</w:t>
      </w:r>
      <w:r w:rsidRPr="00A714FB">
        <w:rPr>
          <w:rFonts w:ascii="Garamond" w:hAnsi="Garamond"/>
          <w:sz w:val="28"/>
          <w:szCs w:val="28"/>
        </w:rPr>
        <w:t xml:space="preserve">, по организации стажировки, летнего семестра во все административные организации и подразделения </w:t>
      </w:r>
      <w:r w:rsidR="006E5503">
        <w:rPr>
          <w:rFonts w:ascii="Garamond" w:hAnsi="Garamond"/>
          <w:sz w:val="28"/>
          <w:szCs w:val="28"/>
        </w:rPr>
        <w:t>Центра</w:t>
      </w:r>
      <w:r w:rsidRPr="00A714FB">
        <w:rPr>
          <w:rFonts w:ascii="Garamond" w:hAnsi="Garamond"/>
          <w:sz w:val="28"/>
          <w:szCs w:val="28"/>
        </w:rPr>
        <w:t>;</w:t>
      </w:r>
    </w:p>
    <w:p w:rsidR="001526BC" w:rsidRPr="00A714FB" w:rsidRDefault="001526BC" w:rsidP="00BB5CAB">
      <w:pPr>
        <w:pStyle w:val="ad"/>
        <w:numPr>
          <w:ilvl w:val="0"/>
          <w:numId w:val="34"/>
        </w:numPr>
        <w:suppressAutoHyphens/>
        <w:ind w:left="1134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Посещать учебные занятия курируемых </w:t>
      </w:r>
      <w:r w:rsidR="009D0879" w:rsidRPr="00A714FB">
        <w:rPr>
          <w:rFonts w:ascii="Garamond" w:hAnsi="Garamond"/>
          <w:sz w:val="28"/>
          <w:szCs w:val="28"/>
        </w:rPr>
        <w:t>слушателей резидентуры</w:t>
      </w:r>
      <w:r w:rsidRPr="00A714FB">
        <w:rPr>
          <w:rFonts w:ascii="Garamond" w:hAnsi="Garamond"/>
          <w:sz w:val="28"/>
          <w:szCs w:val="28"/>
        </w:rPr>
        <w:t>;</w:t>
      </w:r>
    </w:p>
    <w:p w:rsidR="001526BC" w:rsidRPr="00A714FB" w:rsidRDefault="001526BC" w:rsidP="00BB5CAB">
      <w:pPr>
        <w:pStyle w:val="ad"/>
        <w:numPr>
          <w:ilvl w:val="0"/>
          <w:numId w:val="34"/>
        </w:numPr>
        <w:suppressAutoHyphens/>
        <w:ind w:left="1134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Поддерживать в необходимых случаях контакты с предприятиями, направившими </w:t>
      </w:r>
      <w:r w:rsidR="009D0879" w:rsidRPr="00A714FB">
        <w:rPr>
          <w:rFonts w:ascii="Garamond" w:hAnsi="Garamond"/>
          <w:sz w:val="28"/>
          <w:szCs w:val="28"/>
        </w:rPr>
        <w:t>слушателей резидентуры</w:t>
      </w:r>
      <w:r w:rsidRPr="00A714FB">
        <w:rPr>
          <w:rFonts w:ascii="Garamond" w:hAnsi="Garamond"/>
          <w:sz w:val="28"/>
          <w:szCs w:val="28"/>
        </w:rPr>
        <w:t xml:space="preserve"> на учебу;</w:t>
      </w:r>
    </w:p>
    <w:p w:rsidR="001526BC" w:rsidRPr="00A714FB" w:rsidRDefault="001526BC" w:rsidP="00BB5CAB">
      <w:pPr>
        <w:pStyle w:val="ad"/>
        <w:numPr>
          <w:ilvl w:val="0"/>
          <w:numId w:val="34"/>
        </w:numPr>
        <w:suppressAutoHyphens/>
        <w:ind w:left="1134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Участвовать в принятии решений по персональным делам </w:t>
      </w:r>
      <w:r w:rsidR="009D0879" w:rsidRPr="00A714FB">
        <w:rPr>
          <w:rFonts w:ascii="Garamond" w:hAnsi="Garamond"/>
          <w:sz w:val="28"/>
          <w:szCs w:val="28"/>
        </w:rPr>
        <w:t>слушателей резидентуры</w:t>
      </w:r>
      <w:r w:rsidRPr="00A714FB">
        <w:rPr>
          <w:rFonts w:ascii="Garamond" w:hAnsi="Garamond"/>
          <w:sz w:val="28"/>
          <w:szCs w:val="28"/>
        </w:rPr>
        <w:t>, представлять слушателей резидентуры к поощрению или взысканию.</w:t>
      </w:r>
    </w:p>
    <w:p w:rsidR="001526BC" w:rsidRPr="00A714FB" w:rsidRDefault="001526BC" w:rsidP="00BB5CAB">
      <w:pPr>
        <w:pStyle w:val="ad"/>
        <w:numPr>
          <w:ilvl w:val="0"/>
          <w:numId w:val="32"/>
        </w:numPr>
        <w:suppressAutoHyphens/>
        <w:ind w:left="567" w:hanging="567"/>
        <w:jc w:val="both"/>
        <w:rPr>
          <w:rFonts w:ascii="Garamond" w:hAnsi="Garamond"/>
          <w:bCs/>
          <w:sz w:val="28"/>
          <w:szCs w:val="28"/>
        </w:rPr>
      </w:pPr>
      <w:r w:rsidRPr="00A714FB">
        <w:rPr>
          <w:rFonts w:ascii="Garamond" w:hAnsi="Garamond"/>
          <w:bCs/>
          <w:sz w:val="28"/>
          <w:szCs w:val="28"/>
        </w:rPr>
        <w:t>Контроль работы куратора</w:t>
      </w:r>
    </w:p>
    <w:p w:rsidR="001526BC" w:rsidRPr="00A714FB" w:rsidRDefault="001526BC" w:rsidP="00BB5CAB">
      <w:pPr>
        <w:pStyle w:val="ad"/>
        <w:numPr>
          <w:ilvl w:val="0"/>
          <w:numId w:val="35"/>
        </w:numPr>
        <w:suppressAutoHyphens/>
        <w:ind w:left="1134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Куратор непосредственно подчиняется </w:t>
      </w:r>
      <w:proofErr w:type="spellStart"/>
      <w:r w:rsidR="006E5503">
        <w:rPr>
          <w:rFonts w:ascii="Garamond" w:hAnsi="Garamond"/>
          <w:sz w:val="28"/>
          <w:szCs w:val="28"/>
        </w:rPr>
        <w:t>зам</w:t>
      </w:r>
      <w:proofErr w:type="gramStart"/>
      <w:r w:rsidR="006E5503">
        <w:rPr>
          <w:rFonts w:ascii="Garamond" w:hAnsi="Garamond"/>
          <w:sz w:val="28"/>
          <w:szCs w:val="28"/>
        </w:rPr>
        <w:t>.д</w:t>
      </w:r>
      <w:proofErr w:type="gramEnd"/>
      <w:r w:rsidR="006E5503">
        <w:rPr>
          <w:rFonts w:ascii="Garamond" w:hAnsi="Garamond"/>
          <w:sz w:val="28"/>
          <w:szCs w:val="28"/>
        </w:rPr>
        <w:t>иректора</w:t>
      </w:r>
      <w:proofErr w:type="spellEnd"/>
      <w:r w:rsidR="006E5503">
        <w:rPr>
          <w:rFonts w:ascii="Garamond" w:hAnsi="Garamond"/>
          <w:sz w:val="28"/>
          <w:szCs w:val="28"/>
        </w:rPr>
        <w:t xml:space="preserve"> по науке и последип</w:t>
      </w:r>
      <w:r w:rsidR="00A634EF">
        <w:rPr>
          <w:rFonts w:ascii="Garamond" w:hAnsi="Garamond"/>
          <w:sz w:val="28"/>
          <w:szCs w:val="28"/>
        </w:rPr>
        <w:t>ломному</w:t>
      </w:r>
      <w:r w:rsidR="006E5503">
        <w:rPr>
          <w:rFonts w:ascii="Garamond" w:hAnsi="Garamond"/>
          <w:sz w:val="28"/>
          <w:szCs w:val="28"/>
        </w:rPr>
        <w:t xml:space="preserve"> образованию</w:t>
      </w:r>
      <w:r w:rsidRPr="00A714FB">
        <w:rPr>
          <w:rFonts w:ascii="Garamond" w:hAnsi="Garamond"/>
          <w:sz w:val="28"/>
          <w:szCs w:val="28"/>
        </w:rPr>
        <w:t xml:space="preserve">. </w:t>
      </w:r>
      <w:r w:rsidR="006E5503">
        <w:rPr>
          <w:rStyle w:val="fontstyle27"/>
          <w:rFonts w:ascii="Garamond" w:hAnsi="Garamond"/>
          <w:sz w:val="28"/>
          <w:szCs w:val="28"/>
        </w:rPr>
        <w:t>Зам по науке и последип</w:t>
      </w:r>
      <w:r w:rsidR="00A634EF">
        <w:rPr>
          <w:rStyle w:val="fontstyle27"/>
          <w:rFonts w:ascii="Garamond" w:hAnsi="Garamond"/>
          <w:sz w:val="28"/>
          <w:szCs w:val="28"/>
        </w:rPr>
        <w:t xml:space="preserve">ломному </w:t>
      </w:r>
      <w:r w:rsidR="006E5503">
        <w:rPr>
          <w:rStyle w:val="fontstyle27"/>
          <w:rFonts w:ascii="Garamond" w:hAnsi="Garamond"/>
          <w:sz w:val="28"/>
          <w:szCs w:val="28"/>
        </w:rPr>
        <w:t>образов</w:t>
      </w:r>
      <w:r w:rsidR="00F7670B">
        <w:rPr>
          <w:rStyle w:val="fontstyle27"/>
          <w:rFonts w:ascii="Garamond" w:hAnsi="Garamond"/>
          <w:sz w:val="28"/>
          <w:szCs w:val="28"/>
        </w:rPr>
        <w:t>анию</w:t>
      </w:r>
      <w:r w:rsidRPr="00A714FB">
        <w:rPr>
          <w:rStyle w:val="fontstyle27"/>
          <w:rFonts w:ascii="Garamond" w:hAnsi="Garamond"/>
          <w:sz w:val="28"/>
          <w:szCs w:val="28"/>
        </w:rPr>
        <w:t xml:space="preserve"> осуществляет контроль и организует по</w:t>
      </w:r>
      <w:r w:rsidRPr="00A714FB">
        <w:rPr>
          <w:rStyle w:val="fontstyle27"/>
          <w:rFonts w:ascii="Garamond" w:hAnsi="Garamond"/>
          <w:sz w:val="28"/>
          <w:szCs w:val="28"/>
        </w:rPr>
        <w:softHyphen/>
        <w:t xml:space="preserve">мощь кураторам в решении текущих вопросов. </w:t>
      </w:r>
    </w:p>
    <w:p w:rsidR="001526BC" w:rsidRPr="00A714FB" w:rsidRDefault="001526BC" w:rsidP="00BB5CAB">
      <w:pPr>
        <w:pStyle w:val="ad"/>
        <w:numPr>
          <w:ilvl w:val="0"/>
          <w:numId w:val="35"/>
        </w:numPr>
        <w:suppressAutoHyphens/>
        <w:ind w:left="1134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Итоги работы </w:t>
      </w:r>
      <w:r w:rsidRPr="00A634EF">
        <w:rPr>
          <w:rFonts w:ascii="Garamond" w:hAnsi="Garamond"/>
          <w:sz w:val="28"/>
          <w:szCs w:val="28"/>
        </w:rPr>
        <w:t>куратора подводятся после окончания учебного года, в виде отчета</w:t>
      </w:r>
      <w:r w:rsidR="00A634EF" w:rsidRPr="00A634EF">
        <w:rPr>
          <w:rFonts w:ascii="Garamond" w:hAnsi="Garamond"/>
          <w:sz w:val="28"/>
          <w:szCs w:val="28"/>
        </w:rPr>
        <w:t>.</w:t>
      </w:r>
      <w:r w:rsidR="00F7670B">
        <w:rPr>
          <w:rFonts w:ascii="Garamond" w:hAnsi="Garamond"/>
          <w:sz w:val="28"/>
          <w:szCs w:val="28"/>
        </w:rPr>
        <w:t xml:space="preserve">  </w:t>
      </w:r>
      <w:r w:rsidRPr="00A714FB">
        <w:rPr>
          <w:rFonts w:ascii="Garamond" w:hAnsi="Garamond"/>
          <w:sz w:val="28"/>
          <w:szCs w:val="28"/>
        </w:rPr>
        <w:t xml:space="preserve">Оценка работы куратора производится на основе комплексного анализа следующих учебных и общественных показателей </w:t>
      </w:r>
      <w:r w:rsidR="00AA5E19" w:rsidRPr="00A714FB">
        <w:rPr>
          <w:rFonts w:ascii="Garamond" w:hAnsi="Garamond"/>
          <w:sz w:val="28"/>
          <w:szCs w:val="28"/>
        </w:rPr>
        <w:t>слушателей резидентуры</w:t>
      </w:r>
      <w:r w:rsidRPr="00A714FB">
        <w:rPr>
          <w:rFonts w:ascii="Garamond" w:hAnsi="Garamond"/>
          <w:sz w:val="28"/>
          <w:szCs w:val="28"/>
        </w:rPr>
        <w:t xml:space="preserve">: успеваемость, трудовая дисциплина, участие </w:t>
      </w:r>
      <w:r w:rsidR="00AA5E19" w:rsidRPr="00A714FB">
        <w:rPr>
          <w:rFonts w:ascii="Garamond" w:hAnsi="Garamond"/>
          <w:sz w:val="28"/>
          <w:szCs w:val="28"/>
        </w:rPr>
        <w:t xml:space="preserve">слушателей резидентуры </w:t>
      </w:r>
      <w:r w:rsidRPr="00A714FB">
        <w:rPr>
          <w:rFonts w:ascii="Garamond" w:hAnsi="Garamond"/>
          <w:sz w:val="28"/>
          <w:szCs w:val="28"/>
        </w:rPr>
        <w:t xml:space="preserve">в общественной жизни </w:t>
      </w:r>
      <w:r w:rsidR="006E5503">
        <w:rPr>
          <w:rFonts w:ascii="Garamond" w:hAnsi="Garamond"/>
          <w:sz w:val="28"/>
          <w:szCs w:val="28"/>
        </w:rPr>
        <w:t>Центра.</w:t>
      </w:r>
    </w:p>
    <w:p w:rsidR="001526BC" w:rsidRPr="00A714FB" w:rsidRDefault="001526BC" w:rsidP="00BB5CAB">
      <w:pPr>
        <w:pStyle w:val="ad"/>
        <w:numPr>
          <w:ilvl w:val="0"/>
          <w:numId w:val="35"/>
        </w:numPr>
        <w:suppressAutoHyphens/>
        <w:ind w:left="1134" w:hanging="567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С целью контроля работы кураторов после окончания учебного года </w:t>
      </w:r>
      <w:proofErr w:type="gramStart"/>
      <w:r w:rsidR="006E5503">
        <w:rPr>
          <w:rFonts w:ascii="Garamond" w:hAnsi="Garamond"/>
          <w:sz w:val="28"/>
          <w:szCs w:val="28"/>
        </w:rPr>
        <w:t>ответственным</w:t>
      </w:r>
      <w:proofErr w:type="gramEnd"/>
      <w:r w:rsidR="006E5503">
        <w:rPr>
          <w:rFonts w:ascii="Garamond" w:hAnsi="Garamond"/>
          <w:sz w:val="28"/>
          <w:szCs w:val="28"/>
        </w:rPr>
        <w:t xml:space="preserve"> по резидентуре</w:t>
      </w:r>
      <w:r w:rsidRPr="00A714FB">
        <w:rPr>
          <w:rFonts w:ascii="Garamond" w:hAnsi="Garamond"/>
          <w:sz w:val="28"/>
          <w:szCs w:val="28"/>
        </w:rPr>
        <w:t xml:space="preserve"> проводится анкетирование </w:t>
      </w:r>
      <w:r w:rsidR="003C55BE" w:rsidRPr="00A714FB">
        <w:rPr>
          <w:rFonts w:ascii="Garamond" w:hAnsi="Garamond"/>
          <w:sz w:val="28"/>
          <w:szCs w:val="28"/>
        </w:rPr>
        <w:t>слушателей резидентуры</w:t>
      </w:r>
      <w:r w:rsidRPr="00A714FB">
        <w:rPr>
          <w:rFonts w:ascii="Garamond" w:hAnsi="Garamond"/>
          <w:sz w:val="28"/>
          <w:szCs w:val="28"/>
        </w:rPr>
        <w:t xml:space="preserve">. </w:t>
      </w:r>
    </w:p>
    <w:p w:rsidR="001526BC" w:rsidRPr="00A714FB" w:rsidRDefault="001526BC" w:rsidP="00BB5CAB">
      <w:pPr>
        <w:pStyle w:val="ad"/>
        <w:numPr>
          <w:ilvl w:val="0"/>
          <w:numId w:val="32"/>
        </w:numPr>
        <w:suppressAutoHyphens/>
        <w:ind w:left="567" w:hanging="425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Куратор, недобросовестно работающий с</w:t>
      </w:r>
      <w:r w:rsidR="003C55BE" w:rsidRPr="00A714FB">
        <w:rPr>
          <w:rFonts w:ascii="Garamond" w:hAnsi="Garamond"/>
          <w:sz w:val="28"/>
          <w:szCs w:val="28"/>
        </w:rPr>
        <w:t>о слушателями резидентуры</w:t>
      </w:r>
      <w:r w:rsidRPr="00A714FB">
        <w:rPr>
          <w:rFonts w:ascii="Garamond" w:hAnsi="Garamond"/>
          <w:sz w:val="28"/>
          <w:szCs w:val="28"/>
        </w:rPr>
        <w:t>, может быть освобожден от выполнения обязанностей с применением мер дисциплинарного воздействия.</w:t>
      </w:r>
    </w:p>
    <w:p w:rsidR="001526BC" w:rsidRPr="00A714FB" w:rsidRDefault="001526BC" w:rsidP="00BB5CAB">
      <w:pPr>
        <w:pStyle w:val="ad"/>
        <w:numPr>
          <w:ilvl w:val="0"/>
          <w:numId w:val="32"/>
        </w:numPr>
        <w:suppressAutoHyphens/>
        <w:ind w:left="567" w:hanging="425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За активную и успешную работу куратор получает моральное и материальное поощрение, размеры и порядок, которых определяет руководство </w:t>
      </w:r>
      <w:r w:rsidR="006E5503">
        <w:rPr>
          <w:rFonts w:ascii="Garamond" w:hAnsi="Garamond"/>
          <w:sz w:val="28"/>
          <w:szCs w:val="28"/>
        </w:rPr>
        <w:t>Центра</w:t>
      </w:r>
      <w:r w:rsidRPr="00A714FB">
        <w:rPr>
          <w:rFonts w:ascii="Garamond" w:hAnsi="Garamond"/>
          <w:sz w:val="28"/>
          <w:szCs w:val="28"/>
        </w:rPr>
        <w:t>.</w:t>
      </w:r>
    </w:p>
    <w:p w:rsidR="001526BC" w:rsidRPr="00A714FB" w:rsidRDefault="001526BC" w:rsidP="001526BC">
      <w:pPr>
        <w:pStyle w:val="a3"/>
        <w:rPr>
          <w:rFonts w:ascii="Garamond" w:hAnsi="Garamond"/>
          <w:b/>
          <w:caps/>
          <w:sz w:val="28"/>
          <w:szCs w:val="28"/>
        </w:rPr>
      </w:pPr>
    </w:p>
    <w:p w:rsidR="001526BC" w:rsidRPr="00A714FB" w:rsidRDefault="001526BC" w:rsidP="00E500FD">
      <w:pPr>
        <w:pStyle w:val="a3"/>
        <w:rPr>
          <w:rFonts w:ascii="Garamond" w:hAnsi="Garamond"/>
          <w:b/>
          <w:caps/>
          <w:sz w:val="28"/>
          <w:szCs w:val="28"/>
        </w:rPr>
      </w:pPr>
      <w:bookmarkStart w:id="4" w:name="_Toc320520797"/>
      <w:r w:rsidRPr="00A714FB">
        <w:rPr>
          <w:rFonts w:ascii="Garamond" w:hAnsi="Garamond"/>
          <w:b/>
          <w:caps/>
          <w:sz w:val="28"/>
          <w:szCs w:val="28"/>
        </w:rPr>
        <w:t>СОДЕЙСТВИЕ ТРУДОУСТРОЙСТВУ ВЫПУСКНИКОВ</w:t>
      </w:r>
      <w:bookmarkEnd w:id="4"/>
    </w:p>
    <w:p w:rsidR="001526BC" w:rsidRPr="00A714FB" w:rsidRDefault="003C55BE" w:rsidP="00BB5CAB">
      <w:pPr>
        <w:pStyle w:val="ad"/>
        <w:numPr>
          <w:ilvl w:val="0"/>
          <w:numId w:val="36"/>
        </w:numPr>
        <w:suppressAutoHyphens/>
        <w:ind w:hanging="567"/>
        <w:jc w:val="both"/>
        <w:rPr>
          <w:rFonts w:ascii="Garamond" w:hAnsi="Garamond"/>
          <w:color w:val="000000"/>
          <w:sz w:val="28"/>
          <w:szCs w:val="28"/>
        </w:rPr>
      </w:pPr>
      <w:r w:rsidRPr="00A714FB">
        <w:rPr>
          <w:rFonts w:ascii="Garamond" w:hAnsi="Garamond"/>
          <w:color w:val="000000"/>
          <w:sz w:val="28"/>
          <w:szCs w:val="28"/>
        </w:rPr>
        <w:t>Слушатели резидентуры</w:t>
      </w:r>
      <w:r w:rsidR="001526BC" w:rsidRPr="00A714FB">
        <w:rPr>
          <w:rFonts w:ascii="Garamond" w:hAnsi="Garamond"/>
          <w:color w:val="000000"/>
          <w:sz w:val="28"/>
          <w:szCs w:val="28"/>
        </w:rPr>
        <w:t>, обучающиеся на основе государственного образовательного заказа, обязаны отработать в государственных организациях образования и государственных медицинских организациях в порядке, определяемом Правительством Республики Казахстан.</w:t>
      </w:r>
    </w:p>
    <w:p w:rsidR="001526BC" w:rsidRPr="00A714FB" w:rsidRDefault="001526BC" w:rsidP="00BB5CAB">
      <w:pPr>
        <w:pStyle w:val="ad"/>
        <w:numPr>
          <w:ilvl w:val="0"/>
          <w:numId w:val="36"/>
        </w:numPr>
        <w:suppressAutoHyphens/>
        <w:ind w:hanging="567"/>
        <w:jc w:val="both"/>
        <w:rPr>
          <w:rFonts w:ascii="Garamond" w:hAnsi="Garamond"/>
          <w:color w:val="000000"/>
          <w:sz w:val="28"/>
          <w:szCs w:val="28"/>
        </w:rPr>
      </w:pPr>
      <w:r w:rsidRPr="00A714FB">
        <w:rPr>
          <w:rFonts w:ascii="Garamond" w:hAnsi="Garamond"/>
          <w:color w:val="000000"/>
          <w:sz w:val="28"/>
          <w:szCs w:val="28"/>
        </w:rPr>
        <w:t xml:space="preserve">Обеспечение мониторинга и </w:t>
      </w:r>
      <w:proofErr w:type="gramStart"/>
      <w:r w:rsidRPr="00A714FB">
        <w:rPr>
          <w:rFonts w:ascii="Garamond" w:hAnsi="Garamond"/>
          <w:color w:val="000000"/>
          <w:sz w:val="28"/>
          <w:szCs w:val="28"/>
        </w:rPr>
        <w:t>контроля за</w:t>
      </w:r>
      <w:proofErr w:type="gramEnd"/>
      <w:r w:rsidRPr="00A714FB">
        <w:rPr>
          <w:rFonts w:ascii="Garamond" w:hAnsi="Garamond"/>
          <w:color w:val="000000"/>
          <w:sz w:val="28"/>
          <w:szCs w:val="28"/>
        </w:rPr>
        <w:t xml:space="preserve"> соблюдением выполнения лицами, указанными в настоящем пункте, своих обязанностей по отработке или возмещению расходов бюджетных средств</w:t>
      </w:r>
      <w:r w:rsidR="00F71FD8">
        <w:rPr>
          <w:rFonts w:ascii="Garamond" w:hAnsi="Garamond"/>
          <w:color w:val="000000"/>
          <w:sz w:val="28"/>
          <w:szCs w:val="28"/>
        </w:rPr>
        <w:t>,</w:t>
      </w:r>
      <w:r w:rsidRPr="00A714FB">
        <w:rPr>
          <w:rFonts w:ascii="Garamond" w:hAnsi="Garamond"/>
          <w:color w:val="000000"/>
          <w:sz w:val="28"/>
          <w:szCs w:val="28"/>
        </w:rPr>
        <w:t xml:space="preserve"> в случае </w:t>
      </w:r>
      <w:proofErr w:type="spellStart"/>
      <w:r w:rsidRPr="00A714FB">
        <w:rPr>
          <w:rFonts w:ascii="Garamond" w:hAnsi="Garamond"/>
          <w:color w:val="000000"/>
          <w:sz w:val="28"/>
          <w:szCs w:val="28"/>
        </w:rPr>
        <w:t>неотработки</w:t>
      </w:r>
      <w:proofErr w:type="spellEnd"/>
      <w:r w:rsidRPr="00A714FB">
        <w:rPr>
          <w:rFonts w:ascii="Garamond" w:hAnsi="Garamond"/>
          <w:color w:val="000000"/>
          <w:sz w:val="28"/>
          <w:szCs w:val="28"/>
        </w:rPr>
        <w:t xml:space="preserve"> возлагается на поверенного агента уполномоченного органа в области образования.</w:t>
      </w:r>
    </w:p>
    <w:p w:rsidR="001526BC" w:rsidRPr="00A714FB" w:rsidRDefault="001526BC" w:rsidP="00BB5CAB">
      <w:pPr>
        <w:pStyle w:val="ad"/>
        <w:numPr>
          <w:ilvl w:val="0"/>
          <w:numId w:val="36"/>
        </w:numPr>
        <w:suppressAutoHyphens/>
        <w:ind w:hanging="567"/>
        <w:jc w:val="both"/>
        <w:rPr>
          <w:rFonts w:ascii="Garamond" w:hAnsi="Garamond"/>
          <w:color w:val="000000"/>
          <w:sz w:val="28"/>
          <w:szCs w:val="28"/>
        </w:rPr>
      </w:pPr>
      <w:r w:rsidRPr="00A714FB">
        <w:rPr>
          <w:rFonts w:ascii="Garamond" w:hAnsi="Garamond"/>
          <w:color w:val="000000"/>
          <w:sz w:val="28"/>
          <w:szCs w:val="28"/>
        </w:rPr>
        <w:t>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p w:rsidR="001526BC" w:rsidRPr="00A714FB" w:rsidRDefault="001526BC" w:rsidP="00BB5CAB">
      <w:pPr>
        <w:pStyle w:val="ad"/>
        <w:numPr>
          <w:ilvl w:val="0"/>
          <w:numId w:val="37"/>
        </w:numPr>
        <w:suppressAutoHyphens/>
        <w:ind w:left="1134" w:hanging="567"/>
        <w:jc w:val="both"/>
        <w:rPr>
          <w:rFonts w:ascii="Garamond" w:hAnsi="Garamond"/>
          <w:color w:val="000000"/>
          <w:sz w:val="28"/>
          <w:szCs w:val="28"/>
        </w:rPr>
      </w:pPr>
      <w:r w:rsidRPr="00A714FB">
        <w:rPr>
          <w:rFonts w:ascii="Garamond" w:hAnsi="Garamond"/>
          <w:color w:val="000000"/>
          <w:sz w:val="28"/>
          <w:szCs w:val="28"/>
        </w:rPr>
        <w:t xml:space="preserve">лица, супруги которых проживают, работают или проходят службу в населенном пункте, предоставившем вакансию, или </w:t>
      </w:r>
      <w:proofErr w:type="gramStart"/>
      <w:r w:rsidRPr="00A714FB">
        <w:rPr>
          <w:rFonts w:ascii="Garamond" w:hAnsi="Garamond"/>
          <w:color w:val="000000"/>
          <w:sz w:val="28"/>
          <w:szCs w:val="28"/>
        </w:rPr>
        <w:t>близ</w:t>
      </w:r>
      <w:proofErr w:type="gramEnd"/>
      <w:r w:rsidR="00F7670B">
        <w:rPr>
          <w:rFonts w:ascii="Garamond" w:hAnsi="Garamond"/>
          <w:color w:val="000000"/>
          <w:sz w:val="28"/>
          <w:szCs w:val="28"/>
        </w:rPr>
        <w:t xml:space="preserve"> </w:t>
      </w:r>
      <w:r w:rsidRPr="00A714FB">
        <w:rPr>
          <w:rFonts w:ascii="Garamond" w:hAnsi="Garamond"/>
          <w:color w:val="000000"/>
          <w:sz w:val="28"/>
          <w:szCs w:val="28"/>
        </w:rPr>
        <w:t>расположенном населенном пункте;</w:t>
      </w:r>
    </w:p>
    <w:p w:rsidR="001526BC" w:rsidRPr="00A714FB" w:rsidRDefault="001526BC" w:rsidP="00BB5CAB">
      <w:pPr>
        <w:pStyle w:val="ad"/>
        <w:numPr>
          <w:ilvl w:val="0"/>
          <w:numId w:val="37"/>
        </w:numPr>
        <w:suppressAutoHyphens/>
        <w:ind w:left="1134" w:hanging="567"/>
        <w:jc w:val="both"/>
        <w:rPr>
          <w:rFonts w:ascii="Garamond" w:hAnsi="Garamond"/>
          <w:color w:val="000000"/>
          <w:sz w:val="28"/>
          <w:szCs w:val="28"/>
        </w:rPr>
      </w:pPr>
      <w:r w:rsidRPr="00A714FB">
        <w:rPr>
          <w:rFonts w:ascii="Garamond" w:hAnsi="Garamond"/>
          <w:color w:val="000000"/>
          <w:sz w:val="28"/>
          <w:szCs w:val="28"/>
        </w:rPr>
        <w:lastRenderedPageBreak/>
        <w:t>лица, у которых один или оба родителя являются инвалидами I и II группы, а также лица, являющиеся опекунами и попечителями, постоянно проживающие в населенном пункте, предоставившем вакансию.</w:t>
      </w:r>
    </w:p>
    <w:p w:rsidR="001526BC" w:rsidRPr="00A714FB" w:rsidRDefault="001526BC" w:rsidP="00BB5CAB">
      <w:pPr>
        <w:pStyle w:val="ad"/>
        <w:numPr>
          <w:ilvl w:val="0"/>
          <w:numId w:val="36"/>
        </w:numPr>
        <w:suppressAutoHyphens/>
        <w:ind w:hanging="567"/>
        <w:jc w:val="both"/>
        <w:rPr>
          <w:rFonts w:ascii="Garamond" w:hAnsi="Garamond"/>
          <w:color w:val="000000"/>
          <w:sz w:val="28"/>
          <w:szCs w:val="28"/>
        </w:rPr>
      </w:pPr>
      <w:bookmarkStart w:id="5" w:name="SUB47170200"/>
      <w:bookmarkEnd w:id="5"/>
      <w:r w:rsidRPr="00A714FB">
        <w:rPr>
          <w:rFonts w:ascii="Garamond" w:hAnsi="Garamond"/>
          <w:color w:val="000000"/>
          <w:sz w:val="28"/>
          <w:szCs w:val="28"/>
        </w:rPr>
        <w:t xml:space="preserve">Освобождение от обязанности по отработке, предоставляется решением </w:t>
      </w:r>
      <w:proofErr w:type="gramStart"/>
      <w:r w:rsidRPr="00A714FB">
        <w:rPr>
          <w:rFonts w:ascii="Garamond" w:hAnsi="Garamond"/>
          <w:color w:val="000000"/>
          <w:sz w:val="28"/>
          <w:szCs w:val="28"/>
        </w:rPr>
        <w:t>комиссии</w:t>
      </w:r>
      <w:proofErr w:type="gramEnd"/>
      <w:r w:rsidRPr="00A714FB">
        <w:rPr>
          <w:rFonts w:ascii="Garamond" w:hAnsi="Garamond"/>
          <w:color w:val="000000"/>
          <w:sz w:val="28"/>
          <w:szCs w:val="28"/>
        </w:rPr>
        <w:t xml:space="preserve"> по персональному распределению молодых специалистов следующим категориям молодых специалистов:</w:t>
      </w:r>
    </w:p>
    <w:p w:rsidR="001526BC" w:rsidRPr="00A714FB" w:rsidRDefault="001526BC" w:rsidP="00BB5CAB">
      <w:pPr>
        <w:pStyle w:val="ad"/>
        <w:numPr>
          <w:ilvl w:val="0"/>
          <w:numId w:val="38"/>
        </w:numPr>
        <w:suppressAutoHyphens/>
        <w:ind w:left="1134" w:hanging="567"/>
        <w:jc w:val="both"/>
        <w:rPr>
          <w:rFonts w:ascii="Garamond" w:hAnsi="Garamond"/>
          <w:color w:val="000000"/>
          <w:sz w:val="28"/>
          <w:szCs w:val="28"/>
        </w:rPr>
      </w:pPr>
      <w:r w:rsidRPr="00A714FB">
        <w:rPr>
          <w:rFonts w:ascii="Garamond" w:hAnsi="Garamond"/>
          <w:color w:val="000000"/>
          <w:sz w:val="28"/>
          <w:szCs w:val="28"/>
        </w:rPr>
        <w:t xml:space="preserve">лицам в случае отсутствия вакансий в населенном пункте либо </w:t>
      </w:r>
      <w:proofErr w:type="gramStart"/>
      <w:r w:rsidRPr="00A714FB">
        <w:rPr>
          <w:rFonts w:ascii="Garamond" w:hAnsi="Garamond"/>
          <w:color w:val="000000"/>
          <w:sz w:val="28"/>
          <w:szCs w:val="28"/>
        </w:rPr>
        <w:t>в</w:t>
      </w:r>
      <w:proofErr w:type="gramEnd"/>
      <w:r w:rsidRPr="00A714FB">
        <w:rPr>
          <w:rFonts w:ascii="Garamond" w:hAnsi="Garamond"/>
          <w:color w:val="000000"/>
          <w:sz w:val="28"/>
          <w:szCs w:val="28"/>
        </w:rPr>
        <w:t xml:space="preserve"> </w:t>
      </w:r>
      <w:proofErr w:type="gramStart"/>
      <w:r w:rsidRPr="00A714FB">
        <w:rPr>
          <w:rFonts w:ascii="Garamond" w:hAnsi="Garamond"/>
          <w:color w:val="000000"/>
          <w:sz w:val="28"/>
          <w:szCs w:val="28"/>
        </w:rPr>
        <w:t>близ</w:t>
      </w:r>
      <w:proofErr w:type="gramEnd"/>
      <w:r w:rsidR="00F7670B">
        <w:rPr>
          <w:rFonts w:ascii="Garamond" w:hAnsi="Garamond"/>
          <w:color w:val="000000"/>
          <w:sz w:val="28"/>
          <w:szCs w:val="28"/>
        </w:rPr>
        <w:t xml:space="preserve"> </w:t>
      </w:r>
      <w:r w:rsidRPr="00A714FB">
        <w:rPr>
          <w:rFonts w:ascii="Garamond" w:hAnsi="Garamond"/>
          <w:color w:val="000000"/>
          <w:sz w:val="28"/>
          <w:szCs w:val="28"/>
        </w:rPr>
        <w:t>расположенном населенном пункте по месту проживания, работы или прохождения службы супруга (супруги);</w:t>
      </w:r>
    </w:p>
    <w:p w:rsidR="001526BC" w:rsidRPr="00A714FB" w:rsidRDefault="001526BC" w:rsidP="00BB5CAB">
      <w:pPr>
        <w:pStyle w:val="ad"/>
        <w:numPr>
          <w:ilvl w:val="0"/>
          <w:numId w:val="38"/>
        </w:numPr>
        <w:suppressAutoHyphens/>
        <w:ind w:left="1134" w:hanging="567"/>
        <w:jc w:val="both"/>
        <w:rPr>
          <w:rFonts w:ascii="Garamond" w:hAnsi="Garamond"/>
          <w:color w:val="000000"/>
          <w:sz w:val="28"/>
          <w:szCs w:val="28"/>
        </w:rPr>
      </w:pPr>
      <w:r w:rsidRPr="00A714FB">
        <w:rPr>
          <w:rFonts w:ascii="Garamond" w:hAnsi="Garamond"/>
          <w:color w:val="000000"/>
          <w:sz w:val="28"/>
          <w:szCs w:val="28"/>
        </w:rPr>
        <w:t>инвалидам I и II группы;</w:t>
      </w:r>
    </w:p>
    <w:p w:rsidR="001526BC" w:rsidRPr="00A714FB" w:rsidRDefault="001526BC" w:rsidP="00BB5CAB">
      <w:pPr>
        <w:pStyle w:val="ad"/>
        <w:numPr>
          <w:ilvl w:val="0"/>
          <w:numId w:val="38"/>
        </w:numPr>
        <w:suppressAutoHyphens/>
        <w:ind w:left="1134" w:hanging="567"/>
        <w:jc w:val="both"/>
        <w:rPr>
          <w:rFonts w:ascii="Garamond" w:hAnsi="Garamond"/>
          <w:color w:val="000000"/>
          <w:sz w:val="28"/>
          <w:szCs w:val="28"/>
        </w:rPr>
      </w:pPr>
      <w:r w:rsidRPr="00A714FB">
        <w:rPr>
          <w:rFonts w:ascii="Garamond" w:hAnsi="Garamond"/>
          <w:color w:val="000000"/>
          <w:sz w:val="28"/>
          <w:szCs w:val="28"/>
        </w:rPr>
        <w:t>лицам, поступившим для дальнейшего обучения в магистратуру, резидентуру, докторантуру;</w:t>
      </w:r>
    </w:p>
    <w:p w:rsidR="001526BC" w:rsidRPr="00A714FB" w:rsidRDefault="001526BC" w:rsidP="00BB5CAB">
      <w:pPr>
        <w:pStyle w:val="ad"/>
        <w:numPr>
          <w:ilvl w:val="0"/>
          <w:numId w:val="38"/>
        </w:numPr>
        <w:suppressAutoHyphens/>
        <w:ind w:left="1134" w:hanging="567"/>
        <w:jc w:val="both"/>
        <w:rPr>
          <w:rFonts w:ascii="Garamond" w:hAnsi="Garamond"/>
          <w:color w:val="000000"/>
          <w:sz w:val="28"/>
          <w:szCs w:val="28"/>
        </w:rPr>
      </w:pPr>
      <w:r w:rsidRPr="00A714FB">
        <w:rPr>
          <w:rFonts w:ascii="Garamond" w:hAnsi="Garamond"/>
          <w:color w:val="000000"/>
          <w:sz w:val="28"/>
          <w:szCs w:val="28"/>
        </w:rPr>
        <w:t>беременным женщинам, лицам, имеющим, а также самостоятельно воспитывающим, ребенка (детей) в возрасте до трех лет.</w:t>
      </w:r>
    </w:p>
    <w:p w:rsidR="001526BC" w:rsidRPr="00A714FB" w:rsidRDefault="001526BC" w:rsidP="00BB5CAB">
      <w:pPr>
        <w:pStyle w:val="ad"/>
        <w:numPr>
          <w:ilvl w:val="0"/>
          <w:numId w:val="36"/>
        </w:numPr>
        <w:suppressAutoHyphens/>
        <w:ind w:hanging="567"/>
        <w:jc w:val="both"/>
        <w:rPr>
          <w:rFonts w:ascii="Garamond" w:hAnsi="Garamond"/>
          <w:color w:val="000000"/>
          <w:sz w:val="28"/>
          <w:szCs w:val="28"/>
        </w:rPr>
      </w:pPr>
      <w:bookmarkStart w:id="6" w:name="SUB47170300"/>
      <w:bookmarkEnd w:id="6"/>
      <w:r w:rsidRPr="00A714FB">
        <w:rPr>
          <w:rFonts w:ascii="Garamond" w:hAnsi="Garamond"/>
          <w:color w:val="000000"/>
          <w:sz w:val="28"/>
          <w:szCs w:val="28"/>
        </w:rPr>
        <w:t>Прекращение обязанности по отработке, без возмещения расходов, понесенных за счет бюджетных средств, связанных с обучением, наступает:</w:t>
      </w:r>
    </w:p>
    <w:p w:rsidR="001526BC" w:rsidRPr="00A714FB" w:rsidRDefault="001526BC" w:rsidP="00BB5CAB">
      <w:pPr>
        <w:pStyle w:val="ad"/>
        <w:numPr>
          <w:ilvl w:val="0"/>
          <w:numId w:val="39"/>
        </w:numPr>
        <w:suppressAutoHyphens/>
        <w:ind w:left="1134" w:hanging="567"/>
        <w:jc w:val="both"/>
        <w:rPr>
          <w:rFonts w:ascii="Garamond" w:hAnsi="Garamond"/>
          <w:color w:val="000000"/>
          <w:sz w:val="28"/>
          <w:szCs w:val="28"/>
        </w:rPr>
      </w:pPr>
      <w:r w:rsidRPr="00A714FB">
        <w:rPr>
          <w:rFonts w:ascii="Garamond" w:hAnsi="Garamond"/>
          <w:color w:val="000000"/>
          <w:sz w:val="28"/>
          <w:szCs w:val="28"/>
        </w:rPr>
        <w:t>в связи с исполнением обязанностей по отработке;</w:t>
      </w:r>
    </w:p>
    <w:p w:rsidR="001526BC" w:rsidRPr="00A714FB" w:rsidRDefault="001526BC" w:rsidP="00BB5CAB">
      <w:pPr>
        <w:pStyle w:val="ad"/>
        <w:numPr>
          <w:ilvl w:val="0"/>
          <w:numId w:val="39"/>
        </w:numPr>
        <w:suppressAutoHyphens/>
        <w:ind w:left="1134" w:hanging="567"/>
        <w:jc w:val="both"/>
        <w:rPr>
          <w:rFonts w:ascii="Garamond" w:hAnsi="Garamond"/>
          <w:color w:val="000000"/>
          <w:sz w:val="28"/>
          <w:szCs w:val="28"/>
        </w:rPr>
      </w:pPr>
      <w:r w:rsidRPr="00A714FB">
        <w:rPr>
          <w:rFonts w:ascii="Garamond" w:hAnsi="Garamond"/>
          <w:color w:val="000000"/>
          <w:sz w:val="28"/>
          <w:szCs w:val="28"/>
        </w:rPr>
        <w:t>в связи со смертью обучающегося (молодого специалиста), подтверждаемой соответствующими документами;</w:t>
      </w:r>
    </w:p>
    <w:p w:rsidR="001526BC" w:rsidRPr="00A714FB" w:rsidRDefault="001526BC" w:rsidP="00BB5CAB">
      <w:pPr>
        <w:pStyle w:val="ad"/>
        <w:numPr>
          <w:ilvl w:val="0"/>
          <w:numId w:val="39"/>
        </w:numPr>
        <w:suppressAutoHyphens/>
        <w:ind w:left="1134" w:hanging="567"/>
        <w:jc w:val="both"/>
        <w:rPr>
          <w:rFonts w:ascii="Garamond" w:hAnsi="Garamond"/>
          <w:color w:val="000000"/>
          <w:sz w:val="28"/>
          <w:szCs w:val="28"/>
        </w:rPr>
      </w:pPr>
      <w:r w:rsidRPr="00A714FB">
        <w:rPr>
          <w:rFonts w:ascii="Garamond" w:hAnsi="Garamond"/>
          <w:color w:val="000000"/>
          <w:sz w:val="28"/>
          <w:szCs w:val="28"/>
        </w:rPr>
        <w:t>в случае установления инвалидности I и II группы в течение срока отработки;</w:t>
      </w:r>
    </w:p>
    <w:p w:rsidR="001526BC" w:rsidRPr="00A714FB" w:rsidRDefault="001526BC" w:rsidP="00BB5CAB">
      <w:pPr>
        <w:pStyle w:val="ad"/>
        <w:numPr>
          <w:ilvl w:val="0"/>
          <w:numId w:val="39"/>
        </w:numPr>
        <w:suppressAutoHyphens/>
        <w:ind w:left="1134" w:hanging="567"/>
        <w:jc w:val="both"/>
        <w:rPr>
          <w:rFonts w:ascii="Garamond" w:hAnsi="Garamond"/>
          <w:color w:val="000000"/>
          <w:sz w:val="28"/>
          <w:szCs w:val="28"/>
        </w:rPr>
      </w:pPr>
      <w:proofErr w:type="gramStart"/>
      <w:r w:rsidRPr="00A714FB">
        <w:rPr>
          <w:rFonts w:ascii="Garamond" w:hAnsi="Garamond"/>
          <w:color w:val="000000"/>
          <w:sz w:val="28"/>
          <w:szCs w:val="28"/>
        </w:rPr>
        <w:t>в связи с освобождением от обязанности по отработке в случаях</w:t>
      </w:r>
      <w:proofErr w:type="gramEnd"/>
      <w:r w:rsidRPr="00A714FB">
        <w:rPr>
          <w:rFonts w:ascii="Garamond" w:hAnsi="Garamond"/>
          <w:color w:val="000000"/>
          <w:sz w:val="28"/>
          <w:szCs w:val="28"/>
        </w:rPr>
        <w:t xml:space="preserve">, предусмотренных </w:t>
      </w:r>
      <w:bookmarkStart w:id="7" w:name="SUB47170400"/>
      <w:bookmarkStart w:id="8" w:name="sub1002129386"/>
      <w:bookmarkEnd w:id="7"/>
      <w:r w:rsidRPr="00A714FB">
        <w:rPr>
          <w:rFonts w:ascii="Garamond" w:hAnsi="Garamond"/>
          <w:color w:val="000000"/>
          <w:sz w:val="28"/>
          <w:szCs w:val="28"/>
        </w:rPr>
        <w:t>пунктом 159 настоящего Положения.</w:t>
      </w:r>
    </w:p>
    <w:p w:rsidR="001526BC" w:rsidRPr="00A714FB" w:rsidRDefault="001526BC" w:rsidP="00BB5CAB">
      <w:pPr>
        <w:pStyle w:val="ad"/>
        <w:numPr>
          <w:ilvl w:val="0"/>
          <w:numId w:val="36"/>
        </w:numPr>
        <w:suppressAutoHyphens/>
        <w:ind w:hanging="567"/>
        <w:jc w:val="both"/>
        <w:rPr>
          <w:rFonts w:ascii="Garamond" w:hAnsi="Garamond"/>
          <w:color w:val="000000"/>
          <w:sz w:val="28"/>
          <w:szCs w:val="28"/>
        </w:rPr>
      </w:pPr>
      <w:r w:rsidRPr="00A714FB">
        <w:rPr>
          <w:rFonts w:ascii="Garamond" w:hAnsi="Garamond"/>
          <w:color w:val="000000"/>
          <w:sz w:val="28"/>
          <w:szCs w:val="28"/>
        </w:rPr>
        <w:t>За неисполнение обязанности по отработке, молодой специалист обязан возместить расходы, понесенные за счет бюджетных сре</w:t>
      </w:r>
      <w:proofErr w:type="gramStart"/>
      <w:r w:rsidRPr="00A714FB">
        <w:rPr>
          <w:rFonts w:ascii="Garamond" w:hAnsi="Garamond"/>
          <w:color w:val="000000"/>
          <w:sz w:val="28"/>
          <w:szCs w:val="28"/>
        </w:rPr>
        <w:t>дств в св</w:t>
      </w:r>
      <w:proofErr w:type="gramEnd"/>
      <w:r w:rsidRPr="00A714FB">
        <w:rPr>
          <w:rFonts w:ascii="Garamond" w:hAnsi="Garamond"/>
          <w:color w:val="000000"/>
          <w:sz w:val="28"/>
          <w:szCs w:val="28"/>
        </w:rPr>
        <w:t xml:space="preserve">язи с его обучением, за исключением </w:t>
      </w:r>
      <w:r w:rsidR="00F70E56" w:rsidRPr="00A714FB">
        <w:rPr>
          <w:rFonts w:ascii="Garamond" w:hAnsi="Garamond"/>
          <w:color w:val="000000"/>
          <w:sz w:val="28"/>
          <w:szCs w:val="28"/>
        </w:rPr>
        <w:t xml:space="preserve">вышеперечисленных </w:t>
      </w:r>
      <w:r w:rsidRPr="00A714FB">
        <w:rPr>
          <w:rFonts w:ascii="Garamond" w:hAnsi="Garamond"/>
          <w:color w:val="000000"/>
          <w:sz w:val="28"/>
          <w:szCs w:val="28"/>
        </w:rPr>
        <w:t>случаев</w:t>
      </w:r>
      <w:bookmarkEnd w:id="8"/>
      <w:r w:rsidRPr="00A714FB">
        <w:rPr>
          <w:rFonts w:ascii="Garamond" w:hAnsi="Garamond"/>
          <w:color w:val="000000"/>
          <w:sz w:val="28"/>
          <w:szCs w:val="28"/>
        </w:rPr>
        <w:t>.</w:t>
      </w:r>
    </w:p>
    <w:p w:rsidR="001526BC" w:rsidRPr="00A714FB" w:rsidRDefault="001526BC" w:rsidP="001526BC">
      <w:pPr>
        <w:pStyle w:val="a3"/>
        <w:rPr>
          <w:rFonts w:ascii="Garamond" w:hAnsi="Garamond"/>
          <w:b/>
          <w:caps/>
          <w:sz w:val="28"/>
          <w:szCs w:val="28"/>
        </w:rPr>
      </w:pPr>
    </w:p>
    <w:p w:rsidR="00A071C4" w:rsidRPr="00A714FB" w:rsidRDefault="00A071C4" w:rsidP="00A071C4">
      <w:pPr>
        <w:pStyle w:val="5"/>
        <w:rPr>
          <w:rFonts w:ascii="Garamond" w:hAnsi="Garamond"/>
          <w:caps/>
          <w:szCs w:val="28"/>
        </w:rPr>
      </w:pPr>
      <w:r w:rsidRPr="00A714FB">
        <w:rPr>
          <w:rFonts w:ascii="Garamond" w:hAnsi="Garamond"/>
          <w:caps/>
          <w:szCs w:val="28"/>
        </w:rPr>
        <w:t>летний семестр</w:t>
      </w:r>
    </w:p>
    <w:p w:rsidR="001160A2" w:rsidRPr="00A714FB" w:rsidRDefault="001160A2" w:rsidP="001160A2">
      <w:pPr>
        <w:suppressAutoHyphens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b/>
          <w:bCs/>
          <w:sz w:val="28"/>
          <w:szCs w:val="28"/>
        </w:rPr>
        <w:t xml:space="preserve">1. Летний семестр </w:t>
      </w:r>
      <w:r w:rsidRPr="00A714FB">
        <w:rPr>
          <w:rFonts w:ascii="Garamond" w:hAnsi="Garamond"/>
          <w:sz w:val="28"/>
          <w:szCs w:val="28"/>
        </w:rPr>
        <w:t xml:space="preserve">организуется для слушателей резидентуры (за исключением выпускного курса) желающих изучить </w:t>
      </w:r>
      <w:r w:rsidRPr="00A714FB">
        <w:rPr>
          <w:rFonts w:ascii="Garamond" w:hAnsi="Garamond"/>
          <w:b/>
          <w:sz w:val="28"/>
          <w:szCs w:val="28"/>
        </w:rPr>
        <w:t>дополнительные дисциплины</w:t>
      </w:r>
      <w:r w:rsidRPr="00A714FB">
        <w:rPr>
          <w:rFonts w:ascii="Garamond" w:hAnsi="Garamond"/>
          <w:sz w:val="28"/>
          <w:szCs w:val="28"/>
        </w:rPr>
        <w:t>, имеющие рейтинг допуска по дисциплине менее 50%, имеющих академическую разницу при восстановлении, переводе из другого вуза или при возвращении из академического отпуска. Летний семестр организуется на платной основе, продолжительностью до 6 недель. Слушатели резидентуры, желающие пройти летний семестр, вносят дополнительную оплату за обучение в соответствии с установленными тарифами.</w:t>
      </w:r>
    </w:p>
    <w:p w:rsidR="001160A2" w:rsidRPr="00A714FB" w:rsidRDefault="001160A2" w:rsidP="001160A2">
      <w:pPr>
        <w:suppressAutoHyphens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2. Летний семестр организуется для слушателей резидентуры на основании приказа </w:t>
      </w:r>
      <w:r w:rsidR="006875CA">
        <w:rPr>
          <w:rFonts w:ascii="Garamond" w:hAnsi="Garamond"/>
          <w:sz w:val="28"/>
          <w:szCs w:val="28"/>
        </w:rPr>
        <w:t xml:space="preserve">директора </w:t>
      </w:r>
      <w:r w:rsidR="006E5503">
        <w:rPr>
          <w:rFonts w:ascii="Garamond" w:hAnsi="Garamond"/>
          <w:sz w:val="28"/>
          <w:szCs w:val="28"/>
        </w:rPr>
        <w:t>Центра.</w:t>
      </w:r>
    </w:p>
    <w:p w:rsidR="001160A2" w:rsidRPr="00A714FB" w:rsidRDefault="001160A2" w:rsidP="001160A2">
      <w:pPr>
        <w:suppressAutoHyphens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3. Право на летний семестр имеют слушатели резидентуры:</w:t>
      </w:r>
    </w:p>
    <w:p w:rsidR="001160A2" w:rsidRPr="00A714FB" w:rsidRDefault="001160A2" w:rsidP="00BB5CAB">
      <w:pPr>
        <w:pStyle w:val="ad"/>
        <w:numPr>
          <w:ilvl w:val="0"/>
          <w:numId w:val="41"/>
        </w:numPr>
        <w:suppressAutoHyphens/>
        <w:contextualSpacing w:val="0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желающие изучить дополнительные дисциплины;</w:t>
      </w:r>
    </w:p>
    <w:p w:rsidR="001160A2" w:rsidRPr="00A714FB" w:rsidRDefault="001160A2" w:rsidP="00BB5CAB">
      <w:pPr>
        <w:pStyle w:val="ad"/>
        <w:numPr>
          <w:ilvl w:val="0"/>
          <w:numId w:val="41"/>
        </w:numPr>
        <w:suppressAutoHyphens/>
        <w:contextualSpacing w:val="0"/>
        <w:jc w:val="both"/>
        <w:rPr>
          <w:rFonts w:ascii="Garamond" w:hAnsi="Garamond"/>
          <w:sz w:val="28"/>
          <w:szCs w:val="28"/>
        </w:rPr>
      </w:pPr>
      <w:proofErr w:type="gramStart"/>
      <w:r w:rsidRPr="00A714FB">
        <w:rPr>
          <w:rFonts w:ascii="Garamond" w:hAnsi="Garamond"/>
          <w:sz w:val="28"/>
          <w:szCs w:val="28"/>
        </w:rPr>
        <w:t>имеющие</w:t>
      </w:r>
      <w:proofErr w:type="gramEnd"/>
      <w:r w:rsidRPr="00A714FB">
        <w:rPr>
          <w:rFonts w:ascii="Garamond" w:hAnsi="Garamond"/>
          <w:sz w:val="28"/>
          <w:szCs w:val="28"/>
        </w:rPr>
        <w:t xml:space="preserve"> рейтинг допуска по дисциплине менее 50%;</w:t>
      </w:r>
    </w:p>
    <w:p w:rsidR="001160A2" w:rsidRPr="00A714FB" w:rsidRDefault="001160A2" w:rsidP="00BB5CAB">
      <w:pPr>
        <w:pStyle w:val="ad"/>
        <w:numPr>
          <w:ilvl w:val="0"/>
          <w:numId w:val="41"/>
        </w:numPr>
        <w:suppressAutoHyphens/>
        <w:contextualSpacing w:val="0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имеющие академическую разницу при восстановлении, переводе из другого вуза или при возвращении из академического отпуска.</w:t>
      </w:r>
    </w:p>
    <w:p w:rsidR="001160A2" w:rsidRPr="00A714FB" w:rsidRDefault="001160A2" w:rsidP="001160A2">
      <w:pPr>
        <w:suppressAutoHyphens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4. Академическая задолженность не должна превышать 6 недель.</w:t>
      </w:r>
    </w:p>
    <w:p w:rsidR="001160A2" w:rsidRPr="00A714FB" w:rsidRDefault="001160A2" w:rsidP="001160A2">
      <w:pPr>
        <w:suppressAutoHyphens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5. Слушатели резидентуры, имеют право пройти дополнительные дисциплины, при следующих условиях:</w:t>
      </w:r>
    </w:p>
    <w:p w:rsidR="001160A2" w:rsidRPr="00A714FB" w:rsidRDefault="001160A2" w:rsidP="00BB5CAB">
      <w:pPr>
        <w:pStyle w:val="ad"/>
        <w:numPr>
          <w:ilvl w:val="1"/>
          <w:numId w:val="42"/>
        </w:numPr>
        <w:suppressAutoHyphens/>
        <w:contextualSpacing w:val="0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слушатель резидентуры должен быть переведен на следующий год обучения без академических задолженностей;</w:t>
      </w:r>
    </w:p>
    <w:p w:rsidR="001160A2" w:rsidRPr="00A714FB" w:rsidRDefault="001160A2" w:rsidP="00BB5CAB">
      <w:pPr>
        <w:pStyle w:val="ad"/>
        <w:numPr>
          <w:ilvl w:val="1"/>
          <w:numId w:val="42"/>
        </w:numPr>
        <w:suppressAutoHyphens/>
        <w:contextualSpacing w:val="0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lastRenderedPageBreak/>
        <w:t>учебная группа должна быть рентабельной;</w:t>
      </w:r>
    </w:p>
    <w:p w:rsidR="001160A2" w:rsidRPr="00A714FB" w:rsidRDefault="001160A2" w:rsidP="00BB5CAB">
      <w:pPr>
        <w:pStyle w:val="ad"/>
        <w:numPr>
          <w:ilvl w:val="1"/>
          <w:numId w:val="42"/>
        </w:numPr>
        <w:suppressAutoHyphens/>
        <w:contextualSpacing w:val="0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сроки изучения дисциплины не должны превышать 6 недель.</w:t>
      </w:r>
    </w:p>
    <w:p w:rsidR="001160A2" w:rsidRPr="00A714FB" w:rsidRDefault="001160A2" w:rsidP="001160A2">
      <w:pPr>
        <w:suppressAutoHyphens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6. Оформление летнего семестра:</w:t>
      </w:r>
    </w:p>
    <w:p w:rsidR="001160A2" w:rsidRPr="00A714FB" w:rsidRDefault="001160A2" w:rsidP="00BB5CAB">
      <w:pPr>
        <w:pStyle w:val="ad"/>
        <w:numPr>
          <w:ilvl w:val="1"/>
          <w:numId w:val="43"/>
        </w:numPr>
        <w:suppressAutoHyphens/>
        <w:contextualSpacing w:val="0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слушатель резидентуры в установленные сроки, в соответствие с академическим календарем подает заявление </w:t>
      </w:r>
      <w:r w:rsidR="00A634EF">
        <w:rPr>
          <w:rFonts w:ascii="Garamond" w:hAnsi="Garamond"/>
          <w:sz w:val="28"/>
          <w:szCs w:val="28"/>
        </w:rPr>
        <w:t xml:space="preserve">на имя </w:t>
      </w:r>
      <w:proofErr w:type="spellStart"/>
      <w:r w:rsidR="00A634EF">
        <w:rPr>
          <w:rFonts w:ascii="Garamond" w:hAnsi="Garamond"/>
          <w:sz w:val="28"/>
          <w:szCs w:val="28"/>
        </w:rPr>
        <w:t>зам</w:t>
      </w:r>
      <w:proofErr w:type="gramStart"/>
      <w:r w:rsidR="00A634EF">
        <w:rPr>
          <w:rFonts w:ascii="Garamond" w:hAnsi="Garamond"/>
          <w:sz w:val="28"/>
          <w:szCs w:val="28"/>
        </w:rPr>
        <w:t>.д</w:t>
      </w:r>
      <w:proofErr w:type="gramEnd"/>
      <w:r w:rsidR="00A634EF">
        <w:rPr>
          <w:rFonts w:ascii="Garamond" w:hAnsi="Garamond"/>
          <w:sz w:val="28"/>
          <w:szCs w:val="28"/>
        </w:rPr>
        <w:t>иректора</w:t>
      </w:r>
      <w:proofErr w:type="spellEnd"/>
      <w:r w:rsidR="00A634EF">
        <w:rPr>
          <w:rFonts w:ascii="Garamond" w:hAnsi="Garamond"/>
          <w:sz w:val="28"/>
          <w:szCs w:val="28"/>
        </w:rPr>
        <w:t xml:space="preserve"> по науке и постдипломному образованию</w:t>
      </w:r>
      <w:r w:rsidRPr="00A714FB">
        <w:rPr>
          <w:rFonts w:ascii="Garamond" w:hAnsi="Garamond"/>
          <w:sz w:val="28"/>
          <w:szCs w:val="28"/>
        </w:rPr>
        <w:t xml:space="preserve"> о намерении участвовать в летнем семестре;</w:t>
      </w:r>
    </w:p>
    <w:p w:rsidR="001160A2" w:rsidRPr="00A714FB" w:rsidRDefault="00A634EF" w:rsidP="00BB5CAB">
      <w:pPr>
        <w:pStyle w:val="ad"/>
        <w:numPr>
          <w:ilvl w:val="1"/>
          <w:numId w:val="43"/>
        </w:numPr>
        <w:suppressAutoHyphens/>
        <w:contextualSpacing w:val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ответственный</w:t>
      </w:r>
      <w:proofErr w:type="gramEnd"/>
      <w:r>
        <w:rPr>
          <w:rFonts w:ascii="Garamond" w:hAnsi="Garamond"/>
          <w:sz w:val="28"/>
          <w:szCs w:val="28"/>
        </w:rPr>
        <w:t xml:space="preserve"> по резидентуре, </w:t>
      </w:r>
      <w:r w:rsidR="001160A2" w:rsidRPr="00A714FB">
        <w:rPr>
          <w:rFonts w:ascii="Garamond" w:hAnsi="Garamond"/>
          <w:sz w:val="28"/>
          <w:szCs w:val="28"/>
        </w:rPr>
        <w:t>по результатам успеваемости, совместно с кураторами принимает решение по заявлениям слушателей резидентуры;</w:t>
      </w:r>
    </w:p>
    <w:p w:rsidR="001160A2" w:rsidRPr="00A714FB" w:rsidRDefault="001160A2" w:rsidP="00BB5CAB">
      <w:pPr>
        <w:pStyle w:val="ad"/>
        <w:numPr>
          <w:ilvl w:val="1"/>
          <w:numId w:val="43"/>
        </w:numPr>
        <w:suppressAutoHyphens/>
        <w:contextualSpacing w:val="0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при положительном решении </w:t>
      </w:r>
      <w:r w:rsidR="00A634EF">
        <w:rPr>
          <w:rFonts w:ascii="Garamond" w:hAnsi="Garamond"/>
          <w:sz w:val="28"/>
          <w:szCs w:val="28"/>
        </w:rPr>
        <w:t xml:space="preserve">ответственный по резидентуре </w:t>
      </w:r>
      <w:r w:rsidRPr="00A714FB">
        <w:rPr>
          <w:rFonts w:ascii="Garamond" w:hAnsi="Garamond"/>
          <w:sz w:val="28"/>
          <w:szCs w:val="28"/>
        </w:rPr>
        <w:t>составляет расписание летнего семестра и утвержд</w:t>
      </w:r>
      <w:r w:rsidR="00F7670B">
        <w:rPr>
          <w:rFonts w:ascii="Garamond" w:hAnsi="Garamond"/>
          <w:sz w:val="28"/>
          <w:szCs w:val="28"/>
        </w:rPr>
        <w:t>а</w:t>
      </w:r>
      <w:r w:rsidRPr="00A714FB">
        <w:rPr>
          <w:rFonts w:ascii="Garamond" w:hAnsi="Garamond"/>
          <w:sz w:val="28"/>
          <w:szCs w:val="28"/>
        </w:rPr>
        <w:t xml:space="preserve">ет его у </w:t>
      </w:r>
      <w:proofErr w:type="spellStart"/>
      <w:r w:rsidR="00C71844">
        <w:rPr>
          <w:rFonts w:ascii="Garamond" w:hAnsi="Garamond"/>
          <w:sz w:val="28"/>
          <w:szCs w:val="28"/>
        </w:rPr>
        <w:t>зам</w:t>
      </w:r>
      <w:proofErr w:type="gramStart"/>
      <w:r w:rsidR="00C71844">
        <w:rPr>
          <w:rFonts w:ascii="Garamond" w:hAnsi="Garamond"/>
          <w:sz w:val="28"/>
          <w:szCs w:val="28"/>
        </w:rPr>
        <w:t>.д</w:t>
      </w:r>
      <w:proofErr w:type="gramEnd"/>
      <w:r w:rsidR="00C71844">
        <w:rPr>
          <w:rFonts w:ascii="Garamond" w:hAnsi="Garamond"/>
          <w:sz w:val="28"/>
          <w:szCs w:val="28"/>
        </w:rPr>
        <w:t>иректора</w:t>
      </w:r>
      <w:proofErr w:type="spellEnd"/>
      <w:r w:rsidR="00C71844">
        <w:rPr>
          <w:rFonts w:ascii="Garamond" w:hAnsi="Garamond"/>
          <w:sz w:val="28"/>
          <w:szCs w:val="28"/>
        </w:rPr>
        <w:t xml:space="preserve"> по последиплом</w:t>
      </w:r>
      <w:r w:rsidR="00F7670B">
        <w:rPr>
          <w:rFonts w:ascii="Garamond" w:hAnsi="Garamond"/>
          <w:sz w:val="28"/>
          <w:szCs w:val="28"/>
        </w:rPr>
        <w:t xml:space="preserve">ному </w:t>
      </w:r>
      <w:r w:rsidR="00C71844">
        <w:rPr>
          <w:rFonts w:ascii="Garamond" w:hAnsi="Garamond"/>
          <w:sz w:val="28"/>
          <w:szCs w:val="28"/>
        </w:rPr>
        <w:t>образованию</w:t>
      </w:r>
      <w:r w:rsidRPr="00A714FB">
        <w:rPr>
          <w:rFonts w:ascii="Garamond" w:hAnsi="Garamond"/>
          <w:sz w:val="28"/>
          <w:szCs w:val="28"/>
        </w:rPr>
        <w:t>;</w:t>
      </w:r>
    </w:p>
    <w:p w:rsidR="001160A2" w:rsidRPr="00A714FB" w:rsidRDefault="001160A2" w:rsidP="00BB5CAB">
      <w:pPr>
        <w:pStyle w:val="ad"/>
        <w:numPr>
          <w:ilvl w:val="1"/>
          <w:numId w:val="43"/>
        </w:numPr>
        <w:suppressAutoHyphens/>
        <w:contextualSpacing w:val="0"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со слушателями резидентуры заключается дополнительное соглашение (к договору о подготовке в резидентуре), стоимость 1 часа на данный учебный год согласуется с уполномоченным органом в области здравоохранения.</w:t>
      </w:r>
    </w:p>
    <w:p w:rsidR="001160A2" w:rsidRPr="00A714FB" w:rsidRDefault="001160A2" w:rsidP="001160A2">
      <w:pPr>
        <w:suppressAutoHyphens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7.  Для ликвидации академической задолженности </w:t>
      </w:r>
      <w:r w:rsidR="00D51EEB" w:rsidRPr="00A714FB">
        <w:rPr>
          <w:rFonts w:ascii="Garamond" w:hAnsi="Garamond"/>
          <w:sz w:val="28"/>
          <w:szCs w:val="28"/>
        </w:rPr>
        <w:t>слушатель резидентуры</w:t>
      </w:r>
      <w:r w:rsidRPr="00A714FB">
        <w:rPr>
          <w:rFonts w:ascii="Garamond" w:hAnsi="Garamond"/>
          <w:sz w:val="28"/>
          <w:szCs w:val="28"/>
        </w:rPr>
        <w:t xml:space="preserve"> посещает все виды учебных занятий и сдает все виды контроля, предусмотренные учебным планом, под контролем преподавателя. </w:t>
      </w:r>
    </w:p>
    <w:p w:rsidR="001160A2" w:rsidRPr="00A714FB" w:rsidRDefault="001160A2" w:rsidP="001160A2">
      <w:pPr>
        <w:suppressAutoHyphens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 xml:space="preserve">8. Организация летнего семестра, состав преподавателей и экзаменаторов, список </w:t>
      </w:r>
      <w:r w:rsidR="00D51EEB" w:rsidRPr="00A714FB">
        <w:rPr>
          <w:rFonts w:ascii="Garamond" w:hAnsi="Garamond"/>
          <w:sz w:val="28"/>
          <w:szCs w:val="28"/>
        </w:rPr>
        <w:t xml:space="preserve">слушателей </w:t>
      </w:r>
      <w:r w:rsidR="00A410DE" w:rsidRPr="00A714FB">
        <w:rPr>
          <w:rFonts w:ascii="Garamond" w:hAnsi="Garamond"/>
          <w:sz w:val="28"/>
          <w:szCs w:val="28"/>
        </w:rPr>
        <w:t>резидентуры оформляется</w:t>
      </w:r>
      <w:r w:rsidRPr="00A714FB">
        <w:rPr>
          <w:rFonts w:ascii="Garamond" w:hAnsi="Garamond"/>
          <w:sz w:val="28"/>
          <w:szCs w:val="28"/>
        </w:rPr>
        <w:t xml:space="preserve"> соответствующим приказом. </w:t>
      </w:r>
    </w:p>
    <w:p w:rsidR="001160A2" w:rsidRPr="00A714FB" w:rsidRDefault="001160A2" w:rsidP="001160A2">
      <w:pPr>
        <w:suppressAutoHyphens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9. Академическая задолженность должна быть ликвидирована за 1 неделю до начала следующего года обучения.</w:t>
      </w:r>
    </w:p>
    <w:p w:rsidR="001160A2" w:rsidRPr="00A714FB" w:rsidRDefault="001160A2" w:rsidP="001160A2">
      <w:pPr>
        <w:suppressAutoHyphens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10. Итоговую оценку знаний по дисциплинам, изучаемым вне учебного плана специальности, осуществляет преподаватель, читающий лекции в период летнего семестра.</w:t>
      </w:r>
    </w:p>
    <w:p w:rsidR="001160A2" w:rsidRPr="00A714FB" w:rsidRDefault="001160A2" w:rsidP="001160A2">
      <w:pPr>
        <w:suppressAutoHyphens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11. Результаты экзаменов по дополнительным дисциплинам учебного плана специальности, освоенных в период летнего семестра, заносятся в зачетную книжку слушателя резидентуры и представляются в отчете следующего учебного года.</w:t>
      </w:r>
    </w:p>
    <w:p w:rsidR="001160A2" w:rsidRPr="00A714FB" w:rsidRDefault="001160A2" w:rsidP="001160A2">
      <w:pPr>
        <w:suppressAutoHyphens/>
        <w:jc w:val="both"/>
        <w:rPr>
          <w:rFonts w:ascii="Garamond" w:hAnsi="Garamond"/>
          <w:sz w:val="28"/>
          <w:szCs w:val="28"/>
        </w:rPr>
      </w:pPr>
      <w:r w:rsidRPr="00A714FB">
        <w:rPr>
          <w:rFonts w:ascii="Garamond" w:hAnsi="Garamond"/>
          <w:sz w:val="28"/>
          <w:szCs w:val="28"/>
        </w:rPr>
        <w:t>12. Результаты экзаменов по дисциплинам, по которым была академическая задолженность или разница при восстановлении, переводе из другого вуза или при возвращении из академического отпуска, заносятся в зачетную книжку слушателя резидентуры и представляются в отчете текущего учебного года.</w:t>
      </w:r>
    </w:p>
    <w:p w:rsidR="005E08AF" w:rsidRPr="00A714FB" w:rsidRDefault="005E08AF" w:rsidP="003C55BE">
      <w:pPr>
        <w:pStyle w:val="5"/>
        <w:rPr>
          <w:rFonts w:ascii="Garamond" w:hAnsi="Garamond"/>
          <w:caps/>
          <w:szCs w:val="28"/>
        </w:rPr>
      </w:pPr>
    </w:p>
    <w:p w:rsidR="00937ECB" w:rsidRPr="00710EE8" w:rsidRDefault="00710EE8" w:rsidP="00710EE8">
      <w:pPr>
        <w:jc w:val="center"/>
        <w:rPr>
          <w:rFonts w:ascii="Garamond" w:hAnsi="Garamond"/>
          <w:b/>
          <w:caps/>
          <w:sz w:val="28"/>
          <w:szCs w:val="28"/>
        </w:rPr>
      </w:pPr>
      <w:r w:rsidRPr="00710EE8">
        <w:rPr>
          <w:rFonts w:ascii="Garamond" w:hAnsi="Garamond"/>
          <w:b/>
          <w:caps/>
          <w:sz w:val="28"/>
          <w:szCs w:val="28"/>
        </w:rPr>
        <w:t>Дисициплины компонента по выбору (элективы)</w:t>
      </w:r>
    </w:p>
    <w:p w:rsidR="00B449FC" w:rsidRPr="00B449FC" w:rsidRDefault="00B449FC" w:rsidP="00226558">
      <w:pPr>
        <w:ind w:firstLine="709"/>
        <w:jc w:val="both"/>
        <w:rPr>
          <w:rFonts w:ascii="Garamond" w:hAnsi="Garamond" w:cs="Arial"/>
          <w:sz w:val="28"/>
          <w:szCs w:val="28"/>
          <w:shd w:val="clear" w:color="auto" w:fill="FFFFFF"/>
        </w:rPr>
      </w:pPr>
      <w:proofErr w:type="spellStart"/>
      <w:r w:rsidRPr="00226558">
        <w:rPr>
          <w:rFonts w:ascii="Garamond" w:hAnsi="Garamond" w:cs="Arial"/>
          <w:b/>
          <w:sz w:val="28"/>
          <w:szCs w:val="28"/>
          <w:shd w:val="clear" w:color="auto" w:fill="FFFFFF"/>
        </w:rPr>
        <w:t>Электив</w:t>
      </w:r>
      <w:proofErr w:type="spellEnd"/>
      <w:r w:rsidRPr="00B449FC">
        <w:rPr>
          <w:rFonts w:ascii="Garamond" w:hAnsi="Garamond" w:cs="Arial"/>
          <w:sz w:val="28"/>
          <w:szCs w:val="28"/>
          <w:shd w:val="clear" w:color="auto" w:fill="FFFFFF"/>
        </w:rPr>
        <w:t xml:space="preserve"> (</w:t>
      </w:r>
      <w:proofErr w:type="spellStart"/>
      <w:r w:rsidRPr="00B449FC">
        <w:rPr>
          <w:rFonts w:ascii="Garamond" w:hAnsi="Garamond" w:cs="Arial"/>
          <w:sz w:val="28"/>
          <w:szCs w:val="28"/>
          <w:shd w:val="clear" w:color="auto" w:fill="FFFFFF"/>
        </w:rPr>
        <w:t>electus</w:t>
      </w:r>
      <w:proofErr w:type="spellEnd"/>
      <w:r w:rsidRPr="00B449FC">
        <w:rPr>
          <w:rFonts w:ascii="Garamond" w:hAnsi="Garamond" w:cs="Arial"/>
          <w:sz w:val="28"/>
          <w:szCs w:val="28"/>
          <w:shd w:val="clear" w:color="auto" w:fill="FFFFFF"/>
        </w:rPr>
        <w:t xml:space="preserve"> – это «избранный» с лат.) – это дисциплины, обязательные для изучения, направленность которых обучающийся выбирает самостоятельно. При этом дисциплины </w:t>
      </w:r>
      <w:r w:rsidR="00A13818">
        <w:rPr>
          <w:rFonts w:ascii="Garamond" w:hAnsi="Garamond" w:cs="Arial"/>
          <w:sz w:val="28"/>
          <w:szCs w:val="28"/>
          <w:shd w:val="clear" w:color="auto" w:fill="FFFFFF"/>
        </w:rPr>
        <w:t xml:space="preserve">по выбору </w:t>
      </w:r>
      <w:r w:rsidRPr="00B449FC">
        <w:rPr>
          <w:rFonts w:ascii="Garamond" w:hAnsi="Garamond" w:cs="Arial"/>
          <w:sz w:val="28"/>
          <w:szCs w:val="28"/>
          <w:shd w:val="clear" w:color="auto" w:fill="FFFFFF"/>
        </w:rPr>
        <w:t xml:space="preserve">не повторяют обязательные дисциплины учебной программы. </w:t>
      </w:r>
    </w:p>
    <w:p w:rsidR="00226558" w:rsidRDefault="009E0D75" w:rsidP="00226558">
      <w:pPr>
        <w:ind w:firstLine="709"/>
        <w:jc w:val="both"/>
        <w:rPr>
          <w:rFonts w:ascii="Garamond" w:hAnsi="Garamond" w:cs="Arial"/>
          <w:sz w:val="28"/>
          <w:szCs w:val="28"/>
          <w:shd w:val="clear" w:color="auto" w:fill="FFFFFF"/>
        </w:rPr>
      </w:pPr>
      <w:r>
        <w:rPr>
          <w:rFonts w:ascii="Garamond" w:hAnsi="Garamond"/>
          <w:bCs/>
          <w:sz w:val="28"/>
          <w:szCs w:val="28"/>
        </w:rPr>
        <w:t xml:space="preserve">Изучение элективных дисциплин может идти по пути </w:t>
      </w:r>
      <w:proofErr w:type="spellStart"/>
      <w:r>
        <w:rPr>
          <w:rFonts w:ascii="Garamond" w:hAnsi="Garamond"/>
          <w:bCs/>
          <w:sz w:val="28"/>
          <w:szCs w:val="28"/>
        </w:rPr>
        <w:t>субспециализации</w:t>
      </w:r>
      <w:proofErr w:type="spellEnd"/>
      <w:r w:rsidR="002025EB">
        <w:rPr>
          <w:rFonts w:ascii="Garamond" w:hAnsi="Garamond"/>
          <w:bCs/>
          <w:sz w:val="28"/>
          <w:szCs w:val="28"/>
        </w:rPr>
        <w:t xml:space="preserve"> (углубленного изучения профильной дисциплины) или по пути изучения общественных </w:t>
      </w:r>
      <w:r w:rsidR="00625254">
        <w:rPr>
          <w:rFonts w:ascii="Garamond" w:hAnsi="Garamond"/>
          <w:bCs/>
          <w:sz w:val="28"/>
          <w:szCs w:val="28"/>
        </w:rPr>
        <w:t xml:space="preserve">или смежных </w:t>
      </w:r>
      <w:r w:rsidR="002025EB">
        <w:rPr>
          <w:rFonts w:ascii="Garamond" w:hAnsi="Garamond"/>
          <w:bCs/>
          <w:sz w:val="28"/>
          <w:szCs w:val="28"/>
        </w:rPr>
        <w:t>дисциплин</w:t>
      </w:r>
      <w:r w:rsidR="00625254">
        <w:rPr>
          <w:rFonts w:ascii="Garamond" w:hAnsi="Garamond"/>
          <w:bCs/>
          <w:sz w:val="28"/>
          <w:szCs w:val="28"/>
        </w:rPr>
        <w:t xml:space="preserve"> (расширения перечня учебного плана). </w:t>
      </w:r>
      <w:r w:rsidR="001171FF" w:rsidRPr="00A714FB">
        <w:rPr>
          <w:rFonts w:ascii="Garamond" w:hAnsi="Garamond"/>
          <w:bCs/>
          <w:sz w:val="28"/>
          <w:szCs w:val="28"/>
        </w:rPr>
        <w:t>Изучение элективных дисциплин проводится на заключит</w:t>
      </w:r>
      <w:r w:rsidR="00DC1556">
        <w:rPr>
          <w:rFonts w:ascii="Garamond" w:hAnsi="Garamond"/>
          <w:bCs/>
          <w:sz w:val="28"/>
          <w:szCs w:val="28"/>
        </w:rPr>
        <w:t>ельном году обучения и составляе</w:t>
      </w:r>
      <w:r w:rsidR="001171FF" w:rsidRPr="00A714FB">
        <w:rPr>
          <w:rFonts w:ascii="Garamond" w:hAnsi="Garamond"/>
          <w:bCs/>
          <w:sz w:val="28"/>
          <w:szCs w:val="28"/>
        </w:rPr>
        <w:t>т 7 недель.</w:t>
      </w:r>
      <w:r w:rsidR="00F7670B">
        <w:rPr>
          <w:rFonts w:ascii="Garamond" w:hAnsi="Garamond"/>
          <w:bCs/>
          <w:sz w:val="28"/>
          <w:szCs w:val="28"/>
        </w:rPr>
        <w:t xml:space="preserve"> </w:t>
      </w:r>
      <w:r w:rsidR="00B449FC" w:rsidRPr="00B449FC">
        <w:rPr>
          <w:rFonts w:ascii="Garamond" w:hAnsi="Garamond" w:cs="Arial"/>
          <w:sz w:val="28"/>
          <w:szCs w:val="28"/>
          <w:shd w:val="clear" w:color="auto" w:fill="FFFFFF"/>
        </w:rPr>
        <w:t xml:space="preserve">При выборе </w:t>
      </w:r>
      <w:proofErr w:type="spellStart"/>
      <w:r w:rsidR="00B449FC" w:rsidRPr="00B449FC">
        <w:rPr>
          <w:rFonts w:ascii="Garamond" w:hAnsi="Garamond" w:cs="Arial"/>
          <w:sz w:val="28"/>
          <w:szCs w:val="28"/>
          <w:shd w:val="clear" w:color="auto" w:fill="FFFFFF"/>
        </w:rPr>
        <w:t>элективов</w:t>
      </w:r>
      <w:proofErr w:type="spellEnd"/>
      <w:r w:rsidR="00B449FC" w:rsidRPr="00B449FC">
        <w:rPr>
          <w:rFonts w:ascii="Garamond" w:hAnsi="Garamond" w:cs="Arial"/>
          <w:sz w:val="28"/>
          <w:szCs w:val="28"/>
          <w:shd w:val="clear" w:color="auto" w:fill="FFFFFF"/>
        </w:rPr>
        <w:t xml:space="preserve"> руководств</w:t>
      </w:r>
      <w:r w:rsidR="00625254">
        <w:rPr>
          <w:rFonts w:ascii="Garamond" w:hAnsi="Garamond" w:cs="Arial"/>
          <w:sz w:val="28"/>
          <w:szCs w:val="28"/>
          <w:shd w:val="clear" w:color="auto" w:fill="FFFFFF"/>
        </w:rPr>
        <w:t xml:space="preserve">уются каталогом элективных дисциплин. </w:t>
      </w:r>
    </w:p>
    <w:p w:rsidR="00B54C65" w:rsidRDefault="00CF5675" w:rsidP="00B54C65">
      <w:pPr>
        <w:ind w:firstLine="709"/>
        <w:jc w:val="both"/>
        <w:rPr>
          <w:rFonts w:ascii="Garamond" w:hAnsi="Garamond"/>
          <w:bCs/>
          <w:sz w:val="28"/>
          <w:szCs w:val="28"/>
        </w:rPr>
      </w:pPr>
      <w:r w:rsidRPr="00A714FB">
        <w:rPr>
          <w:rFonts w:ascii="Garamond" w:hAnsi="Garamond"/>
          <w:b/>
          <w:bCs/>
          <w:sz w:val="28"/>
          <w:szCs w:val="28"/>
        </w:rPr>
        <w:t>Каталог элективных дисциплин</w:t>
      </w:r>
      <w:r w:rsidRPr="00A714FB">
        <w:rPr>
          <w:rFonts w:ascii="Garamond" w:hAnsi="Garamond"/>
          <w:bCs/>
          <w:sz w:val="28"/>
          <w:szCs w:val="28"/>
        </w:rPr>
        <w:t xml:space="preserve"> – документ, содержащий перечень учебных дисциплин, их объем, формы контроля, определяемых высшим учебным заведением самостоятельно, и предлагаемых слушателям резидентуры для изучения по выбору.</w:t>
      </w:r>
    </w:p>
    <w:p w:rsidR="00CF5675" w:rsidRPr="00A714FB" w:rsidRDefault="00CF5675" w:rsidP="00B54C65">
      <w:pPr>
        <w:ind w:firstLine="709"/>
        <w:jc w:val="both"/>
        <w:rPr>
          <w:rFonts w:ascii="Garamond" w:hAnsi="Garamond"/>
          <w:bCs/>
          <w:sz w:val="28"/>
          <w:szCs w:val="28"/>
        </w:rPr>
      </w:pPr>
      <w:proofErr w:type="gramStart"/>
      <w:r w:rsidRPr="00A714FB">
        <w:rPr>
          <w:rFonts w:ascii="Garamond" w:hAnsi="Garamond"/>
          <w:b/>
          <w:bCs/>
          <w:sz w:val="28"/>
          <w:szCs w:val="28"/>
        </w:rPr>
        <w:lastRenderedPageBreak/>
        <w:t>Запись на компонент по выбору</w:t>
      </w:r>
      <w:r w:rsidRPr="00A714FB">
        <w:rPr>
          <w:rFonts w:ascii="Garamond" w:hAnsi="Garamond"/>
          <w:bCs/>
          <w:sz w:val="28"/>
          <w:szCs w:val="28"/>
        </w:rPr>
        <w:t xml:space="preserve"> – процедура предварительной записи обучающихся на элективные дисциплины в порядке, установленном учебным заведением.</w:t>
      </w:r>
      <w:proofErr w:type="gramEnd"/>
      <w:r w:rsidRPr="00A714FB">
        <w:rPr>
          <w:rFonts w:ascii="Garamond" w:hAnsi="Garamond"/>
          <w:bCs/>
          <w:sz w:val="28"/>
          <w:szCs w:val="28"/>
        </w:rPr>
        <w:t xml:space="preserve"> Запись проводится в период промежуточной аттестации</w:t>
      </w:r>
      <w:r w:rsidR="00FA2055">
        <w:rPr>
          <w:rFonts w:ascii="Garamond" w:hAnsi="Garamond"/>
          <w:bCs/>
          <w:sz w:val="28"/>
          <w:szCs w:val="28"/>
        </w:rPr>
        <w:t xml:space="preserve"> (летней)</w:t>
      </w:r>
      <w:r w:rsidRPr="00A714FB">
        <w:rPr>
          <w:rFonts w:ascii="Garamond" w:hAnsi="Garamond"/>
          <w:bCs/>
          <w:sz w:val="28"/>
          <w:szCs w:val="28"/>
        </w:rPr>
        <w:t xml:space="preserve">. </w:t>
      </w:r>
    </w:p>
    <w:p w:rsidR="0013365B" w:rsidRDefault="0013365B" w:rsidP="003C55BE">
      <w:pPr>
        <w:pStyle w:val="5"/>
        <w:rPr>
          <w:rFonts w:ascii="Garamond" w:hAnsi="Garamond"/>
          <w:caps/>
          <w:szCs w:val="28"/>
        </w:rPr>
        <w:sectPr w:rsidR="0013365B" w:rsidSect="0013365B">
          <w:pgSz w:w="11906" w:h="16838"/>
          <w:pgMar w:top="1134" w:right="567" w:bottom="567" w:left="567" w:header="709" w:footer="709" w:gutter="0"/>
          <w:cols w:space="708"/>
          <w:docGrid w:linePitch="360"/>
        </w:sectPr>
      </w:pPr>
    </w:p>
    <w:p w:rsidR="0013365B" w:rsidRDefault="0013365B" w:rsidP="003C55BE">
      <w:pPr>
        <w:pStyle w:val="5"/>
        <w:rPr>
          <w:rFonts w:ascii="Garamond" w:hAnsi="Garamond"/>
          <w:caps/>
          <w:szCs w:val="28"/>
        </w:rPr>
      </w:pPr>
    </w:p>
    <w:p w:rsidR="008C3E6A" w:rsidRPr="0010728E" w:rsidRDefault="00922636" w:rsidP="003C55BE">
      <w:pPr>
        <w:pStyle w:val="5"/>
        <w:rPr>
          <w:rFonts w:ascii="Garamond" w:hAnsi="Garamond"/>
          <w:caps/>
          <w:szCs w:val="28"/>
        </w:rPr>
      </w:pPr>
      <w:r w:rsidRPr="0010728E">
        <w:rPr>
          <w:rFonts w:ascii="Garamond" w:hAnsi="Garamond"/>
          <w:caps/>
          <w:szCs w:val="28"/>
        </w:rPr>
        <w:t>Структура</w:t>
      </w:r>
      <w:r w:rsidR="00CC215A">
        <w:rPr>
          <w:rFonts w:ascii="Garamond" w:hAnsi="Garamond"/>
          <w:caps/>
          <w:szCs w:val="28"/>
        </w:rPr>
        <w:t xml:space="preserve"> центр</w:t>
      </w:r>
      <w:r w:rsidR="006875CA" w:rsidRPr="0010728E">
        <w:rPr>
          <w:rFonts w:ascii="Garamond" w:hAnsi="Garamond"/>
          <w:caps/>
          <w:szCs w:val="28"/>
        </w:rPr>
        <w:t>а</w:t>
      </w:r>
    </w:p>
    <w:p w:rsidR="00937ECB" w:rsidRPr="0010728E" w:rsidRDefault="00937ECB" w:rsidP="007642A4">
      <w:pPr>
        <w:jc w:val="center"/>
        <w:rPr>
          <w:rFonts w:ascii="Garamond" w:hAnsi="Garamond"/>
          <w:b/>
          <w:sz w:val="28"/>
          <w:szCs w:val="28"/>
        </w:rPr>
      </w:pPr>
    </w:p>
    <w:p w:rsidR="00B54D04" w:rsidRPr="0013365B" w:rsidRDefault="00B54D04" w:rsidP="00922636">
      <w:pPr>
        <w:pStyle w:val="a3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922636" w:rsidRDefault="006E70B2" w:rsidP="001526BC">
      <w:pPr>
        <w:pStyle w:val="a3"/>
        <w:rPr>
          <w:rFonts w:ascii="Garamond" w:hAnsi="Garamond"/>
          <w:b/>
          <w:caps/>
          <w:sz w:val="28"/>
          <w:szCs w:val="28"/>
        </w:rPr>
      </w:pPr>
      <w:r>
        <w:rPr>
          <w:rFonts w:ascii="Garamond" w:hAnsi="Garamond"/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43815</wp:posOffset>
                </wp:positionV>
                <wp:extent cx="3211195" cy="5019675"/>
                <wp:effectExtent l="21590" t="27305" r="38100" b="48895"/>
                <wp:wrapNone/>
                <wp:docPr id="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195" cy="501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5B1B" w:rsidRDefault="00A45B1B" w:rsidP="00A45B1B">
                            <w:pPr>
                              <w:jc w:val="center"/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0728E">
                              <w:rPr>
                                <w:rStyle w:val="af0"/>
                                <w:rFonts w:ascii="Garamond" w:hAnsi="Garamond"/>
                                <w:color w:val="2B2828"/>
                                <w:sz w:val="28"/>
                                <w:szCs w:val="28"/>
                              </w:rPr>
                              <w:t>Отдел педиатрии</w:t>
                            </w:r>
                          </w:p>
                          <w:p w:rsidR="00ED0594" w:rsidRDefault="00A45B1B" w:rsidP="00A45B1B">
                            <w:pPr>
                              <w:pStyle w:val="a3"/>
                              <w:jc w:val="left"/>
                              <w:rPr>
                                <w:rStyle w:val="apple-converted-space"/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10728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•</w:t>
                            </w:r>
                            <w:r w:rsidRPr="0010728E">
                              <w:rPr>
                                <w:rStyle w:val="apple-converted-space"/>
                                <w:rFonts w:ascii="Garamond" w:hAnsi="Garamond"/>
                                <w:sz w:val="28"/>
                                <w:szCs w:val="28"/>
                              </w:rPr>
                              <w:t> </w:t>
                            </w:r>
                            <w:hyperlink r:id="rId15" w:history="1">
                              <w:r w:rsidRPr="0010728E">
                                <w:rPr>
                                  <w:rStyle w:val="af1"/>
                                  <w:rFonts w:ascii="Garamond" w:hAnsi="Garamond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Отделение детской хирургии</w:t>
                              </w:r>
                            </w:hyperlink>
                            <w:r w:rsidRPr="0010728E">
                              <w:rPr>
                                <w:rStyle w:val="apple-converted-space"/>
                                <w:rFonts w:ascii="Garamond" w:hAnsi="Garamond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A45B1B" w:rsidRPr="0010728E" w:rsidRDefault="00A45B1B" w:rsidP="00A45B1B">
                            <w:pPr>
                              <w:pStyle w:val="a3"/>
                              <w:jc w:val="left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10728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(25 коек)</w:t>
                            </w:r>
                          </w:p>
                          <w:p w:rsidR="00A45B1B" w:rsidRPr="0010728E" w:rsidRDefault="00A45B1B" w:rsidP="00A45B1B">
                            <w:pPr>
                              <w:pStyle w:val="a3"/>
                              <w:jc w:val="left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10728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•</w:t>
                            </w:r>
                            <w:r w:rsidRPr="0010728E">
                              <w:rPr>
                                <w:rStyle w:val="apple-converted-space"/>
                                <w:rFonts w:ascii="Garamond" w:hAnsi="Garamond"/>
                                <w:sz w:val="28"/>
                                <w:szCs w:val="28"/>
                              </w:rPr>
                              <w:t> </w:t>
                            </w:r>
                            <w:hyperlink r:id="rId16" w:history="1">
                              <w:r w:rsidRPr="0010728E">
                                <w:rPr>
                                  <w:rStyle w:val="af1"/>
                                  <w:rFonts w:ascii="Garamond" w:hAnsi="Garamond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Отделение урологии с оперативной андрологией</w:t>
                              </w:r>
                            </w:hyperlink>
                            <w:r w:rsidRPr="0010728E">
                              <w:rPr>
                                <w:rStyle w:val="apple-converted-space"/>
                                <w:rFonts w:ascii="Garamond" w:hAnsi="Garamond"/>
                                <w:sz w:val="28"/>
                                <w:szCs w:val="28"/>
                              </w:rPr>
                              <w:t> </w:t>
                            </w:r>
                            <w:r w:rsidRPr="0010728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(25 коек)</w:t>
                            </w:r>
                          </w:p>
                          <w:p w:rsidR="00A45B1B" w:rsidRPr="0010728E" w:rsidRDefault="00A45B1B" w:rsidP="00A45B1B">
                            <w:pPr>
                              <w:pStyle w:val="a3"/>
                              <w:jc w:val="left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10728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•</w:t>
                            </w:r>
                            <w:r w:rsidRPr="0010728E">
                              <w:rPr>
                                <w:rStyle w:val="apple-converted-space"/>
                                <w:rFonts w:ascii="Garamond" w:hAnsi="Garamond"/>
                                <w:sz w:val="28"/>
                                <w:szCs w:val="28"/>
                              </w:rPr>
                              <w:t> </w:t>
                            </w:r>
                            <w:hyperlink r:id="rId17" w:history="1">
                              <w:r w:rsidRPr="0010728E">
                                <w:rPr>
                                  <w:rStyle w:val="af1"/>
                                  <w:rFonts w:ascii="Garamond" w:hAnsi="Garamond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Отделение неонатологии и хирургии новорожденных</w:t>
                              </w:r>
                            </w:hyperlink>
                            <w:r w:rsidRPr="0010728E">
                              <w:rPr>
                                <w:rStyle w:val="apple-converted-space"/>
                                <w:rFonts w:ascii="Garamond" w:hAnsi="Garamond"/>
                                <w:sz w:val="28"/>
                                <w:szCs w:val="28"/>
                              </w:rPr>
                              <w:t> </w:t>
                            </w:r>
                            <w:r w:rsidRPr="0010728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(20 коек)</w:t>
                            </w:r>
                          </w:p>
                          <w:p w:rsidR="00ED0594" w:rsidRDefault="00A45B1B" w:rsidP="00A45B1B">
                            <w:pPr>
                              <w:pStyle w:val="a3"/>
                              <w:jc w:val="left"/>
                              <w:rPr>
                                <w:rStyle w:val="apple-converted-space"/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10728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•</w:t>
                            </w:r>
                            <w:r w:rsidRPr="0010728E">
                              <w:rPr>
                                <w:rStyle w:val="apple-converted-space"/>
                                <w:rFonts w:ascii="Garamond" w:hAnsi="Garamond"/>
                                <w:sz w:val="28"/>
                                <w:szCs w:val="28"/>
                              </w:rPr>
                              <w:t> </w:t>
                            </w:r>
                            <w:hyperlink r:id="rId18" w:history="1">
                              <w:r w:rsidRPr="0010728E">
                                <w:rPr>
                                  <w:rStyle w:val="af1"/>
                                  <w:rFonts w:ascii="Garamond" w:hAnsi="Garamond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Отделение кардиохирургии с интервенционной кардиологией</w:t>
                              </w:r>
                            </w:hyperlink>
                            <w:r w:rsidRPr="0010728E">
                              <w:rPr>
                                <w:rStyle w:val="apple-converted-space"/>
                                <w:rFonts w:ascii="Garamond" w:hAnsi="Garamond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A45B1B" w:rsidRPr="0010728E" w:rsidRDefault="00A45B1B" w:rsidP="00A45B1B">
                            <w:pPr>
                              <w:pStyle w:val="a3"/>
                              <w:jc w:val="left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10728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(20 коек) </w:t>
                            </w:r>
                          </w:p>
                          <w:p w:rsidR="00ED0594" w:rsidRDefault="00A45B1B" w:rsidP="00A45B1B">
                            <w:pPr>
                              <w:pStyle w:val="a3"/>
                              <w:jc w:val="left"/>
                              <w:rPr>
                                <w:rStyle w:val="af1"/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10728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•</w:t>
                            </w:r>
                            <w:r w:rsidRPr="0010728E">
                              <w:rPr>
                                <w:rStyle w:val="apple-converted-space"/>
                                <w:rFonts w:ascii="Garamond" w:hAnsi="Garamond"/>
                                <w:sz w:val="28"/>
                                <w:szCs w:val="28"/>
                              </w:rPr>
                              <w:t> </w:t>
                            </w:r>
                            <w:hyperlink r:id="rId19" w:history="1">
                              <w:r w:rsidRPr="0010728E">
                                <w:rPr>
                                  <w:rStyle w:val="af1"/>
                                  <w:rFonts w:ascii="Garamond" w:hAnsi="Garamond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Операционный блок</w:t>
                              </w:r>
                            </w:hyperlink>
                            <w:r w:rsidR="00ED0594">
                              <w:rPr>
                                <w:rStyle w:val="af1"/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</w:p>
                          <w:p w:rsidR="00A45B1B" w:rsidRPr="0010728E" w:rsidRDefault="00ED0594" w:rsidP="00A45B1B">
                            <w:pPr>
                              <w:pStyle w:val="a3"/>
                              <w:jc w:val="left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f1"/>
                                <w:rFonts w:ascii="Garamond" w:hAnsi="Garamond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(8 операционных)</w:t>
                            </w:r>
                          </w:p>
                          <w:p w:rsidR="00A45B1B" w:rsidRPr="0010728E" w:rsidRDefault="00A45B1B" w:rsidP="00A45B1B">
                            <w:pPr>
                              <w:pStyle w:val="a3"/>
                              <w:jc w:val="left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10728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•</w:t>
                            </w:r>
                            <w:r w:rsidRPr="0010728E">
                              <w:rPr>
                                <w:rStyle w:val="apple-converted-space"/>
                                <w:rFonts w:ascii="Garamond" w:hAnsi="Garamond"/>
                                <w:sz w:val="28"/>
                                <w:szCs w:val="28"/>
                              </w:rPr>
                              <w:t> </w:t>
                            </w:r>
                            <w:hyperlink r:id="rId20" w:history="1">
                              <w:r w:rsidRPr="0010728E">
                                <w:rPr>
                                  <w:rStyle w:val="af1"/>
                                  <w:rFonts w:ascii="Garamond" w:hAnsi="Garamond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Отделение реанимации и интенсивной терапии для детей старшего возраста</w:t>
                              </w:r>
                            </w:hyperlink>
                            <w:r w:rsidRPr="0010728E">
                              <w:rPr>
                                <w:rStyle w:val="apple-converted-space"/>
                                <w:rFonts w:ascii="Garamond" w:hAnsi="Garamond"/>
                                <w:sz w:val="28"/>
                                <w:szCs w:val="28"/>
                              </w:rPr>
                              <w:t> </w:t>
                            </w:r>
                            <w:r w:rsidRPr="0010728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(6 коек)</w:t>
                            </w:r>
                          </w:p>
                          <w:p w:rsidR="00A45B1B" w:rsidRPr="0010728E" w:rsidRDefault="00A45B1B" w:rsidP="00A45B1B">
                            <w:pPr>
                              <w:pStyle w:val="a3"/>
                              <w:jc w:val="left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10728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•</w:t>
                            </w:r>
                            <w:r w:rsidRPr="0010728E">
                              <w:rPr>
                                <w:rStyle w:val="apple-converted-space"/>
                                <w:rFonts w:ascii="Garamond" w:hAnsi="Garamond"/>
                                <w:sz w:val="28"/>
                                <w:szCs w:val="28"/>
                              </w:rPr>
                              <w:t> </w:t>
                            </w:r>
                            <w:hyperlink r:id="rId21" w:history="1">
                              <w:r w:rsidRPr="0010728E">
                                <w:rPr>
                                  <w:rStyle w:val="af1"/>
                                  <w:rFonts w:ascii="Garamond" w:hAnsi="Garamond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Отделение анестезиологии и реанимации новорожденных</w:t>
                              </w:r>
                            </w:hyperlink>
                            <w:r w:rsidRPr="0010728E">
                              <w:rPr>
                                <w:rStyle w:val="apple-converted-space"/>
                                <w:rFonts w:ascii="Garamond" w:hAnsi="Garamond"/>
                                <w:sz w:val="28"/>
                                <w:szCs w:val="28"/>
                              </w:rPr>
                              <w:t> </w:t>
                            </w:r>
                            <w:r w:rsidRPr="0010728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(6 коек)</w:t>
                            </w:r>
                          </w:p>
                          <w:p w:rsidR="00A45B1B" w:rsidRPr="0010728E" w:rsidRDefault="00A45B1B" w:rsidP="00A45B1B">
                            <w:pPr>
                              <w:pStyle w:val="a3"/>
                              <w:jc w:val="left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10728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•</w:t>
                            </w:r>
                            <w:r w:rsidRPr="0010728E">
                              <w:rPr>
                                <w:rStyle w:val="apple-converted-space"/>
                                <w:rFonts w:ascii="Garamond" w:hAnsi="Garamond"/>
                                <w:sz w:val="28"/>
                                <w:szCs w:val="28"/>
                              </w:rPr>
                              <w:t> </w:t>
                            </w:r>
                            <w:hyperlink r:id="rId22" w:history="1">
                              <w:r w:rsidRPr="0010728E">
                                <w:rPr>
                                  <w:rStyle w:val="af1"/>
                                  <w:rFonts w:ascii="Garamond" w:hAnsi="Garamond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Отделение анестезиологии и реанимации кардиохирургии</w:t>
                              </w:r>
                            </w:hyperlink>
                            <w:r w:rsidRPr="0010728E">
                              <w:rPr>
                                <w:rStyle w:val="apple-converted-space"/>
                                <w:rFonts w:ascii="Garamond" w:hAnsi="Garamond"/>
                                <w:sz w:val="28"/>
                                <w:szCs w:val="28"/>
                              </w:rPr>
                              <w:t> </w:t>
                            </w:r>
                            <w:r w:rsidRPr="0010728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(6 коек)</w:t>
                            </w:r>
                          </w:p>
                          <w:p w:rsidR="00ED0594" w:rsidRDefault="00A45B1B" w:rsidP="00A45B1B">
                            <w:pPr>
                              <w:pStyle w:val="a3"/>
                              <w:jc w:val="left"/>
                              <w:rPr>
                                <w:rStyle w:val="apple-converted-space"/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10728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•</w:t>
                            </w:r>
                            <w:r w:rsidRPr="0010728E">
                              <w:rPr>
                                <w:rStyle w:val="apple-converted-space"/>
                                <w:rFonts w:ascii="Garamond" w:hAnsi="Garamond"/>
                                <w:sz w:val="28"/>
                                <w:szCs w:val="28"/>
                              </w:rPr>
                              <w:t> </w:t>
                            </w:r>
                            <w:hyperlink r:id="rId23" w:history="1">
                              <w:r w:rsidRPr="0010728E">
                                <w:rPr>
                                  <w:rStyle w:val="af1"/>
                                  <w:rFonts w:ascii="Garamond" w:hAnsi="Garamond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Отделение реанимации и интенсивной терапии для больных профиля /онкология/гематология</w:t>
                              </w:r>
                            </w:hyperlink>
                            <w:r w:rsidRPr="0010728E">
                              <w:rPr>
                                <w:rStyle w:val="apple-converted-space"/>
                                <w:rFonts w:ascii="Garamond" w:hAnsi="Garamond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A45B1B" w:rsidRPr="0010728E" w:rsidRDefault="00A45B1B" w:rsidP="00A45B1B">
                            <w:pPr>
                              <w:pStyle w:val="a3"/>
                              <w:jc w:val="left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10728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(6 коек)</w:t>
                            </w:r>
                          </w:p>
                          <w:p w:rsidR="00A45B1B" w:rsidRDefault="00A45B1B" w:rsidP="00A45B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38" style="position:absolute;left:0;text-align:left;margin-left:254pt;margin-top:3.45pt;width:252.85pt;height:39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" fillcolor="#4f81bd [3204]" strokecolor="#f2f2f2 [3041]" strokeweight="3pt">
                <v:shadow on="t" color="#243f60 [1604]" opacity=".5" offset="1pt"/>
                <v:textbox>
                  <w:txbxContent>
                    <w:p w:rsidR="00A45B1B" w:rsidRDefault="00A45B1B" w:rsidP="00A45B1B">
                      <w:pPr>
                        <w:jc w:val="center"/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</w:pPr>
                      <w:r w:rsidRPr="0010728E">
                        <w:rPr>
                          <w:rStyle w:val="af0"/>
                          <w:rFonts w:ascii="Garamond" w:hAnsi="Garamond"/>
                          <w:color w:val="2B2828"/>
                          <w:sz w:val="28"/>
                          <w:szCs w:val="28"/>
                        </w:rPr>
                        <w:t>Отдел педиатрии</w:t>
                      </w:r>
                    </w:p>
                    <w:p w:rsidR="00ED0594" w:rsidRDefault="00A45B1B" w:rsidP="00A45B1B">
                      <w:pPr>
                        <w:pStyle w:val="a3"/>
                        <w:jc w:val="left"/>
                        <w:rPr>
                          <w:rStyle w:val="apple-converted-space"/>
                          <w:rFonts w:ascii="Garamond" w:hAnsi="Garamond"/>
                          <w:sz w:val="28"/>
                          <w:szCs w:val="28"/>
                        </w:rPr>
                      </w:pPr>
                      <w:r w:rsidRPr="0010728E">
                        <w:rPr>
                          <w:rFonts w:ascii="Garamond" w:hAnsi="Garamond"/>
                          <w:sz w:val="28"/>
                          <w:szCs w:val="28"/>
                        </w:rPr>
                        <w:t>•</w:t>
                      </w:r>
                      <w:r w:rsidRPr="0010728E">
                        <w:rPr>
                          <w:rStyle w:val="apple-converted-space"/>
                          <w:rFonts w:ascii="Garamond" w:hAnsi="Garamond"/>
                          <w:sz w:val="28"/>
                          <w:szCs w:val="28"/>
                        </w:rPr>
                        <w:t> </w:t>
                      </w:r>
                      <w:hyperlink r:id="rId24" w:history="1">
                        <w:r w:rsidRPr="0010728E">
                          <w:rPr>
                            <w:rStyle w:val="af1"/>
                            <w:rFonts w:ascii="Garamond" w:hAnsi="Garamond"/>
                            <w:color w:val="auto"/>
                            <w:sz w:val="28"/>
                            <w:szCs w:val="28"/>
                            <w:u w:val="none"/>
                          </w:rPr>
                          <w:t>Отделение детской хирургии</w:t>
                        </w:r>
                      </w:hyperlink>
                      <w:r w:rsidRPr="0010728E">
                        <w:rPr>
                          <w:rStyle w:val="apple-converted-space"/>
                          <w:rFonts w:ascii="Garamond" w:hAnsi="Garamond"/>
                          <w:sz w:val="28"/>
                          <w:szCs w:val="28"/>
                        </w:rPr>
                        <w:t> </w:t>
                      </w:r>
                    </w:p>
                    <w:p w:rsidR="00A45B1B" w:rsidRPr="0010728E" w:rsidRDefault="00A45B1B" w:rsidP="00A45B1B">
                      <w:pPr>
                        <w:pStyle w:val="a3"/>
                        <w:jc w:val="left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10728E">
                        <w:rPr>
                          <w:rFonts w:ascii="Garamond" w:hAnsi="Garamond"/>
                          <w:sz w:val="28"/>
                          <w:szCs w:val="28"/>
                        </w:rPr>
                        <w:t>(25 коек)</w:t>
                      </w:r>
                    </w:p>
                    <w:p w:rsidR="00A45B1B" w:rsidRPr="0010728E" w:rsidRDefault="00A45B1B" w:rsidP="00A45B1B">
                      <w:pPr>
                        <w:pStyle w:val="a3"/>
                        <w:jc w:val="left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10728E">
                        <w:rPr>
                          <w:rFonts w:ascii="Garamond" w:hAnsi="Garamond"/>
                          <w:sz w:val="28"/>
                          <w:szCs w:val="28"/>
                        </w:rPr>
                        <w:t>•</w:t>
                      </w:r>
                      <w:r w:rsidRPr="0010728E">
                        <w:rPr>
                          <w:rStyle w:val="apple-converted-space"/>
                          <w:rFonts w:ascii="Garamond" w:hAnsi="Garamond"/>
                          <w:sz w:val="28"/>
                          <w:szCs w:val="28"/>
                        </w:rPr>
                        <w:t> </w:t>
                      </w:r>
                      <w:hyperlink r:id="rId25" w:history="1">
                        <w:r w:rsidRPr="0010728E">
                          <w:rPr>
                            <w:rStyle w:val="af1"/>
                            <w:rFonts w:ascii="Garamond" w:hAnsi="Garamond"/>
                            <w:color w:val="auto"/>
                            <w:sz w:val="28"/>
                            <w:szCs w:val="28"/>
                            <w:u w:val="none"/>
                          </w:rPr>
                          <w:t>Отделение урологии с оперативной андрологией</w:t>
                        </w:r>
                      </w:hyperlink>
                      <w:r w:rsidRPr="0010728E">
                        <w:rPr>
                          <w:rStyle w:val="apple-converted-space"/>
                          <w:rFonts w:ascii="Garamond" w:hAnsi="Garamond"/>
                          <w:sz w:val="28"/>
                          <w:szCs w:val="28"/>
                        </w:rPr>
                        <w:t> </w:t>
                      </w:r>
                      <w:r w:rsidRPr="0010728E">
                        <w:rPr>
                          <w:rFonts w:ascii="Garamond" w:hAnsi="Garamond"/>
                          <w:sz w:val="28"/>
                          <w:szCs w:val="28"/>
                        </w:rPr>
                        <w:t>(25 коек)</w:t>
                      </w:r>
                    </w:p>
                    <w:p w:rsidR="00A45B1B" w:rsidRPr="0010728E" w:rsidRDefault="00A45B1B" w:rsidP="00A45B1B">
                      <w:pPr>
                        <w:pStyle w:val="a3"/>
                        <w:jc w:val="left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10728E">
                        <w:rPr>
                          <w:rFonts w:ascii="Garamond" w:hAnsi="Garamond"/>
                          <w:sz w:val="28"/>
                          <w:szCs w:val="28"/>
                        </w:rPr>
                        <w:t>•</w:t>
                      </w:r>
                      <w:r w:rsidRPr="0010728E">
                        <w:rPr>
                          <w:rStyle w:val="apple-converted-space"/>
                          <w:rFonts w:ascii="Garamond" w:hAnsi="Garamond"/>
                          <w:sz w:val="28"/>
                          <w:szCs w:val="28"/>
                        </w:rPr>
                        <w:t> </w:t>
                      </w:r>
                      <w:hyperlink r:id="rId26" w:history="1">
                        <w:r w:rsidRPr="0010728E">
                          <w:rPr>
                            <w:rStyle w:val="af1"/>
                            <w:rFonts w:ascii="Garamond" w:hAnsi="Garamond"/>
                            <w:color w:val="auto"/>
                            <w:sz w:val="28"/>
                            <w:szCs w:val="28"/>
                            <w:u w:val="none"/>
                          </w:rPr>
                          <w:t>Отделение неонатологии и хирургии новорожденных</w:t>
                        </w:r>
                      </w:hyperlink>
                      <w:r w:rsidRPr="0010728E">
                        <w:rPr>
                          <w:rStyle w:val="apple-converted-space"/>
                          <w:rFonts w:ascii="Garamond" w:hAnsi="Garamond"/>
                          <w:sz w:val="28"/>
                          <w:szCs w:val="28"/>
                        </w:rPr>
                        <w:t> </w:t>
                      </w:r>
                      <w:r w:rsidRPr="0010728E">
                        <w:rPr>
                          <w:rFonts w:ascii="Garamond" w:hAnsi="Garamond"/>
                          <w:sz w:val="28"/>
                          <w:szCs w:val="28"/>
                        </w:rPr>
                        <w:t>(20 коек)</w:t>
                      </w:r>
                    </w:p>
                    <w:p w:rsidR="00ED0594" w:rsidRDefault="00A45B1B" w:rsidP="00A45B1B">
                      <w:pPr>
                        <w:pStyle w:val="a3"/>
                        <w:jc w:val="left"/>
                        <w:rPr>
                          <w:rStyle w:val="apple-converted-space"/>
                          <w:rFonts w:ascii="Garamond" w:hAnsi="Garamond"/>
                          <w:sz w:val="28"/>
                          <w:szCs w:val="28"/>
                        </w:rPr>
                      </w:pPr>
                      <w:r w:rsidRPr="0010728E">
                        <w:rPr>
                          <w:rFonts w:ascii="Garamond" w:hAnsi="Garamond"/>
                          <w:sz w:val="28"/>
                          <w:szCs w:val="28"/>
                        </w:rPr>
                        <w:t>•</w:t>
                      </w:r>
                      <w:r w:rsidRPr="0010728E">
                        <w:rPr>
                          <w:rStyle w:val="apple-converted-space"/>
                          <w:rFonts w:ascii="Garamond" w:hAnsi="Garamond"/>
                          <w:sz w:val="28"/>
                          <w:szCs w:val="28"/>
                        </w:rPr>
                        <w:t> </w:t>
                      </w:r>
                      <w:hyperlink r:id="rId27" w:history="1">
                        <w:r w:rsidRPr="0010728E">
                          <w:rPr>
                            <w:rStyle w:val="af1"/>
                            <w:rFonts w:ascii="Garamond" w:hAnsi="Garamond"/>
                            <w:color w:val="auto"/>
                            <w:sz w:val="28"/>
                            <w:szCs w:val="28"/>
                            <w:u w:val="none"/>
                          </w:rPr>
                          <w:t>Отделение кардиохирургии с интервенционной кардиологией</w:t>
                        </w:r>
                      </w:hyperlink>
                      <w:r w:rsidRPr="0010728E">
                        <w:rPr>
                          <w:rStyle w:val="apple-converted-space"/>
                          <w:rFonts w:ascii="Garamond" w:hAnsi="Garamond"/>
                          <w:sz w:val="28"/>
                          <w:szCs w:val="28"/>
                        </w:rPr>
                        <w:t> </w:t>
                      </w:r>
                    </w:p>
                    <w:p w:rsidR="00A45B1B" w:rsidRPr="0010728E" w:rsidRDefault="00A45B1B" w:rsidP="00A45B1B">
                      <w:pPr>
                        <w:pStyle w:val="a3"/>
                        <w:jc w:val="left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10728E">
                        <w:rPr>
                          <w:rFonts w:ascii="Garamond" w:hAnsi="Garamond"/>
                          <w:sz w:val="28"/>
                          <w:szCs w:val="28"/>
                        </w:rPr>
                        <w:t>(20 коек) </w:t>
                      </w:r>
                    </w:p>
                    <w:p w:rsidR="00ED0594" w:rsidRDefault="00A45B1B" w:rsidP="00A45B1B">
                      <w:pPr>
                        <w:pStyle w:val="a3"/>
                        <w:jc w:val="left"/>
                        <w:rPr>
                          <w:rStyle w:val="af1"/>
                          <w:rFonts w:ascii="Garamond" w:hAnsi="Garamond"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r w:rsidRPr="0010728E">
                        <w:rPr>
                          <w:rFonts w:ascii="Garamond" w:hAnsi="Garamond"/>
                          <w:sz w:val="28"/>
                          <w:szCs w:val="28"/>
                        </w:rPr>
                        <w:t>•</w:t>
                      </w:r>
                      <w:r w:rsidRPr="0010728E">
                        <w:rPr>
                          <w:rStyle w:val="apple-converted-space"/>
                          <w:rFonts w:ascii="Garamond" w:hAnsi="Garamond"/>
                          <w:sz w:val="28"/>
                          <w:szCs w:val="28"/>
                        </w:rPr>
                        <w:t> </w:t>
                      </w:r>
                      <w:hyperlink r:id="rId28" w:history="1">
                        <w:r w:rsidRPr="0010728E">
                          <w:rPr>
                            <w:rStyle w:val="af1"/>
                            <w:rFonts w:ascii="Garamond" w:hAnsi="Garamond"/>
                            <w:color w:val="auto"/>
                            <w:sz w:val="28"/>
                            <w:szCs w:val="28"/>
                            <w:u w:val="none"/>
                          </w:rPr>
                          <w:t>Операционный блок</w:t>
                        </w:r>
                      </w:hyperlink>
                      <w:r w:rsidR="00ED0594">
                        <w:rPr>
                          <w:rStyle w:val="af1"/>
                          <w:rFonts w:ascii="Garamond" w:hAnsi="Garamond"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</w:p>
                    <w:p w:rsidR="00A45B1B" w:rsidRPr="0010728E" w:rsidRDefault="00ED0594" w:rsidP="00A45B1B">
                      <w:pPr>
                        <w:pStyle w:val="a3"/>
                        <w:jc w:val="left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Style w:val="af1"/>
                          <w:rFonts w:ascii="Garamond" w:hAnsi="Garamond"/>
                          <w:color w:val="auto"/>
                          <w:sz w:val="28"/>
                          <w:szCs w:val="28"/>
                          <w:u w:val="none"/>
                        </w:rPr>
                        <w:t>(8 операционных)</w:t>
                      </w:r>
                    </w:p>
                    <w:p w:rsidR="00A45B1B" w:rsidRPr="0010728E" w:rsidRDefault="00A45B1B" w:rsidP="00A45B1B">
                      <w:pPr>
                        <w:pStyle w:val="a3"/>
                        <w:jc w:val="left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10728E">
                        <w:rPr>
                          <w:rFonts w:ascii="Garamond" w:hAnsi="Garamond"/>
                          <w:sz w:val="28"/>
                          <w:szCs w:val="28"/>
                        </w:rPr>
                        <w:t>•</w:t>
                      </w:r>
                      <w:r w:rsidRPr="0010728E">
                        <w:rPr>
                          <w:rStyle w:val="apple-converted-space"/>
                          <w:rFonts w:ascii="Garamond" w:hAnsi="Garamond"/>
                          <w:sz w:val="28"/>
                          <w:szCs w:val="28"/>
                        </w:rPr>
                        <w:t> </w:t>
                      </w:r>
                      <w:hyperlink r:id="rId29" w:history="1">
                        <w:r w:rsidRPr="0010728E">
                          <w:rPr>
                            <w:rStyle w:val="af1"/>
                            <w:rFonts w:ascii="Garamond" w:hAnsi="Garamond"/>
                            <w:color w:val="auto"/>
                            <w:sz w:val="28"/>
                            <w:szCs w:val="28"/>
                            <w:u w:val="none"/>
                          </w:rPr>
                          <w:t>Отделение реанимации и интенсивной терапии для детей старшего возраста</w:t>
                        </w:r>
                      </w:hyperlink>
                      <w:r w:rsidRPr="0010728E">
                        <w:rPr>
                          <w:rStyle w:val="apple-converted-space"/>
                          <w:rFonts w:ascii="Garamond" w:hAnsi="Garamond"/>
                          <w:sz w:val="28"/>
                          <w:szCs w:val="28"/>
                        </w:rPr>
                        <w:t> </w:t>
                      </w:r>
                      <w:r w:rsidRPr="0010728E">
                        <w:rPr>
                          <w:rFonts w:ascii="Garamond" w:hAnsi="Garamond"/>
                          <w:sz w:val="28"/>
                          <w:szCs w:val="28"/>
                        </w:rPr>
                        <w:t>(6 коек)</w:t>
                      </w:r>
                    </w:p>
                    <w:p w:rsidR="00A45B1B" w:rsidRPr="0010728E" w:rsidRDefault="00A45B1B" w:rsidP="00A45B1B">
                      <w:pPr>
                        <w:pStyle w:val="a3"/>
                        <w:jc w:val="left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10728E">
                        <w:rPr>
                          <w:rFonts w:ascii="Garamond" w:hAnsi="Garamond"/>
                          <w:sz w:val="28"/>
                          <w:szCs w:val="28"/>
                        </w:rPr>
                        <w:t>•</w:t>
                      </w:r>
                      <w:r w:rsidRPr="0010728E">
                        <w:rPr>
                          <w:rStyle w:val="apple-converted-space"/>
                          <w:rFonts w:ascii="Garamond" w:hAnsi="Garamond"/>
                          <w:sz w:val="28"/>
                          <w:szCs w:val="28"/>
                        </w:rPr>
                        <w:t> </w:t>
                      </w:r>
                      <w:hyperlink r:id="rId30" w:history="1">
                        <w:r w:rsidRPr="0010728E">
                          <w:rPr>
                            <w:rStyle w:val="af1"/>
                            <w:rFonts w:ascii="Garamond" w:hAnsi="Garamond"/>
                            <w:color w:val="auto"/>
                            <w:sz w:val="28"/>
                            <w:szCs w:val="28"/>
                            <w:u w:val="none"/>
                          </w:rPr>
                          <w:t>Отделение анестезиологии и реанимации новорожденных</w:t>
                        </w:r>
                      </w:hyperlink>
                      <w:r w:rsidRPr="0010728E">
                        <w:rPr>
                          <w:rStyle w:val="apple-converted-space"/>
                          <w:rFonts w:ascii="Garamond" w:hAnsi="Garamond"/>
                          <w:sz w:val="28"/>
                          <w:szCs w:val="28"/>
                        </w:rPr>
                        <w:t> </w:t>
                      </w:r>
                      <w:r w:rsidRPr="0010728E">
                        <w:rPr>
                          <w:rFonts w:ascii="Garamond" w:hAnsi="Garamond"/>
                          <w:sz w:val="28"/>
                          <w:szCs w:val="28"/>
                        </w:rPr>
                        <w:t>(6 коек)</w:t>
                      </w:r>
                    </w:p>
                    <w:p w:rsidR="00A45B1B" w:rsidRPr="0010728E" w:rsidRDefault="00A45B1B" w:rsidP="00A45B1B">
                      <w:pPr>
                        <w:pStyle w:val="a3"/>
                        <w:jc w:val="left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10728E">
                        <w:rPr>
                          <w:rFonts w:ascii="Garamond" w:hAnsi="Garamond"/>
                          <w:sz w:val="28"/>
                          <w:szCs w:val="28"/>
                        </w:rPr>
                        <w:t>•</w:t>
                      </w:r>
                      <w:r w:rsidRPr="0010728E">
                        <w:rPr>
                          <w:rStyle w:val="apple-converted-space"/>
                          <w:rFonts w:ascii="Garamond" w:hAnsi="Garamond"/>
                          <w:sz w:val="28"/>
                          <w:szCs w:val="28"/>
                        </w:rPr>
                        <w:t> </w:t>
                      </w:r>
                      <w:hyperlink r:id="rId31" w:history="1">
                        <w:r w:rsidRPr="0010728E">
                          <w:rPr>
                            <w:rStyle w:val="af1"/>
                            <w:rFonts w:ascii="Garamond" w:hAnsi="Garamond"/>
                            <w:color w:val="auto"/>
                            <w:sz w:val="28"/>
                            <w:szCs w:val="28"/>
                            <w:u w:val="none"/>
                          </w:rPr>
                          <w:t>Отделение анестезиологии и реанимации кардиохирургии</w:t>
                        </w:r>
                      </w:hyperlink>
                      <w:r w:rsidRPr="0010728E">
                        <w:rPr>
                          <w:rStyle w:val="apple-converted-space"/>
                          <w:rFonts w:ascii="Garamond" w:hAnsi="Garamond"/>
                          <w:sz w:val="28"/>
                          <w:szCs w:val="28"/>
                        </w:rPr>
                        <w:t> </w:t>
                      </w:r>
                      <w:r w:rsidRPr="0010728E">
                        <w:rPr>
                          <w:rFonts w:ascii="Garamond" w:hAnsi="Garamond"/>
                          <w:sz w:val="28"/>
                          <w:szCs w:val="28"/>
                        </w:rPr>
                        <w:t>(6 коек)</w:t>
                      </w:r>
                    </w:p>
                    <w:p w:rsidR="00ED0594" w:rsidRDefault="00A45B1B" w:rsidP="00A45B1B">
                      <w:pPr>
                        <w:pStyle w:val="a3"/>
                        <w:jc w:val="left"/>
                        <w:rPr>
                          <w:rStyle w:val="apple-converted-space"/>
                          <w:rFonts w:ascii="Garamond" w:hAnsi="Garamond"/>
                          <w:sz w:val="28"/>
                          <w:szCs w:val="28"/>
                        </w:rPr>
                      </w:pPr>
                      <w:r w:rsidRPr="0010728E">
                        <w:rPr>
                          <w:rFonts w:ascii="Garamond" w:hAnsi="Garamond"/>
                          <w:sz w:val="28"/>
                          <w:szCs w:val="28"/>
                        </w:rPr>
                        <w:t>•</w:t>
                      </w:r>
                      <w:r w:rsidRPr="0010728E">
                        <w:rPr>
                          <w:rStyle w:val="apple-converted-space"/>
                          <w:rFonts w:ascii="Garamond" w:hAnsi="Garamond"/>
                          <w:sz w:val="28"/>
                          <w:szCs w:val="28"/>
                        </w:rPr>
                        <w:t> </w:t>
                      </w:r>
                      <w:hyperlink r:id="rId32" w:history="1">
                        <w:r w:rsidRPr="0010728E">
                          <w:rPr>
                            <w:rStyle w:val="af1"/>
                            <w:rFonts w:ascii="Garamond" w:hAnsi="Garamond"/>
                            <w:color w:val="auto"/>
                            <w:sz w:val="28"/>
                            <w:szCs w:val="28"/>
                            <w:u w:val="none"/>
                          </w:rPr>
                          <w:t>Отделение реанимации и интенсивной терапии для больных профиля /онкология/гематология</w:t>
                        </w:r>
                      </w:hyperlink>
                      <w:r w:rsidRPr="0010728E">
                        <w:rPr>
                          <w:rStyle w:val="apple-converted-space"/>
                          <w:rFonts w:ascii="Garamond" w:hAnsi="Garamond"/>
                          <w:sz w:val="28"/>
                          <w:szCs w:val="28"/>
                        </w:rPr>
                        <w:t> </w:t>
                      </w:r>
                    </w:p>
                    <w:p w:rsidR="00A45B1B" w:rsidRPr="0010728E" w:rsidRDefault="00A45B1B" w:rsidP="00A45B1B">
                      <w:pPr>
                        <w:pStyle w:val="a3"/>
                        <w:jc w:val="left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10728E">
                        <w:rPr>
                          <w:rFonts w:ascii="Garamond" w:hAnsi="Garamond"/>
                          <w:sz w:val="28"/>
                          <w:szCs w:val="28"/>
                        </w:rPr>
                        <w:t>(6 коек)</w:t>
                      </w:r>
                    </w:p>
                    <w:p w:rsidR="00A45B1B" w:rsidRDefault="00A45B1B" w:rsidP="00A45B1B"/>
                  </w:txbxContent>
                </v:textbox>
              </v:roundrect>
            </w:pict>
          </mc:Fallback>
        </mc:AlternateContent>
      </w:r>
      <w:r>
        <w:rPr>
          <w:rFonts w:ascii="Garamond" w:hAnsi="Garamond"/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43815</wp:posOffset>
                </wp:positionV>
                <wp:extent cx="2980690" cy="5099050"/>
                <wp:effectExtent l="20955" t="27305" r="36830" b="45720"/>
                <wp:wrapNone/>
                <wp:docPr id="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690" cy="5099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5B1B" w:rsidRDefault="00A45B1B" w:rsidP="00A45B1B">
                            <w:pPr>
                              <w:jc w:val="center"/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0728E">
                              <w:rPr>
                                <w:rStyle w:val="af0"/>
                                <w:rFonts w:ascii="Garamond" w:hAnsi="Garamond"/>
                                <w:color w:val="2B2828"/>
                                <w:sz w:val="28"/>
                                <w:szCs w:val="28"/>
                              </w:rPr>
                              <w:t>Отдел педиатрии</w:t>
                            </w:r>
                          </w:p>
                          <w:p w:rsidR="00A45B1B" w:rsidRPr="00A45B1B" w:rsidRDefault="00A45B1B" w:rsidP="00A45B1B">
                            <w:pPr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•</w:t>
                            </w:r>
                            <w:r w:rsidR="000D1903" w:rsidRPr="00A45B1B">
                              <w:rPr>
                                <w:rFonts w:ascii="Garamond" w:eastAsia="Calibri" w:hAnsi="Garamond" w:cs="Tahoma"/>
                                <w:color w:val="2B2828"/>
                                <w:sz w:val="28"/>
                                <w:szCs w:val="28"/>
                                <w:lang w:eastAsia="en-US"/>
                              </w:rPr>
                              <w:t> </w:t>
                            </w:r>
                            <w:hyperlink r:id="rId33" w:history="1">
                              <w:r w:rsidR="000D1903" w:rsidRPr="00A45B1B">
                                <w:rPr>
                                  <w:rFonts w:ascii="Garamond" w:eastAsia="Calibri" w:hAnsi="Garamond"/>
                                  <w:sz w:val="28"/>
                                  <w:szCs w:val="28"/>
                                  <w:lang w:eastAsia="en-US"/>
                                </w:rPr>
                                <w:t>Приемное отделение</w:t>
                              </w:r>
                            </w:hyperlink>
                          </w:p>
                          <w:p w:rsidR="00ED0594" w:rsidRDefault="00A45B1B" w:rsidP="00A45B1B">
                            <w:pPr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•</w:t>
                            </w:r>
                            <w:r w:rsidR="000D1903"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 </w:t>
                            </w:r>
                            <w:hyperlink r:id="rId34" w:history="1">
                              <w:r w:rsidR="000D1903" w:rsidRPr="00A45B1B">
                                <w:rPr>
                                  <w:rFonts w:ascii="Garamond" w:eastAsia="Calibri" w:hAnsi="Garamond"/>
                                  <w:sz w:val="28"/>
                                  <w:szCs w:val="28"/>
                                  <w:lang w:eastAsia="en-US"/>
                                </w:rPr>
                                <w:t>Отделение пульмонологии</w:t>
                              </w:r>
                            </w:hyperlink>
                            <w:r w:rsidR="000D1903"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 </w:t>
                            </w:r>
                          </w:p>
                          <w:p w:rsidR="00A45B1B" w:rsidRPr="00A45B1B" w:rsidRDefault="00A45B1B" w:rsidP="00A45B1B">
                            <w:pPr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(25 коек)</w:t>
                            </w:r>
                          </w:p>
                          <w:p w:rsidR="00A45B1B" w:rsidRPr="00A45B1B" w:rsidRDefault="00A45B1B" w:rsidP="00A45B1B">
                            <w:pPr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•</w:t>
                            </w:r>
                            <w:r w:rsidR="000D1903"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 </w:t>
                            </w:r>
                            <w:hyperlink r:id="rId35" w:history="1">
                              <w:r w:rsidR="000D1903" w:rsidRPr="00A45B1B">
                                <w:rPr>
                                  <w:rFonts w:ascii="Garamond" w:eastAsia="Calibri" w:hAnsi="Garamond"/>
                                  <w:sz w:val="28"/>
                                  <w:szCs w:val="28"/>
                                  <w:lang w:eastAsia="en-US"/>
                                </w:rPr>
                                <w:t>Отделение сложной соматической патологии с реабилитацией</w:t>
                              </w:r>
                            </w:hyperlink>
                            <w:r w:rsidR="000D1903"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 </w:t>
                            </w:r>
                            <w:r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(30 коек)</w:t>
                            </w:r>
                          </w:p>
                          <w:p w:rsidR="00A45B1B" w:rsidRPr="00A45B1B" w:rsidRDefault="00A45B1B" w:rsidP="00A45B1B">
                            <w:pPr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•</w:t>
                            </w:r>
                            <w:r w:rsidR="000D1903"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 </w:t>
                            </w:r>
                            <w:hyperlink r:id="rId36" w:history="1">
                              <w:r w:rsidR="000D1903" w:rsidRPr="00A45B1B">
                                <w:rPr>
                                  <w:rFonts w:ascii="Garamond" w:eastAsia="Calibri" w:hAnsi="Garamond"/>
                                  <w:sz w:val="28"/>
                                  <w:szCs w:val="28"/>
                                  <w:lang w:eastAsia="en-US"/>
                                </w:rPr>
                                <w:t>Отделение кардиологии и ревматологии</w:t>
                              </w:r>
                            </w:hyperlink>
                            <w:r w:rsidR="000D1903"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 </w:t>
                            </w:r>
                            <w:r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(25 коек)</w:t>
                            </w:r>
                          </w:p>
                          <w:p w:rsidR="00A45B1B" w:rsidRPr="00A45B1B" w:rsidRDefault="00A45B1B" w:rsidP="00A45B1B">
                            <w:pPr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•</w:t>
                            </w:r>
                            <w:r w:rsidR="000D1903"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 </w:t>
                            </w:r>
                            <w:hyperlink r:id="rId37" w:history="1">
                              <w:r w:rsidR="000D1903" w:rsidRPr="00A45B1B">
                                <w:rPr>
                                  <w:rFonts w:ascii="Garamond" w:eastAsia="Calibri" w:hAnsi="Garamond"/>
                                  <w:sz w:val="28"/>
                                  <w:szCs w:val="28"/>
                                  <w:lang w:eastAsia="en-US"/>
                                </w:rPr>
                                <w:t>Отделение гематологии старшего возраста</w:t>
                              </w:r>
                            </w:hyperlink>
                            <w:r w:rsidR="000D1903"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 </w:t>
                            </w:r>
                            <w:r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(22 коек)</w:t>
                            </w:r>
                          </w:p>
                          <w:p w:rsidR="00A45B1B" w:rsidRPr="00A45B1B" w:rsidRDefault="00A45B1B" w:rsidP="00A45B1B">
                            <w:pPr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•</w:t>
                            </w:r>
                            <w:r w:rsidR="000D1903"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 </w:t>
                            </w:r>
                            <w:hyperlink r:id="rId38" w:history="1">
                              <w:r w:rsidR="000D1903" w:rsidRPr="00A45B1B">
                                <w:rPr>
                                  <w:rFonts w:ascii="Garamond" w:eastAsia="Calibri" w:hAnsi="Garamond"/>
                                  <w:sz w:val="28"/>
                                  <w:szCs w:val="28"/>
                                  <w:lang w:eastAsia="en-US"/>
                                </w:rPr>
                                <w:t>Отделение гематологии младшего возраста</w:t>
                              </w:r>
                            </w:hyperlink>
                            <w:r w:rsidR="000D1903"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 </w:t>
                            </w:r>
                            <w:r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(22 коек)</w:t>
                            </w:r>
                          </w:p>
                          <w:p w:rsidR="00ED0594" w:rsidRDefault="00A45B1B" w:rsidP="00A45B1B">
                            <w:pPr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•</w:t>
                            </w:r>
                            <w:r w:rsidR="000D1903"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 </w:t>
                            </w:r>
                            <w:hyperlink r:id="rId39" w:history="1">
                              <w:r w:rsidR="000D1903" w:rsidRPr="00A45B1B">
                                <w:rPr>
                                  <w:rFonts w:ascii="Garamond" w:eastAsia="Calibri" w:hAnsi="Garamond"/>
                                  <w:sz w:val="28"/>
                                  <w:szCs w:val="28"/>
                                  <w:lang w:eastAsia="en-US"/>
                                </w:rPr>
                                <w:t>Отделение онкологии 1</w:t>
                              </w:r>
                            </w:hyperlink>
                            <w:r w:rsidR="000D1903"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 </w:t>
                            </w:r>
                          </w:p>
                          <w:p w:rsidR="00A45B1B" w:rsidRPr="00A45B1B" w:rsidRDefault="00A45B1B" w:rsidP="00A45B1B">
                            <w:pPr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(20 коек)</w:t>
                            </w:r>
                          </w:p>
                          <w:p w:rsidR="00ED0594" w:rsidRDefault="00A45B1B" w:rsidP="00A45B1B">
                            <w:pPr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•</w:t>
                            </w:r>
                            <w:r w:rsidR="000D1903"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 </w:t>
                            </w:r>
                            <w:hyperlink r:id="rId40" w:history="1">
                              <w:r w:rsidR="000D1903" w:rsidRPr="00A45B1B">
                                <w:rPr>
                                  <w:rFonts w:ascii="Garamond" w:eastAsia="Calibri" w:hAnsi="Garamond"/>
                                  <w:sz w:val="28"/>
                                  <w:szCs w:val="28"/>
                                  <w:lang w:eastAsia="en-US"/>
                                </w:rPr>
                                <w:t>Отделение онкологии 2</w:t>
                              </w:r>
                            </w:hyperlink>
                            <w:r w:rsidR="000D1903"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 </w:t>
                            </w:r>
                          </w:p>
                          <w:p w:rsidR="00A45B1B" w:rsidRPr="00A45B1B" w:rsidRDefault="00A45B1B" w:rsidP="00A45B1B">
                            <w:pPr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(20 коек)</w:t>
                            </w:r>
                          </w:p>
                          <w:p w:rsidR="00ED0594" w:rsidRDefault="00A45B1B" w:rsidP="00A45B1B">
                            <w:pPr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•</w:t>
                            </w:r>
                            <w:r w:rsidR="000D1903"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 </w:t>
                            </w:r>
                            <w:hyperlink r:id="rId41" w:history="1">
                              <w:r w:rsidR="000D1903" w:rsidRPr="00A45B1B">
                                <w:rPr>
                                  <w:rFonts w:ascii="Garamond" w:eastAsia="Calibri" w:hAnsi="Garamond"/>
                                  <w:sz w:val="28"/>
                                  <w:szCs w:val="28"/>
                                  <w:lang w:eastAsia="en-US"/>
                                </w:rPr>
                                <w:t>Отделение онкологии 3</w:t>
                              </w:r>
                            </w:hyperlink>
                            <w:r w:rsidR="000D1903"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 </w:t>
                            </w:r>
                          </w:p>
                          <w:p w:rsidR="00A45B1B" w:rsidRPr="00A45B1B" w:rsidRDefault="00A45B1B" w:rsidP="00A45B1B">
                            <w:pPr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(20 коек)</w:t>
                            </w:r>
                          </w:p>
                          <w:p w:rsidR="00A45B1B" w:rsidRPr="00A45B1B" w:rsidRDefault="00A45B1B" w:rsidP="00A45B1B">
                            <w:pPr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•</w:t>
                            </w:r>
                            <w:r w:rsidR="000D1903"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 </w:t>
                            </w:r>
                            <w:hyperlink r:id="rId42" w:history="1">
                              <w:r w:rsidR="000D1903" w:rsidRPr="00A45B1B">
                                <w:rPr>
                                  <w:rFonts w:ascii="Garamond" w:eastAsia="Calibri" w:hAnsi="Garamond"/>
                                  <w:sz w:val="28"/>
                                  <w:szCs w:val="28"/>
                                  <w:lang w:eastAsia="en-US"/>
                                </w:rPr>
                                <w:t>Отделение трансплантации ГСК</w:t>
                              </w:r>
                            </w:hyperlink>
                            <w:r w:rsidR="000D1903"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 </w:t>
                            </w:r>
                            <w:r w:rsidRPr="00A45B1B">
                              <w:rPr>
                                <w:rFonts w:ascii="Garamond" w:eastAsia="Calibri" w:hAnsi="Garamond"/>
                                <w:sz w:val="28"/>
                                <w:szCs w:val="28"/>
                                <w:lang w:eastAsia="en-US"/>
                              </w:rPr>
                              <w:t>(6 коек)</w:t>
                            </w:r>
                          </w:p>
                          <w:p w:rsidR="00A45B1B" w:rsidRDefault="00A45B1B" w:rsidP="00A45B1B">
                            <w:r w:rsidRPr="00A45B1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•</w:t>
                            </w:r>
                            <w:r w:rsidR="000D1903" w:rsidRPr="00A45B1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 </w:t>
                            </w:r>
                            <w:hyperlink r:id="rId43" w:history="1">
                              <w:r w:rsidR="000D1903" w:rsidRPr="00A45B1B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Отделение дневного стационара</w:t>
                              </w:r>
                            </w:hyperlink>
                            <w:r w:rsidR="000D1903" w:rsidRPr="00A45B1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 </w:t>
                            </w:r>
                            <w:r w:rsidRPr="00A45B1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(5 коек)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39" style="position:absolute;left:0;text-align:left;margin-left:-13.05pt;margin-top:3.45pt;width:234.7pt;height:40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" fillcolor="#9bbb59 [3206]" strokecolor="#f2f2f2 [3041]" strokeweight="3pt">
                <v:shadow on="t" color="#4e6128 [1606]" opacity=".5" offset="1pt"/>
                <v:textbox>
                  <w:txbxContent>
                    <w:p w:rsidR="00A45B1B" w:rsidRDefault="00A45B1B" w:rsidP="00A45B1B">
                      <w:pPr>
                        <w:jc w:val="center"/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</w:pPr>
                      <w:r w:rsidRPr="0010728E">
                        <w:rPr>
                          <w:rStyle w:val="af0"/>
                          <w:rFonts w:ascii="Garamond" w:hAnsi="Garamond"/>
                          <w:color w:val="2B2828"/>
                          <w:sz w:val="28"/>
                          <w:szCs w:val="28"/>
                        </w:rPr>
                        <w:t>Отдел педиатрии</w:t>
                      </w:r>
                    </w:p>
                    <w:p w:rsidR="00A45B1B" w:rsidRPr="00A45B1B" w:rsidRDefault="00A45B1B" w:rsidP="00A45B1B">
                      <w:pPr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</w:pPr>
                      <w:r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•</w:t>
                      </w:r>
                      <w:r w:rsidR="000D1903" w:rsidRPr="00A45B1B">
                        <w:rPr>
                          <w:rFonts w:ascii="Garamond" w:eastAsia="Calibri" w:hAnsi="Garamond" w:cs="Tahoma"/>
                          <w:color w:val="2B2828"/>
                          <w:sz w:val="28"/>
                          <w:szCs w:val="28"/>
                          <w:lang w:eastAsia="en-US"/>
                        </w:rPr>
                        <w:t> </w:t>
                      </w:r>
                      <w:hyperlink r:id="rId44" w:history="1">
                        <w:r w:rsidR="000D1903" w:rsidRPr="00A45B1B">
                          <w:rPr>
                            <w:rFonts w:ascii="Garamond" w:eastAsia="Calibri" w:hAnsi="Garamond"/>
                            <w:sz w:val="28"/>
                            <w:szCs w:val="28"/>
                            <w:lang w:eastAsia="en-US"/>
                          </w:rPr>
                          <w:t>Приемное отделение</w:t>
                        </w:r>
                      </w:hyperlink>
                    </w:p>
                    <w:p w:rsidR="00ED0594" w:rsidRDefault="00A45B1B" w:rsidP="00A45B1B">
                      <w:pPr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</w:pPr>
                      <w:r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•</w:t>
                      </w:r>
                      <w:r w:rsidR="000D1903"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 </w:t>
                      </w:r>
                      <w:hyperlink r:id="rId45" w:history="1">
                        <w:r w:rsidR="000D1903" w:rsidRPr="00A45B1B">
                          <w:rPr>
                            <w:rFonts w:ascii="Garamond" w:eastAsia="Calibri" w:hAnsi="Garamond"/>
                            <w:sz w:val="28"/>
                            <w:szCs w:val="28"/>
                            <w:lang w:eastAsia="en-US"/>
                          </w:rPr>
                          <w:t>Отделение пульмонологии</w:t>
                        </w:r>
                      </w:hyperlink>
                      <w:r w:rsidR="000D1903"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 </w:t>
                      </w:r>
                    </w:p>
                    <w:p w:rsidR="00A45B1B" w:rsidRPr="00A45B1B" w:rsidRDefault="00A45B1B" w:rsidP="00A45B1B">
                      <w:pPr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</w:pPr>
                      <w:r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(25 коек)</w:t>
                      </w:r>
                    </w:p>
                    <w:p w:rsidR="00A45B1B" w:rsidRPr="00A45B1B" w:rsidRDefault="00A45B1B" w:rsidP="00A45B1B">
                      <w:pPr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</w:pPr>
                      <w:r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•</w:t>
                      </w:r>
                      <w:r w:rsidR="000D1903"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 </w:t>
                      </w:r>
                      <w:hyperlink r:id="rId46" w:history="1">
                        <w:r w:rsidR="000D1903" w:rsidRPr="00A45B1B">
                          <w:rPr>
                            <w:rFonts w:ascii="Garamond" w:eastAsia="Calibri" w:hAnsi="Garamond"/>
                            <w:sz w:val="28"/>
                            <w:szCs w:val="28"/>
                            <w:lang w:eastAsia="en-US"/>
                          </w:rPr>
                          <w:t>Отделение сложной соматической патологии с реабилитацией</w:t>
                        </w:r>
                      </w:hyperlink>
                      <w:r w:rsidR="000D1903"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 </w:t>
                      </w:r>
                      <w:r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(30 коек)</w:t>
                      </w:r>
                    </w:p>
                    <w:p w:rsidR="00A45B1B" w:rsidRPr="00A45B1B" w:rsidRDefault="00A45B1B" w:rsidP="00A45B1B">
                      <w:pPr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</w:pPr>
                      <w:r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•</w:t>
                      </w:r>
                      <w:r w:rsidR="000D1903"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 </w:t>
                      </w:r>
                      <w:hyperlink r:id="rId47" w:history="1">
                        <w:r w:rsidR="000D1903" w:rsidRPr="00A45B1B">
                          <w:rPr>
                            <w:rFonts w:ascii="Garamond" w:eastAsia="Calibri" w:hAnsi="Garamond"/>
                            <w:sz w:val="28"/>
                            <w:szCs w:val="28"/>
                            <w:lang w:eastAsia="en-US"/>
                          </w:rPr>
                          <w:t>Отделение кардиологии и ревматологии</w:t>
                        </w:r>
                      </w:hyperlink>
                      <w:r w:rsidR="000D1903"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 </w:t>
                      </w:r>
                      <w:r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(25 коек)</w:t>
                      </w:r>
                    </w:p>
                    <w:p w:rsidR="00A45B1B" w:rsidRPr="00A45B1B" w:rsidRDefault="00A45B1B" w:rsidP="00A45B1B">
                      <w:pPr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</w:pPr>
                      <w:r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•</w:t>
                      </w:r>
                      <w:r w:rsidR="000D1903"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 </w:t>
                      </w:r>
                      <w:hyperlink r:id="rId48" w:history="1">
                        <w:r w:rsidR="000D1903" w:rsidRPr="00A45B1B">
                          <w:rPr>
                            <w:rFonts w:ascii="Garamond" w:eastAsia="Calibri" w:hAnsi="Garamond"/>
                            <w:sz w:val="28"/>
                            <w:szCs w:val="28"/>
                            <w:lang w:eastAsia="en-US"/>
                          </w:rPr>
                          <w:t>Отделение гематологии старшего возраста</w:t>
                        </w:r>
                      </w:hyperlink>
                      <w:r w:rsidR="000D1903"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 </w:t>
                      </w:r>
                      <w:r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(22 коек)</w:t>
                      </w:r>
                    </w:p>
                    <w:p w:rsidR="00A45B1B" w:rsidRPr="00A45B1B" w:rsidRDefault="00A45B1B" w:rsidP="00A45B1B">
                      <w:pPr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</w:pPr>
                      <w:r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•</w:t>
                      </w:r>
                      <w:r w:rsidR="000D1903"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 </w:t>
                      </w:r>
                      <w:hyperlink r:id="rId49" w:history="1">
                        <w:r w:rsidR="000D1903" w:rsidRPr="00A45B1B">
                          <w:rPr>
                            <w:rFonts w:ascii="Garamond" w:eastAsia="Calibri" w:hAnsi="Garamond"/>
                            <w:sz w:val="28"/>
                            <w:szCs w:val="28"/>
                            <w:lang w:eastAsia="en-US"/>
                          </w:rPr>
                          <w:t>Отделение гематологии младшего возраста</w:t>
                        </w:r>
                      </w:hyperlink>
                      <w:r w:rsidR="000D1903"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 </w:t>
                      </w:r>
                      <w:r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(22 коек)</w:t>
                      </w:r>
                    </w:p>
                    <w:p w:rsidR="00ED0594" w:rsidRDefault="00A45B1B" w:rsidP="00A45B1B">
                      <w:pPr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</w:pPr>
                      <w:r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•</w:t>
                      </w:r>
                      <w:r w:rsidR="000D1903"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 </w:t>
                      </w:r>
                      <w:hyperlink r:id="rId50" w:history="1">
                        <w:r w:rsidR="000D1903" w:rsidRPr="00A45B1B">
                          <w:rPr>
                            <w:rFonts w:ascii="Garamond" w:eastAsia="Calibri" w:hAnsi="Garamond"/>
                            <w:sz w:val="28"/>
                            <w:szCs w:val="28"/>
                            <w:lang w:eastAsia="en-US"/>
                          </w:rPr>
                          <w:t>Отделение онкологии 1</w:t>
                        </w:r>
                      </w:hyperlink>
                      <w:r w:rsidR="000D1903"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 </w:t>
                      </w:r>
                    </w:p>
                    <w:p w:rsidR="00A45B1B" w:rsidRPr="00A45B1B" w:rsidRDefault="00A45B1B" w:rsidP="00A45B1B">
                      <w:pPr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</w:pPr>
                      <w:r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(20 коек)</w:t>
                      </w:r>
                    </w:p>
                    <w:p w:rsidR="00ED0594" w:rsidRDefault="00A45B1B" w:rsidP="00A45B1B">
                      <w:pPr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</w:pPr>
                      <w:r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•</w:t>
                      </w:r>
                      <w:r w:rsidR="000D1903"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 </w:t>
                      </w:r>
                      <w:hyperlink r:id="rId51" w:history="1">
                        <w:r w:rsidR="000D1903" w:rsidRPr="00A45B1B">
                          <w:rPr>
                            <w:rFonts w:ascii="Garamond" w:eastAsia="Calibri" w:hAnsi="Garamond"/>
                            <w:sz w:val="28"/>
                            <w:szCs w:val="28"/>
                            <w:lang w:eastAsia="en-US"/>
                          </w:rPr>
                          <w:t>Отделение онкологии 2</w:t>
                        </w:r>
                      </w:hyperlink>
                      <w:r w:rsidR="000D1903"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 </w:t>
                      </w:r>
                    </w:p>
                    <w:p w:rsidR="00A45B1B" w:rsidRPr="00A45B1B" w:rsidRDefault="00A45B1B" w:rsidP="00A45B1B">
                      <w:pPr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</w:pPr>
                      <w:r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(20 коек)</w:t>
                      </w:r>
                    </w:p>
                    <w:p w:rsidR="00ED0594" w:rsidRDefault="00A45B1B" w:rsidP="00A45B1B">
                      <w:pPr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</w:pPr>
                      <w:r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•</w:t>
                      </w:r>
                      <w:r w:rsidR="000D1903"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 </w:t>
                      </w:r>
                      <w:hyperlink r:id="rId52" w:history="1">
                        <w:r w:rsidR="000D1903" w:rsidRPr="00A45B1B">
                          <w:rPr>
                            <w:rFonts w:ascii="Garamond" w:eastAsia="Calibri" w:hAnsi="Garamond"/>
                            <w:sz w:val="28"/>
                            <w:szCs w:val="28"/>
                            <w:lang w:eastAsia="en-US"/>
                          </w:rPr>
                          <w:t>Отделение онкологии 3</w:t>
                        </w:r>
                      </w:hyperlink>
                      <w:r w:rsidR="000D1903"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 </w:t>
                      </w:r>
                    </w:p>
                    <w:p w:rsidR="00A45B1B" w:rsidRPr="00A45B1B" w:rsidRDefault="00A45B1B" w:rsidP="00A45B1B">
                      <w:pPr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</w:pPr>
                      <w:r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(20 коек)</w:t>
                      </w:r>
                    </w:p>
                    <w:p w:rsidR="00A45B1B" w:rsidRPr="00A45B1B" w:rsidRDefault="00A45B1B" w:rsidP="00A45B1B">
                      <w:pPr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</w:pPr>
                      <w:r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•</w:t>
                      </w:r>
                      <w:r w:rsidR="000D1903"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 </w:t>
                      </w:r>
                      <w:hyperlink r:id="rId53" w:history="1">
                        <w:r w:rsidR="000D1903" w:rsidRPr="00A45B1B">
                          <w:rPr>
                            <w:rFonts w:ascii="Garamond" w:eastAsia="Calibri" w:hAnsi="Garamond"/>
                            <w:sz w:val="28"/>
                            <w:szCs w:val="28"/>
                            <w:lang w:eastAsia="en-US"/>
                          </w:rPr>
                          <w:t>Отделение трансплантации ГСК</w:t>
                        </w:r>
                      </w:hyperlink>
                      <w:r w:rsidR="000D1903"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 </w:t>
                      </w:r>
                      <w:r w:rsidRPr="00A45B1B">
                        <w:rPr>
                          <w:rFonts w:ascii="Garamond" w:eastAsia="Calibri" w:hAnsi="Garamond"/>
                          <w:sz w:val="28"/>
                          <w:szCs w:val="28"/>
                          <w:lang w:eastAsia="en-US"/>
                        </w:rPr>
                        <w:t>(6 коек)</w:t>
                      </w:r>
                    </w:p>
                    <w:p w:rsidR="00A45B1B" w:rsidRDefault="00A45B1B" w:rsidP="00A45B1B">
                      <w:r w:rsidRPr="00A45B1B">
                        <w:rPr>
                          <w:rFonts w:ascii="Garamond" w:hAnsi="Garamond"/>
                          <w:sz w:val="28"/>
                          <w:szCs w:val="28"/>
                        </w:rPr>
                        <w:t>•</w:t>
                      </w:r>
                      <w:r w:rsidR="000D1903" w:rsidRPr="00A45B1B">
                        <w:rPr>
                          <w:rFonts w:ascii="Garamond" w:hAnsi="Garamond"/>
                          <w:sz w:val="28"/>
                          <w:szCs w:val="28"/>
                        </w:rPr>
                        <w:t> </w:t>
                      </w:r>
                      <w:hyperlink r:id="rId54" w:history="1">
                        <w:r w:rsidR="000D1903" w:rsidRPr="00A45B1B">
                          <w:rPr>
                            <w:rFonts w:ascii="Garamond" w:hAnsi="Garamond"/>
                            <w:sz w:val="28"/>
                            <w:szCs w:val="28"/>
                          </w:rPr>
                          <w:t>Отделение дневного стационара</w:t>
                        </w:r>
                      </w:hyperlink>
                      <w:r w:rsidR="000D1903" w:rsidRPr="00A45B1B">
                        <w:rPr>
                          <w:rFonts w:ascii="Garamond" w:hAnsi="Garamond"/>
                          <w:sz w:val="28"/>
                          <w:szCs w:val="28"/>
                        </w:rPr>
                        <w:t> </w:t>
                      </w:r>
                      <w:r w:rsidRPr="00A45B1B">
                        <w:rPr>
                          <w:rFonts w:ascii="Garamond" w:hAnsi="Garamond"/>
                          <w:sz w:val="28"/>
                          <w:szCs w:val="28"/>
                        </w:rPr>
                        <w:t>(5 коек)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aramond" w:hAnsi="Garamond"/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6651625</wp:posOffset>
                </wp:positionH>
                <wp:positionV relativeFrom="paragraph">
                  <wp:posOffset>43815</wp:posOffset>
                </wp:positionV>
                <wp:extent cx="3040380" cy="3552825"/>
                <wp:effectExtent l="22225" t="24765" r="33020" b="51435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3552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5B1B" w:rsidRDefault="00A45B1B" w:rsidP="00A45B1B">
                            <w:pPr>
                              <w:pStyle w:val="a3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0728E">
                              <w:rPr>
                                <w:rStyle w:val="af0"/>
                                <w:rFonts w:ascii="Garamond" w:hAnsi="Garamond"/>
                                <w:sz w:val="28"/>
                                <w:szCs w:val="28"/>
                              </w:rPr>
                              <w:t>Параклинический</w:t>
                            </w:r>
                            <w:proofErr w:type="spellEnd"/>
                            <w:r w:rsidRPr="0010728E">
                              <w:rPr>
                                <w:rStyle w:val="af0"/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блок</w:t>
                            </w:r>
                          </w:p>
                          <w:p w:rsidR="00A45B1B" w:rsidRPr="0010728E" w:rsidRDefault="00A45B1B" w:rsidP="00A45B1B">
                            <w:pPr>
                              <w:pStyle w:val="a3"/>
                              <w:jc w:val="left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10728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•</w:t>
                            </w:r>
                            <w:r w:rsidRPr="0010728E">
                              <w:rPr>
                                <w:rStyle w:val="apple-converted-space"/>
                                <w:rFonts w:ascii="Garamond" w:hAnsi="Garamond"/>
                                <w:sz w:val="28"/>
                                <w:szCs w:val="28"/>
                              </w:rPr>
                              <w:t> </w:t>
                            </w:r>
                            <w:hyperlink r:id="rId55" w:history="1">
                              <w:r w:rsidRPr="0010728E">
                                <w:rPr>
                                  <w:rStyle w:val="af1"/>
                                  <w:rFonts w:ascii="Garamond" w:hAnsi="Garamond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Отделение клинико-диагностической лаборатории</w:t>
                              </w:r>
                            </w:hyperlink>
                          </w:p>
                          <w:p w:rsidR="00A45B1B" w:rsidRPr="0010728E" w:rsidRDefault="00A45B1B" w:rsidP="00A45B1B">
                            <w:pPr>
                              <w:pStyle w:val="a3"/>
                              <w:jc w:val="left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10728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•</w:t>
                            </w:r>
                            <w:r w:rsidRPr="0010728E">
                              <w:rPr>
                                <w:rStyle w:val="apple-converted-space"/>
                                <w:rFonts w:ascii="Garamond" w:hAnsi="Garamond"/>
                                <w:sz w:val="28"/>
                                <w:szCs w:val="28"/>
                              </w:rPr>
                              <w:t> </w:t>
                            </w:r>
                            <w:hyperlink r:id="rId56" w:history="1">
                              <w:r w:rsidRPr="0010728E">
                                <w:rPr>
                                  <w:rStyle w:val="af1"/>
                                  <w:rFonts w:ascii="Garamond" w:hAnsi="Garamond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 xml:space="preserve">Отделение </w:t>
                              </w:r>
                              <w:proofErr w:type="spellStart"/>
                              <w:r w:rsidRPr="0010728E">
                                <w:rPr>
                                  <w:rStyle w:val="af1"/>
                                  <w:rFonts w:ascii="Garamond" w:hAnsi="Garamond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афереза</w:t>
                              </w:r>
                              <w:proofErr w:type="spellEnd"/>
                              <w:r w:rsidRPr="0010728E">
                                <w:rPr>
                                  <w:rStyle w:val="af1"/>
                                  <w:rFonts w:ascii="Garamond" w:hAnsi="Garamond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 xml:space="preserve"> и контроля ГСК с отделением клинической трансфузиологии</w:t>
                              </w:r>
                            </w:hyperlink>
                          </w:p>
                          <w:p w:rsidR="00A45B1B" w:rsidRPr="0010728E" w:rsidRDefault="00A45B1B" w:rsidP="00A45B1B">
                            <w:pPr>
                              <w:pStyle w:val="a3"/>
                              <w:jc w:val="left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10728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•</w:t>
                            </w:r>
                            <w:r w:rsidRPr="0010728E">
                              <w:rPr>
                                <w:rStyle w:val="apple-converted-space"/>
                                <w:rFonts w:ascii="Garamond" w:hAnsi="Garamond"/>
                                <w:sz w:val="28"/>
                                <w:szCs w:val="28"/>
                              </w:rPr>
                              <w:t> </w:t>
                            </w:r>
                            <w:hyperlink r:id="rId57" w:history="1">
                              <w:r w:rsidRPr="0010728E">
                                <w:rPr>
                                  <w:rStyle w:val="af1"/>
                                  <w:rFonts w:ascii="Garamond" w:hAnsi="Garamond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Отделение лучевой диагностики</w:t>
                              </w:r>
                            </w:hyperlink>
                          </w:p>
                          <w:p w:rsidR="00A45B1B" w:rsidRPr="0010728E" w:rsidRDefault="00A45B1B" w:rsidP="00A45B1B">
                            <w:pPr>
                              <w:pStyle w:val="a3"/>
                              <w:jc w:val="left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10728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•</w:t>
                            </w:r>
                            <w:r w:rsidRPr="0010728E">
                              <w:rPr>
                                <w:rStyle w:val="apple-converted-space"/>
                                <w:rFonts w:ascii="Garamond" w:hAnsi="Garamond"/>
                                <w:sz w:val="28"/>
                                <w:szCs w:val="28"/>
                              </w:rPr>
                              <w:t> </w:t>
                            </w:r>
                            <w:hyperlink r:id="rId58" w:history="1">
                              <w:r w:rsidRPr="0010728E">
                                <w:rPr>
                                  <w:rStyle w:val="af1"/>
                                  <w:rFonts w:ascii="Garamond" w:hAnsi="Garamond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Отделение ультразвуковой и функциональной диагностики</w:t>
                              </w:r>
                            </w:hyperlink>
                          </w:p>
                          <w:p w:rsidR="00A45B1B" w:rsidRPr="0010728E" w:rsidRDefault="00A45B1B" w:rsidP="00A45B1B">
                            <w:pPr>
                              <w:pStyle w:val="a3"/>
                              <w:jc w:val="left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10728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•</w:t>
                            </w:r>
                            <w:r w:rsidRPr="0010728E">
                              <w:rPr>
                                <w:rStyle w:val="apple-converted-space"/>
                                <w:rFonts w:ascii="Garamond" w:hAnsi="Garamond"/>
                                <w:sz w:val="28"/>
                                <w:szCs w:val="28"/>
                              </w:rPr>
                              <w:t> </w:t>
                            </w:r>
                            <w:hyperlink r:id="rId59" w:history="1">
                              <w:r w:rsidRPr="0010728E">
                                <w:rPr>
                                  <w:rStyle w:val="af1"/>
                                  <w:rFonts w:ascii="Garamond" w:hAnsi="Garamond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Сектор эндоскопии</w:t>
                              </w:r>
                            </w:hyperlink>
                          </w:p>
                          <w:p w:rsidR="00A45B1B" w:rsidRPr="0010728E" w:rsidRDefault="00A45B1B" w:rsidP="00A45B1B">
                            <w:pPr>
                              <w:pStyle w:val="a3"/>
                              <w:jc w:val="left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10728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•</w:t>
                            </w:r>
                            <w:r w:rsidRPr="0010728E">
                              <w:rPr>
                                <w:rStyle w:val="apple-converted-space"/>
                                <w:rFonts w:ascii="Garamond" w:hAnsi="Garamond"/>
                                <w:sz w:val="28"/>
                                <w:szCs w:val="28"/>
                              </w:rPr>
                              <w:t> </w:t>
                            </w:r>
                            <w:hyperlink r:id="rId60" w:history="1">
                              <w:r w:rsidRPr="0010728E">
                                <w:rPr>
                                  <w:rStyle w:val="af1"/>
                                  <w:rFonts w:ascii="Garamond" w:hAnsi="Garamond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Физиотерапевтическое отделение</w:t>
                              </w:r>
                            </w:hyperlink>
                          </w:p>
                          <w:p w:rsidR="00A45B1B" w:rsidRPr="0010728E" w:rsidRDefault="00A45B1B" w:rsidP="00A45B1B">
                            <w:pPr>
                              <w:pStyle w:val="a3"/>
                              <w:jc w:val="left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10728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•</w:t>
                            </w:r>
                            <w:r w:rsidRPr="0010728E">
                              <w:rPr>
                                <w:rStyle w:val="apple-converted-space"/>
                                <w:rFonts w:ascii="Garamond" w:hAnsi="Garamond"/>
                                <w:sz w:val="28"/>
                                <w:szCs w:val="28"/>
                              </w:rPr>
                              <w:t> </w:t>
                            </w:r>
                            <w:hyperlink r:id="rId61" w:history="1">
                              <w:r w:rsidRPr="0010728E">
                                <w:rPr>
                                  <w:rStyle w:val="af1"/>
                                  <w:rFonts w:ascii="Garamond" w:hAnsi="Garamond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Эпидемиологический отдел</w:t>
                              </w:r>
                            </w:hyperlink>
                          </w:p>
                          <w:p w:rsidR="00A45B1B" w:rsidRPr="0010728E" w:rsidRDefault="00A45B1B" w:rsidP="00A45B1B">
                            <w:pPr>
                              <w:pStyle w:val="a3"/>
                              <w:jc w:val="left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10728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•</w:t>
                            </w:r>
                            <w:r w:rsidRPr="0010728E">
                              <w:rPr>
                                <w:rStyle w:val="apple-converted-space"/>
                                <w:rFonts w:ascii="Garamond" w:hAnsi="Garamond"/>
                                <w:sz w:val="28"/>
                                <w:szCs w:val="28"/>
                              </w:rPr>
                              <w:t> </w:t>
                            </w:r>
                            <w:hyperlink r:id="rId62" w:history="1">
                              <w:r w:rsidRPr="0010728E">
                                <w:rPr>
                                  <w:rStyle w:val="af1"/>
                                  <w:rFonts w:ascii="Garamond" w:hAnsi="Garamond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Управление лекарственным обеспечением</w:t>
                              </w:r>
                            </w:hyperlink>
                          </w:p>
                          <w:p w:rsidR="00A45B1B" w:rsidRDefault="00A45B1B" w:rsidP="00A45B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40" style="position:absolute;left:0;text-align:left;margin-left:523.75pt;margin-top:3.45pt;width:239.4pt;height:27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" fillcolor="#f79646 [3209]" strokecolor="#f2f2f2 [3041]" strokeweight="3pt">
                <v:shadow on="t" color="#974706 [1609]" opacity=".5" offset="1pt"/>
                <v:textbox>
                  <w:txbxContent>
                    <w:p w:rsidR="00A45B1B" w:rsidRDefault="00A45B1B" w:rsidP="00A45B1B">
                      <w:pPr>
                        <w:pStyle w:val="a3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10728E">
                        <w:rPr>
                          <w:rStyle w:val="af0"/>
                          <w:rFonts w:ascii="Garamond" w:hAnsi="Garamond"/>
                          <w:sz w:val="28"/>
                          <w:szCs w:val="28"/>
                        </w:rPr>
                        <w:t>Параклинический блок</w:t>
                      </w:r>
                    </w:p>
                    <w:p w:rsidR="00A45B1B" w:rsidRPr="0010728E" w:rsidRDefault="00A45B1B" w:rsidP="00A45B1B">
                      <w:pPr>
                        <w:pStyle w:val="a3"/>
                        <w:jc w:val="left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10728E">
                        <w:rPr>
                          <w:rFonts w:ascii="Garamond" w:hAnsi="Garamond"/>
                          <w:sz w:val="28"/>
                          <w:szCs w:val="28"/>
                        </w:rPr>
                        <w:t>•</w:t>
                      </w:r>
                      <w:r w:rsidRPr="0010728E">
                        <w:rPr>
                          <w:rStyle w:val="apple-converted-space"/>
                          <w:rFonts w:ascii="Garamond" w:hAnsi="Garamond"/>
                          <w:sz w:val="28"/>
                          <w:szCs w:val="28"/>
                        </w:rPr>
                        <w:t> </w:t>
                      </w:r>
                      <w:hyperlink r:id="rId63" w:history="1">
                        <w:r w:rsidRPr="0010728E">
                          <w:rPr>
                            <w:rStyle w:val="af1"/>
                            <w:rFonts w:ascii="Garamond" w:hAnsi="Garamond"/>
                            <w:color w:val="auto"/>
                            <w:sz w:val="28"/>
                            <w:szCs w:val="28"/>
                            <w:u w:val="none"/>
                          </w:rPr>
                          <w:t>Отделение клинико-диагностической лаборатории</w:t>
                        </w:r>
                      </w:hyperlink>
                    </w:p>
                    <w:p w:rsidR="00A45B1B" w:rsidRPr="0010728E" w:rsidRDefault="00A45B1B" w:rsidP="00A45B1B">
                      <w:pPr>
                        <w:pStyle w:val="a3"/>
                        <w:jc w:val="left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10728E">
                        <w:rPr>
                          <w:rFonts w:ascii="Garamond" w:hAnsi="Garamond"/>
                          <w:sz w:val="28"/>
                          <w:szCs w:val="28"/>
                        </w:rPr>
                        <w:t>•</w:t>
                      </w:r>
                      <w:r w:rsidRPr="0010728E">
                        <w:rPr>
                          <w:rStyle w:val="apple-converted-space"/>
                          <w:rFonts w:ascii="Garamond" w:hAnsi="Garamond"/>
                          <w:sz w:val="28"/>
                          <w:szCs w:val="28"/>
                        </w:rPr>
                        <w:t> </w:t>
                      </w:r>
                      <w:hyperlink r:id="rId64" w:history="1">
                        <w:r w:rsidRPr="0010728E">
                          <w:rPr>
                            <w:rStyle w:val="af1"/>
                            <w:rFonts w:ascii="Garamond" w:hAnsi="Garamond"/>
                            <w:color w:val="auto"/>
                            <w:sz w:val="28"/>
                            <w:szCs w:val="28"/>
                            <w:u w:val="none"/>
                          </w:rPr>
                          <w:t>Отделение афереза и контроля ГСК с отделением клинической трансфузиологии</w:t>
                        </w:r>
                      </w:hyperlink>
                    </w:p>
                    <w:p w:rsidR="00A45B1B" w:rsidRPr="0010728E" w:rsidRDefault="00A45B1B" w:rsidP="00A45B1B">
                      <w:pPr>
                        <w:pStyle w:val="a3"/>
                        <w:jc w:val="left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10728E">
                        <w:rPr>
                          <w:rFonts w:ascii="Garamond" w:hAnsi="Garamond"/>
                          <w:sz w:val="28"/>
                          <w:szCs w:val="28"/>
                        </w:rPr>
                        <w:t>•</w:t>
                      </w:r>
                      <w:r w:rsidRPr="0010728E">
                        <w:rPr>
                          <w:rStyle w:val="apple-converted-space"/>
                          <w:rFonts w:ascii="Garamond" w:hAnsi="Garamond"/>
                          <w:sz w:val="28"/>
                          <w:szCs w:val="28"/>
                        </w:rPr>
                        <w:t> </w:t>
                      </w:r>
                      <w:hyperlink r:id="rId65" w:history="1">
                        <w:r w:rsidRPr="0010728E">
                          <w:rPr>
                            <w:rStyle w:val="af1"/>
                            <w:rFonts w:ascii="Garamond" w:hAnsi="Garamond"/>
                            <w:color w:val="auto"/>
                            <w:sz w:val="28"/>
                            <w:szCs w:val="28"/>
                            <w:u w:val="none"/>
                          </w:rPr>
                          <w:t>Отделение лучевой диагностики</w:t>
                        </w:r>
                      </w:hyperlink>
                    </w:p>
                    <w:p w:rsidR="00A45B1B" w:rsidRPr="0010728E" w:rsidRDefault="00A45B1B" w:rsidP="00A45B1B">
                      <w:pPr>
                        <w:pStyle w:val="a3"/>
                        <w:jc w:val="left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10728E">
                        <w:rPr>
                          <w:rFonts w:ascii="Garamond" w:hAnsi="Garamond"/>
                          <w:sz w:val="28"/>
                          <w:szCs w:val="28"/>
                        </w:rPr>
                        <w:t>•</w:t>
                      </w:r>
                      <w:r w:rsidRPr="0010728E">
                        <w:rPr>
                          <w:rStyle w:val="apple-converted-space"/>
                          <w:rFonts w:ascii="Garamond" w:hAnsi="Garamond"/>
                          <w:sz w:val="28"/>
                          <w:szCs w:val="28"/>
                        </w:rPr>
                        <w:t> </w:t>
                      </w:r>
                      <w:hyperlink r:id="rId66" w:history="1">
                        <w:r w:rsidRPr="0010728E">
                          <w:rPr>
                            <w:rStyle w:val="af1"/>
                            <w:rFonts w:ascii="Garamond" w:hAnsi="Garamond"/>
                            <w:color w:val="auto"/>
                            <w:sz w:val="28"/>
                            <w:szCs w:val="28"/>
                            <w:u w:val="none"/>
                          </w:rPr>
                          <w:t>Отделение ультразвуковой и функциональной диагностики</w:t>
                        </w:r>
                      </w:hyperlink>
                    </w:p>
                    <w:p w:rsidR="00A45B1B" w:rsidRPr="0010728E" w:rsidRDefault="00A45B1B" w:rsidP="00A45B1B">
                      <w:pPr>
                        <w:pStyle w:val="a3"/>
                        <w:jc w:val="left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10728E">
                        <w:rPr>
                          <w:rFonts w:ascii="Garamond" w:hAnsi="Garamond"/>
                          <w:sz w:val="28"/>
                          <w:szCs w:val="28"/>
                        </w:rPr>
                        <w:t>•</w:t>
                      </w:r>
                      <w:r w:rsidRPr="0010728E">
                        <w:rPr>
                          <w:rStyle w:val="apple-converted-space"/>
                          <w:rFonts w:ascii="Garamond" w:hAnsi="Garamond"/>
                          <w:sz w:val="28"/>
                          <w:szCs w:val="28"/>
                        </w:rPr>
                        <w:t> </w:t>
                      </w:r>
                      <w:hyperlink r:id="rId67" w:history="1">
                        <w:r w:rsidRPr="0010728E">
                          <w:rPr>
                            <w:rStyle w:val="af1"/>
                            <w:rFonts w:ascii="Garamond" w:hAnsi="Garamond"/>
                            <w:color w:val="auto"/>
                            <w:sz w:val="28"/>
                            <w:szCs w:val="28"/>
                            <w:u w:val="none"/>
                          </w:rPr>
                          <w:t>Сектор эндоскопии</w:t>
                        </w:r>
                      </w:hyperlink>
                    </w:p>
                    <w:p w:rsidR="00A45B1B" w:rsidRPr="0010728E" w:rsidRDefault="00A45B1B" w:rsidP="00A45B1B">
                      <w:pPr>
                        <w:pStyle w:val="a3"/>
                        <w:jc w:val="left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10728E">
                        <w:rPr>
                          <w:rFonts w:ascii="Garamond" w:hAnsi="Garamond"/>
                          <w:sz w:val="28"/>
                          <w:szCs w:val="28"/>
                        </w:rPr>
                        <w:t>•</w:t>
                      </w:r>
                      <w:r w:rsidRPr="0010728E">
                        <w:rPr>
                          <w:rStyle w:val="apple-converted-space"/>
                          <w:rFonts w:ascii="Garamond" w:hAnsi="Garamond"/>
                          <w:sz w:val="28"/>
                          <w:szCs w:val="28"/>
                        </w:rPr>
                        <w:t> </w:t>
                      </w:r>
                      <w:hyperlink r:id="rId68" w:history="1">
                        <w:r w:rsidRPr="0010728E">
                          <w:rPr>
                            <w:rStyle w:val="af1"/>
                            <w:rFonts w:ascii="Garamond" w:hAnsi="Garamond"/>
                            <w:color w:val="auto"/>
                            <w:sz w:val="28"/>
                            <w:szCs w:val="28"/>
                            <w:u w:val="none"/>
                          </w:rPr>
                          <w:t>Физиотерапевтическое отделение</w:t>
                        </w:r>
                      </w:hyperlink>
                    </w:p>
                    <w:p w:rsidR="00A45B1B" w:rsidRPr="0010728E" w:rsidRDefault="00A45B1B" w:rsidP="00A45B1B">
                      <w:pPr>
                        <w:pStyle w:val="a3"/>
                        <w:jc w:val="left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10728E">
                        <w:rPr>
                          <w:rFonts w:ascii="Garamond" w:hAnsi="Garamond"/>
                          <w:sz w:val="28"/>
                          <w:szCs w:val="28"/>
                        </w:rPr>
                        <w:t>•</w:t>
                      </w:r>
                      <w:r w:rsidRPr="0010728E">
                        <w:rPr>
                          <w:rStyle w:val="apple-converted-space"/>
                          <w:rFonts w:ascii="Garamond" w:hAnsi="Garamond"/>
                          <w:sz w:val="28"/>
                          <w:szCs w:val="28"/>
                        </w:rPr>
                        <w:t> </w:t>
                      </w:r>
                      <w:hyperlink r:id="rId69" w:history="1">
                        <w:r w:rsidRPr="0010728E">
                          <w:rPr>
                            <w:rStyle w:val="af1"/>
                            <w:rFonts w:ascii="Garamond" w:hAnsi="Garamond"/>
                            <w:color w:val="auto"/>
                            <w:sz w:val="28"/>
                            <w:szCs w:val="28"/>
                            <w:u w:val="none"/>
                          </w:rPr>
                          <w:t>Эпидемиологический отдел</w:t>
                        </w:r>
                      </w:hyperlink>
                    </w:p>
                    <w:p w:rsidR="00A45B1B" w:rsidRPr="0010728E" w:rsidRDefault="00A45B1B" w:rsidP="00A45B1B">
                      <w:pPr>
                        <w:pStyle w:val="a3"/>
                        <w:jc w:val="left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10728E">
                        <w:rPr>
                          <w:rFonts w:ascii="Garamond" w:hAnsi="Garamond"/>
                          <w:sz w:val="28"/>
                          <w:szCs w:val="28"/>
                        </w:rPr>
                        <w:t>•</w:t>
                      </w:r>
                      <w:r w:rsidRPr="0010728E">
                        <w:rPr>
                          <w:rStyle w:val="apple-converted-space"/>
                          <w:rFonts w:ascii="Garamond" w:hAnsi="Garamond"/>
                          <w:sz w:val="28"/>
                          <w:szCs w:val="28"/>
                        </w:rPr>
                        <w:t> </w:t>
                      </w:r>
                      <w:hyperlink r:id="rId70" w:history="1">
                        <w:r w:rsidRPr="0010728E">
                          <w:rPr>
                            <w:rStyle w:val="af1"/>
                            <w:rFonts w:ascii="Garamond" w:hAnsi="Garamond"/>
                            <w:color w:val="auto"/>
                            <w:sz w:val="28"/>
                            <w:szCs w:val="28"/>
                            <w:u w:val="none"/>
                          </w:rPr>
                          <w:t>Управление лекарственным обеспечением</w:t>
                        </w:r>
                      </w:hyperlink>
                    </w:p>
                    <w:p w:rsidR="00A45B1B" w:rsidRDefault="00A45B1B" w:rsidP="00A45B1B"/>
                  </w:txbxContent>
                </v:textbox>
              </v:roundrect>
            </w:pict>
          </mc:Fallback>
        </mc:AlternateContent>
      </w:r>
    </w:p>
    <w:p w:rsidR="00922636" w:rsidRDefault="00922636" w:rsidP="001526BC">
      <w:pPr>
        <w:pStyle w:val="a3"/>
        <w:rPr>
          <w:rFonts w:ascii="Garamond" w:hAnsi="Garamond"/>
          <w:b/>
          <w:caps/>
          <w:sz w:val="28"/>
          <w:szCs w:val="28"/>
        </w:rPr>
      </w:pPr>
    </w:p>
    <w:sectPr w:rsidR="00922636" w:rsidSect="0013365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71" w:rsidRDefault="00775D71" w:rsidP="005304D4">
      <w:r>
        <w:separator/>
      </w:r>
    </w:p>
  </w:endnote>
  <w:endnote w:type="continuationSeparator" w:id="0">
    <w:p w:rsidR="00775D71" w:rsidRDefault="00775D71" w:rsidP="0053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KZ">
    <w:altName w:val="Times New Roman"/>
    <w:charset w:val="01"/>
    <w:family w:val="roman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23" w:rsidRDefault="00CC422E">
    <w:pPr>
      <w:pStyle w:val="af5"/>
      <w:jc w:val="center"/>
    </w:pPr>
    <w:r>
      <w:fldChar w:fldCharType="begin"/>
    </w:r>
    <w:r w:rsidR="00043223">
      <w:instrText>PAGE   \* MERGEFORMAT</w:instrText>
    </w:r>
    <w:r>
      <w:fldChar w:fldCharType="separate"/>
    </w:r>
    <w:r w:rsidR="0056679B">
      <w:rPr>
        <w:noProof/>
      </w:rPr>
      <w:t>1</w:t>
    </w:r>
    <w:r>
      <w:rPr>
        <w:noProof/>
      </w:rPr>
      <w:fldChar w:fldCharType="end"/>
    </w:r>
  </w:p>
  <w:p w:rsidR="00043223" w:rsidRDefault="0004322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71" w:rsidRDefault="00775D71" w:rsidP="005304D4">
      <w:r>
        <w:separator/>
      </w:r>
    </w:p>
  </w:footnote>
  <w:footnote w:type="continuationSeparator" w:id="0">
    <w:p w:rsidR="00775D71" w:rsidRDefault="00775D71" w:rsidP="00530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60EA"/>
      </v:shape>
    </w:pict>
  </w:numPicBullet>
  <w:abstractNum w:abstractNumId="0">
    <w:nsid w:val="FFFFFFFE"/>
    <w:multiLevelType w:val="singleLevel"/>
    <w:tmpl w:val="636ED500"/>
    <w:lvl w:ilvl="0">
      <w:numFmt w:val="bullet"/>
      <w:lvlText w:val="*"/>
      <w:lvlJc w:val="left"/>
    </w:lvl>
  </w:abstractNum>
  <w:abstractNum w:abstractNumId="1">
    <w:nsid w:val="00A97F9B"/>
    <w:multiLevelType w:val="multilevel"/>
    <w:tmpl w:val="D480D386"/>
    <w:lvl w:ilvl="0">
      <w:start w:val="1"/>
      <w:numFmt w:val="decimal"/>
      <w:pStyle w:val="1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01D44E36"/>
    <w:multiLevelType w:val="multilevel"/>
    <w:tmpl w:val="421C9710"/>
    <w:styleLink w:val="29"/>
    <w:lvl w:ilvl="0">
      <w:start w:val="15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90B6A"/>
    <w:multiLevelType w:val="hybridMultilevel"/>
    <w:tmpl w:val="4524E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C2EF5"/>
    <w:multiLevelType w:val="hybridMultilevel"/>
    <w:tmpl w:val="75DAB7EC"/>
    <w:lvl w:ilvl="0" w:tplc="04190011">
      <w:start w:val="1"/>
      <w:numFmt w:val="decimal"/>
      <w:lvlText w:val="%1)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>
    <w:nsid w:val="06BC0DAA"/>
    <w:multiLevelType w:val="multilevel"/>
    <w:tmpl w:val="D79AC0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44705A"/>
    <w:multiLevelType w:val="hybridMultilevel"/>
    <w:tmpl w:val="752E031A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7">
    <w:nsid w:val="084151A9"/>
    <w:multiLevelType w:val="hybridMultilevel"/>
    <w:tmpl w:val="F746F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252CE"/>
    <w:multiLevelType w:val="multilevel"/>
    <w:tmpl w:val="977E5CF4"/>
    <w:styleLink w:val="23"/>
    <w:lvl w:ilvl="0">
      <w:start w:val="14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F140C"/>
    <w:multiLevelType w:val="hybridMultilevel"/>
    <w:tmpl w:val="A56E14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D010B"/>
    <w:multiLevelType w:val="hybridMultilevel"/>
    <w:tmpl w:val="3DE4B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873B7"/>
    <w:multiLevelType w:val="hybridMultilevel"/>
    <w:tmpl w:val="E974CB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B7D0D"/>
    <w:multiLevelType w:val="multilevel"/>
    <w:tmpl w:val="56684158"/>
    <w:styleLink w:val="59"/>
    <w:lvl w:ilvl="0">
      <w:start w:val="16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87CD1"/>
    <w:multiLevelType w:val="hybridMultilevel"/>
    <w:tmpl w:val="471C6E5E"/>
    <w:lvl w:ilvl="0" w:tplc="636ED500">
      <w:start w:val="65535"/>
      <w:numFmt w:val="bullet"/>
      <w:lvlText w:val="•"/>
      <w:lvlJc w:val="left"/>
      <w:pPr>
        <w:ind w:left="1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4">
    <w:nsid w:val="16DD61A2"/>
    <w:multiLevelType w:val="hybridMultilevel"/>
    <w:tmpl w:val="8B64E4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E03471"/>
    <w:multiLevelType w:val="multilevel"/>
    <w:tmpl w:val="2C8C67AA"/>
    <w:styleLink w:val="30"/>
    <w:lvl w:ilvl="0">
      <w:start w:val="15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BE116C"/>
    <w:multiLevelType w:val="multilevel"/>
    <w:tmpl w:val="3CDE8CDA"/>
    <w:styleLink w:val="17"/>
    <w:lvl w:ilvl="0">
      <w:start w:val="13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269E7"/>
    <w:multiLevelType w:val="multilevel"/>
    <w:tmpl w:val="3C76F368"/>
    <w:styleLink w:val="18"/>
    <w:lvl w:ilvl="0">
      <w:start w:val="13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26861"/>
    <w:multiLevelType w:val="hybridMultilevel"/>
    <w:tmpl w:val="328474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906D9"/>
    <w:multiLevelType w:val="hybridMultilevel"/>
    <w:tmpl w:val="5AC0C9A4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>
    <w:nsid w:val="2FFD4464"/>
    <w:multiLevelType w:val="hybridMultilevel"/>
    <w:tmpl w:val="A7E8075A"/>
    <w:lvl w:ilvl="0" w:tplc="709ED5BA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0F144E3"/>
    <w:multiLevelType w:val="multilevel"/>
    <w:tmpl w:val="92207CF8"/>
    <w:styleLink w:val="56"/>
    <w:lvl w:ilvl="0">
      <w:start w:val="161"/>
      <w:numFmt w:val="decimal"/>
      <w:lvlText w:val="%1.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22">
    <w:nsid w:val="35A3737B"/>
    <w:multiLevelType w:val="hybridMultilevel"/>
    <w:tmpl w:val="F4A2839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3">
    <w:nsid w:val="390E7D7C"/>
    <w:multiLevelType w:val="hybridMultilevel"/>
    <w:tmpl w:val="914214EC"/>
    <w:lvl w:ilvl="0" w:tplc="04190011">
      <w:start w:val="1"/>
      <w:numFmt w:val="decimal"/>
      <w:lvlText w:val="%1)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4">
    <w:nsid w:val="3DE405A6"/>
    <w:multiLevelType w:val="multilevel"/>
    <w:tmpl w:val="FECA0FEE"/>
    <w:styleLink w:val="28"/>
    <w:lvl w:ilvl="0">
      <w:start w:val="15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D240D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20B7353"/>
    <w:multiLevelType w:val="hybridMultilevel"/>
    <w:tmpl w:val="EF4CF4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960F2"/>
    <w:multiLevelType w:val="hybridMultilevel"/>
    <w:tmpl w:val="D2F489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9993167"/>
    <w:multiLevelType w:val="hybridMultilevel"/>
    <w:tmpl w:val="DC3099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E3DC5"/>
    <w:multiLevelType w:val="multilevel"/>
    <w:tmpl w:val="E79C0CEA"/>
    <w:styleLink w:val="58"/>
    <w:lvl w:ilvl="0">
      <w:start w:val="165"/>
      <w:numFmt w:val="decimal"/>
      <w:lvlText w:val="%1.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30">
    <w:nsid w:val="4ED6363A"/>
    <w:multiLevelType w:val="hybridMultilevel"/>
    <w:tmpl w:val="FBB6F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20B42"/>
    <w:multiLevelType w:val="multilevel"/>
    <w:tmpl w:val="F37C9D96"/>
    <w:styleLink w:val="21"/>
    <w:lvl w:ilvl="0">
      <w:start w:val="14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F6E4A"/>
    <w:multiLevelType w:val="multilevel"/>
    <w:tmpl w:val="01EE78CA"/>
    <w:styleLink w:val="20"/>
    <w:lvl w:ilvl="0">
      <w:start w:val="14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576B9"/>
    <w:multiLevelType w:val="hybridMultilevel"/>
    <w:tmpl w:val="E6B2C5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9B65593"/>
    <w:multiLevelType w:val="multilevel"/>
    <w:tmpl w:val="A71C7CF8"/>
    <w:styleLink w:val="19"/>
    <w:lvl w:ilvl="0">
      <w:start w:val="13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C1D81"/>
    <w:multiLevelType w:val="multilevel"/>
    <w:tmpl w:val="862E1188"/>
    <w:styleLink w:val="4"/>
    <w:lvl w:ilvl="0">
      <w:start w:val="73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D10ADF"/>
    <w:multiLevelType w:val="multilevel"/>
    <w:tmpl w:val="F8CEAD76"/>
    <w:styleLink w:val="24"/>
    <w:lvl w:ilvl="0">
      <w:start w:val="14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A51BF4"/>
    <w:multiLevelType w:val="hybridMultilevel"/>
    <w:tmpl w:val="6B3E8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76D18"/>
    <w:multiLevelType w:val="hybridMultilevel"/>
    <w:tmpl w:val="F6B4110E"/>
    <w:lvl w:ilvl="0" w:tplc="04190011">
      <w:start w:val="1"/>
      <w:numFmt w:val="decimal"/>
      <w:lvlText w:val="%1)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9">
    <w:nsid w:val="676270F3"/>
    <w:multiLevelType w:val="multilevel"/>
    <w:tmpl w:val="FADC7002"/>
    <w:styleLink w:val="22"/>
    <w:lvl w:ilvl="0">
      <w:start w:val="14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34CC4"/>
    <w:multiLevelType w:val="multilevel"/>
    <w:tmpl w:val="B25CE6FE"/>
    <w:styleLink w:val="27"/>
    <w:lvl w:ilvl="0">
      <w:start w:val="15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64933"/>
    <w:multiLevelType w:val="multilevel"/>
    <w:tmpl w:val="CE3668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C93049B"/>
    <w:multiLevelType w:val="hybridMultilevel"/>
    <w:tmpl w:val="CBD2B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B32C22"/>
    <w:multiLevelType w:val="multilevel"/>
    <w:tmpl w:val="36C23EA6"/>
    <w:styleLink w:val="25"/>
    <w:lvl w:ilvl="0">
      <w:start w:val="15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E76155"/>
    <w:multiLevelType w:val="hybridMultilevel"/>
    <w:tmpl w:val="97620EB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760D3143"/>
    <w:multiLevelType w:val="multilevel"/>
    <w:tmpl w:val="D382C310"/>
    <w:styleLink w:val="16"/>
    <w:lvl w:ilvl="0">
      <w:start w:val="129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79074915"/>
    <w:multiLevelType w:val="multilevel"/>
    <w:tmpl w:val="FA08AF7E"/>
    <w:styleLink w:val="26"/>
    <w:lvl w:ilvl="0">
      <w:start w:val="15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A56EDE"/>
    <w:multiLevelType w:val="hybridMultilevel"/>
    <w:tmpl w:val="1BAAB3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7D2E30"/>
    <w:multiLevelType w:val="hybridMultilevel"/>
    <w:tmpl w:val="4644F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2A1C57"/>
    <w:multiLevelType w:val="multilevel"/>
    <w:tmpl w:val="42566A3C"/>
    <w:styleLink w:val="57"/>
    <w:lvl w:ilvl="0">
      <w:start w:val="164"/>
      <w:numFmt w:val="decimal"/>
      <w:lvlText w:val="%1.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50">
    <w:nsid w:val="7CCA33AB"/>
    <w:multiLevelType w:val="hybridMultilevel"/>
    <w:tmpl w:val="A3EE4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7"/>
  </w:num>
  <w:num w:numId="3">
    <w:abstractNumId w:val="35"/>
  </w:num>
  <w:num w:numId="4">
    <w:abstractNumId w:val="45"/>
  </w:num>
  <w:num w:numId="5">
    <w:abstractNumId w:val="16"/>
  </w:num>
  <w:num w:numId="6">
    <w:abstractNumId w:val="17"/>
  </w:num>
  <w:num w:numId="7">
    <w:abstractNumId w:val="34"/>
  </w:num>
  <w:num w:numId="8">
    <w:abstractNumId w:val="32"/>
  </w:num>
  <w:num w:numId="9">
    <w:abstractNumId w:val="31"/>
  </w:num>
  <w:num w:numId="10">
    <w:abstractNumId w:val="39"/>
  </w:num>
  <w:num w:numId="11">
    <w:abstractNumId w:val="8"/>
  </w:num>
  <w:num w:numId="12">
    <w:abstractNumId w:val="36"/>
  </w:num>
  <w:num w:numId="13">
    <w:abstractNumId w:val="43"/>
  </w:num>
  <w:num w:numId="14">
    <w:abstractNumId w:val="46"/>
  </w:num>
  <w:num w:numId="15">
    <w:abstractNumId w:val="40"/>
  </w:num>
  <w:num w:numId="16">
    <w:abstractNumId w:val="24"/>
  </w:num>
  <w:num w:numId="17">
    <w:abstractNumId w:val="2"/>
  </w:num>
  <w:num w:numId="18">
    <w:abstractNumId w:val="15"/>
  </w:num>
  <w:num w:numId="19">
    <w:abstractNumId w:val="25"/>
  </w:num>
  <w:num w:numId="20">
    <w:abstractNumId w:val="21"/>
  </w:num>
  <w:num w:numId="21">
    <w:abstractNumId w:val="49"/>
  </w:num>
  <w:num w:numId="22">
    <w:abstractNumId w:val="29"/>
  </w:num>
  <w:num w:numId="23">
    <w:abstractNumId w:val="12"/>
  </w:num>
  <w:num w:numId="24">
    <w:abstractNumId w:val="50"/>
  </w:num>
  <w:num w:numId="25">
    <w:abstractNumId w:val="28"/>
  </w:num>
  <w:num w:numId="26">
    <w:abstractNumId w:val="26"/>
  </w:num>
  <w:num w:numId="27">
    <w:abstractNumId w:val="14"/>
  </w:num>
  <w:num w:numId="28">
    <w:abstractNumId w:val="3"/>
  </w:num>
  <w:num w:numId="29">
    <w:abstractNumId w:val="9"/>
  </w:num>
  <w:num w:numId="30">
    <w:abstractNumId w:val="10"/>
  </w:num>
  <w:num w:numId="31">
    <w:abstractNumId w:val="30"/>
  </w:num>
  <w:num w:numId="32">
    <w:abstractNumId w:val="37"/>
  </w:num>
  <w:num w:numId="33">
    <w:abstractNumId w:val="18"/>
  </w:num>
  <w:num w:numId="34">
    <w:abstractNumId w:val="42"/>
  </w:num>
  <w:num w:numId="35">
    <w:abstractNumId w:val="27"/>
  </w:num>
  <w:num w:numId="36">
    <w:abstractNumId w:val="22"/>
  </w:num>
  <w:num w:numId="37">
    <w:abstractNumId w:val="4"/>
  </w:num>
  <w:num w:numId="38">
    <w:abstractNumId w:val="23"/>
  </w:num>
  <w:num w:numId="39">
    <w:abstractNumId w:val="38"/>
  </w:num>
  <w:num w:numId="40">
    <w:abstractNumId w:val="6"/>
  </w:num>
  <w:num w:numId="41">
    <w:abstractNumId w:val="44"/>
  </w:num>
  <w:num w:numId="42">
    <w:abstractNumId w:val="5"/>
  </w:num>
  <w:num w:numId="43">
    <w:abstractNumId w:val="41"/>
  </w:num>
  <w:num w:numId="44">
    <w:abstractNumId w:val="48"/>
  </w:num>
  <w:num w:numId="45">
    <w:abstractNumId w:val="20"/>
  </w:num>
  <w:num w:numId="46">
    <w:abstractNumId w:val="19"/>
  </w:num>
  <w:num w:numId="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0"/>
    <w:lvlOverride w:ilvl="0">
      <w:lvl w:ilvl="0">
        <w:start w:val="65535"/>
        <w:numFmt w:val="bullet"/>
        <w:lvlText w:val="•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0"/>
    <w:lvlOverride w:ilvl="0">
      <w:lvl w:ilvl="0">
        <w:start w:val="65535"/>
        <w:numFmt w:val="bullet"/>
        <w:lvlText w:val="•"/>
        <w:legacy w:legacy="1" w:legacySpace="0" w:legacyIndent="285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13"/>
  </w:num>
  <w:num w:numId="53">
    <w:abstractNumId w:val="7"/>
  </w:num>
  <w:num w:numId="54">
    <w:abstractNumId w:val="3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BC"/>
    <w:rsid w:val="00005031"/>
    <w:rsid w:val="00012AAB"/>
    <w:rsid w:val="00015749"/>
    <w:rsid w:val="000237D1"/>
    <w:rsid w:val="00023A03"/>
    <w:rsid w:val="00024772"/>
    <w:rsid w:val="00025208"/>
    <w:rsid w:val="000253CC"/>
    <w:rsid w:val="00040F80"/>
    <w:rsid w:val="000421A2"/>
    <w:rsid w:val="00043223"/>
    <w:rsid w:val="00043989"/>
    <w:rsid w:val="00054A33"/>
    <w:rsid w:val="00056223"/>
    <w:rsid w:val="00056A8B"/>
    <w:rsid w:val="000867DA"/>
    <w:rsid w:val="00087CE5"/>
    <w:rsid w:val="00090456"/>
    <w:rsid w:val="0009131B"/>
    <w:rsid w:val="00094772"/>
    <w:rsid w:val="000A6C64"/>
    <w:rsid w:val="000B2F40"/>
    <w:rsid w:val="000C215B"/>
    <w:rsid w:val="000C5A15"/>
    <w:rsid w:val="000D179B"/>
    <w:rsid w:val="000D1903"/>
    <w:rsid w:val="000D21D0"/>
    <w:rsid w:val="001021C6"/>
    <w:rsid w:val="00106D99"/>
    <w:rsid w:val="0010728E"/>
    <w:rsid w:val="00111CCF"/>
    <w:rsid w:val="00114DA0"/>
    <w:rsid w:val="001151B4"/>
    <w:rsid w:val="001160A2"/>
    <w:rsid w:val="001166A3"/>
    <w:rsid w:val="001171FF"/>
    <w:rsid w:val="00123DC0"/>
    <w:rsid w:val="00124984"/>
    <w:rsid w:val="00130DB3"/>
    <w:rsid w:val="00133347"/>
    <w:rsid w:val="0013365B"/>
    <w:rsid w:val="001345F3"/>
    <w:rsid w:val="001364CC"/>
    <w:rsid w:val="001526BC"/>
    <w:rsid w:val="00152A92"/>
    <w:rsid w:val="00154840"/>
    <w:rsid w:val="001722BE"/>
    <w:rsid w:val="0018018F"/>
    <w:rsid w:val="00182E7A"/>
    <w:rsid w:val="00182FED"/>
    <w:rsid w:val="00187345"/>
    <w:rsid w:val="001A1B8D"/>
    <w:rsid w:val="001A4F99"/>
    <w:rsid w:val="001A5F3A"/>
    <w:rsid w:val="001B1FDD"/>
    <w:rsid w:val="001C07C1"/>
    <w:rsid w:val="001C2300"/>
    <w:rsid w:val="001D0546"/>
    <w:rsid w:val="001D0B6F"/>
    <w:rsid w:val="001D4FA0"/>
    <w:rsid w:val="001D6327"/>
    <w:rsid w:val="001F0E5C"/>
    <w:rsid w:val="001F1087"/>
    <w:rsid w:val="001F267A"/>
    <w:rsid w:val="001F3955"/>
    <w:rsid w:val="002025EB"/>
    <w:rsid w:val="00205C3E"/>
    <w:rsid w:val="00206623"/>
    <w:rsid w:val="00207FB6"/>
    <w:rsid w:val="0021489C"/>
    <w:rsid w:val="00224F92"/>
    <w:rsid w:val="00226558"/>
    <w:rsid w:val="00231E7D"/>
    <w:rsid w:val="00234B37"/>
    <w:rsid w:val="0023563B"/>
    <w:rsid w:val="00235E2E"/>
    <w:rsid w:val="002534ED"/>
    <w:rsid w:val="00265265"/>
    <w:rsid w:val="00270E22"/>
    <w:rsid w:val="00275686"/>
    <w:rsid w:val="00285FAF"/>
    <w:rsid w:val="00287218"/>
    <w:rsid w:val="002A1367"/>
    <w:rsid w:val="002A579D"/>
    <w:rsid w:val="002A60AA"/>
    <w:rsid w:val="002B4ECA"/>
    <w:rsid w:val="002B7006"/>
    <w:rsid w:val="002C2110"/>
    <w:rsid w:val="002C545E"/>
    <w:rsid w:val="002C6FFB"/>
    <w:rsid w:val="002D3E16"/>
    <w:rsid w:val="002D3E73"/>
    <w:rsid w:val="002D6F2C"/>
    <w:rsid w:val="002D7B72"/>
    <w:rsid w:val="002E1B25"/>
    <w:rsid w:val="002E3DB1"/>
    <w:rsid w:val="002E64C5"/>
    <w:rsid w:val="002F2E7E"/>
    <w:rsid w:val="00303B27"/>
    <w:rsid w:val="00304198"/>
    <w:rsid w:val="0030605F"/>
    <w:rsid w:val="00312DB6"/>
    <w:rsid w:val="003136EE"/>
    <w:rsid w:val="00316CB2"/>
    <w:rsid w:val="00322043"/>
    <w:rsid w:val="00323344"/>
    <w:rsid w:val="00325459"/>
    <w:rsid w:val="00336952"/>
    <w:rsid w:val="00370D93"/>
    <w:rsid w:val="00374FAD"/>
    <w:rsid w:val="0037721F"/>
    <w:rsid w:val="003A17EE"/>
    <w:rsid w:val="003A563B"/>
    <w:rsid w:val="003B10C6"/>
    <w:rsid w:val="003B43DF"/>
    <w:rsid w:val="003C3844"/>
    <w:rsid w:val="003C55BE"/>
    <w:rsid w:val="003D114C"/>
    <w:rsid w:val="003D7B44"/>
    <w:rsid w:val="003E0141"/>
    <w:rsid w:val="003E59E2"/>
    <w:rsid w:val="003F19A9"/>
    <w:rsid w:val="003F1B8B"/>
    <w:rsid w:val="003F3313"/>
    <w:rsid w:val="00401C5A"/>
    <w:rsid w:val="004067CA"/>
    <w:rsid w:val="004076AB"/>
    <w:rsid w:val="00407846"/>
    <w:rsid w:val="00410B7E"/>
    <w:rsid w:val="00413524"/>
    <w:rsid w:val="0041639C"/>
    <w:rsid w:val="004222EA"/>
    <w:rsid w:val="00426A50"/>
    <w:rsid w:val="00442A46"/>
    <w:rsid w:val="00442E91"/>
    <w:rsid w:val="004478D2"/>
    <w:rsid w:val="00452994"/>
    <w:rsid w:val="004534AB"/>
    <w:rsid w:val="004553DD"/>
    <w:rsid w:val="0046426A"/>
    <w:rsid w:val="00492F9E"/>
    <w:rsid w:val="0049606C"/>
    <w:rsid w:val="00497481"/>
    <w:rsid w:val="004A1C34"/>
    <w:rsid w:val="004A2316"/>
    <w:rsid w:val="004A3435"/>
    <w:rsid w:val="004A6AB5"/>
    <w:rsid w:val="004B0AC8"/>
    <w:rsid w:val="004C2231"/>
    <w:rsid w:val="004D5CA8"/>
    <w:rsid w:val="004E6F7C"/>
    <w:rsid w:val="00515562"/>
    <w:rsid w:val="00525EA5"/>
    <w:rsid w:val="00527F57"/>
    <w:rsid w:val="005304D4"/>
    <w:rsid w:val="0053175C"/>
    <w:rsid w:val="00536B45"/>
    <w:rsid w:val="005370F6"/>
    <w:rsid w:val="00537984"/>
    <w:rsid w:val="005531D2"/>
    <w:rsid w:val="005574BA"/>
    <w:rsid w:val="0056679B"/>
    <w:rsid w:val="00570236"/>
    <w:rsid w:val="0057570C"/>
    <w:rsid w:val="00577980"/>
    <w:rsid w:val="00577C25"/>
    <w:rsid w:val="00583845"/>
    <w:rsid w:val="0059448E"/>
    <w:rsid w:val="00595245"/>
    <w:rsid w:val="005A05CB"/>
    <w:rsid w:val="005A0643"/>
    <w:rsid w:val="005D0CEC"/>
    <w:rsid w:val="005E08AF"/>
    <w:rsid w:val="005E1D99"/>
    <w:rsid w:val="005E4433"/>
    <w:rsid w:val="005F17C3"/>
    <w:rsid w:val="005F7EED"/>
    <w:rsid w:val="0061290A"/>
    <w:rsid w:val="00625254"/>
    <w:rsid w:val="00631A26"/>
    <w:rsid w:val="00632D3F"/>
    <w:rsid w:val="00635127"/>
    <w:rsid w:val="00657A02"/>
    <w:rsid w:val="00661B2C"/>
    <w:rsid w:val="00665ED1"/>
    <w:rsid w:val="00676750"/>
    <w:rsid w:val="00677011"/>
    <w:rsid w:val="0068412E"/>
    <w:rsid w:val="006875CA"/>
    <w:rsid w:val="0069236B"/>
    <w:rsid w:val="00695DD5"/>
    <w:rsid w:val="006A38A9"/>
    <w:rsid w:val="006A7212"/>
    <w:rsid w:val="006B102C"/>
    <w:rsid w:val="006B1B87"/>
    <w:rsid w:val="006B3618"/>
    <w:rsid w:val="006B7B34"/>
    <w:rsid w:val="006D0861"/>
    <w:rsid w:val="006D0F18"/>
    <w:rsid w:val="006D6697"/>
    <w:rsid w:val="006E119B"/>
    <w:rsid w:val="006E3740"/>
    <w:rsid w:val="006E5503"/>
    <w:rsid w:val="006E70B2"/>
    <w:rsid w:val="006E70F7"/>
    <w:rsid w:val="006F40FF"/>
    <w:rsid w:val="006F5783"/>
    <w:rsid w:val="007045F5"/>
    <w:rsid w:val="00704A43"/>
    <w:rsid w:val="0071048C"/>
    <w:rsid w:val="00710EE8"/>
    <w:rsid w:val="0073077B"/>
    <w:rsid w:val="00732AAC"/>
    <w:rsid w:val="007372A3"/>
    <w:rsid w:val="00751C7A"/>
    <w:rsid w:val="00757A19"/>
    <w:rsid w:val="0076002A"/>
    <w:rsid w:val="00763057"/>
    <w:rsid w:val="007642A4"/>
    <w:rsid w:val="00775D71"/>
    <w:rsid w:val="00782C67"/>
    <w:rsid w:val="00792DBF"/>
    <w:rsid w:val="007A1766"/>
    <w:rsid w:val="007A2C9C"/>
    <w:rsid w:val="007A791C"/>
    <w:rsid w:val="007B6435"/>
    <w:rsid w:val="007C66A7"/>
    <w:rsid w:val="007C6D7A"/>
    <w:rsid w:val="007C768F"/>
    <w:rsid w:val="007F5AF9"/>
    <w:rsid w:val="007F5D50"/>
    <w:rsid w:val="007F5F82"/>
    <w:rsid w:val="007F6217"/>
    <w:rsid w:val="00800E7C"/>
    <w:rsid w:val="008027F9"/>
    <w:rsid w:val="008040CC"/>
    <w:rsid w:val="00812340"/>
    <w:rsid w:val="00814814"/>
    <w:rsid w:val="0082689F"/>
    <w:rsid w:val="00830342"/>
    <w:rsid w:val="00831DDD"/>
    <w:rsid w:val="00843518"/>
    <w:rsid w:val="00846264"/>
    <w:rsid w:val="008539EF"/>
    <w:rsid w:val="00864CB2"/>
    <w:rsid w:val="00870395"/>
    <w:rsid w:val="0088782F"/>
    <w:rsid w:val="00887B9A"/>
    <w:rsid w:val="008965F7"/>
    <w:rsid w:val="008967D4"/>
    <w:rsid w:val="008A5FD3"/>
    <w:rsid w:val="008B03F0"/>
    <w:rsid w:val="008C2C7A"/>
    <w:rsid w:val="008C3E6A"/>
    <w:rsid w:val="008C7D69"/>
    <w:rsid w:val="008D3536"/>
    <w:rsid w:val="008E47D4"/>
    <w:rsid w:val="008E7115"/>
    <w:rsid w:val="009026B1"/>
    <w:rsid w:val="009131BF"/>
    <w:rsid w:val="00915CDC"/>
    <w:rsid w:val="00922636"/>
    <w:rsid w:val="00927225"/>
    <w:rsid w:val="009351EB"/>
    <w:rsid w:val="00937ECB"/>
    <w:rsid w:val="00943F83"/>
    <w:rsid w:val="009457D6"/>
    <w:rsid w:val="0094771C"/>
    <w:rsid w:val="00950118"/>
    <w:rsid w:val="0095758C"/>
    <w:rsid w:val="009709FC"/>
    <w:rsid w:val="00986975"/>
    <w:rsid w:val="00987453"/>
    <w:rsid w:val="0099119C"/>
    <w:rsid w:val="00993C3D"/>
    <w:rsid w:val="0099430C"/>
    <w:rsid w:val="0099512E"/>
    <w:rsid w:val="009A0A40"/>
    <w:rsid w:val="009A47C0"/>
    <w:rsid w:val="009B0348"/>
    <w:rsid w:val="009B4AEE"/>
    <w:rsid w:val="009C3267"/>
    <w:rsid w:val="009D0879"/>
    <w:rsid w:val="009E0AFD"/>
    <w:rsid w:val="009E0D75"/>
    <w:rsid w:val="009F5168"/>
    <w:rsid w:val="00A071C4"/>
    <w:rsid w:val="00A134C8"/>
    <w:rsid w:val="00A13818"/>
    <w:rsid w:val="00A14F89"/>
    <w:rsid w:val="00A1520D"/>
    <w:rsid w:val="00A229C3"/>
    <w:rsid w:val="00A33F02"/>
    <w:rsid w:val="00A406D2"/>
    <w:rsid w:val="00A410DE"/>
    <w:rsid w:val="00A43FB9"/>
    <w:rsid w:val="00A4551C"/>
    <w:rsid w:val="00A45B1B"/>
    <w:rsid w:val="00A51FDB"/>
    <w:rsid w:val="00A634EF"/>
    <w:rsid w:val="00A637B8"/>
    <w:rsid w:val="00A63E4D"/>
    <w:rsid w:val="00A711E6"/>
    <w:rsid w:val="00A714FB"/>
    <w:rsid w:val="00A72196"/>
    <w:rsid w:val="00A7332B"/>
    <w:rsid w:val="00A73CC7"/>
    <w:rsid w:val="00A74CF7"/>
    <w:rsid w:val="00A7540E"/>
    <w:rsid w:val="00A852B2"/>
    <w:rsid w:val="00A90369"/>
    <w:rsid w:val="00A952BB"/>
    <w:rsid w:val="00A96755"/>
    <w:rsid w:val="00AA0926"/>
    <w:rsid w:val="00AA3154"/>
    <w:rsid w:val="00AA42B2"/>
    <w:rsid w:val="00AA5E19"/>
    <w:rsid w:val="00AC08CF"/>
    <w:rsid w:val="00AC28A7"/>
    <w:rsid w:val="00AC6C00"/>
    <w:rsid w:val="00AF7B03"/>
    <w:rsid w:val="00B002E2"/>
    <w:rsid w:val="00B02171"/>
    <w:rsid w:val="00B054B1"/>
    <w:rsid w:val="00B06AC4"/>
    <w:rsid w:val="00B10AB9"/>
    <w:rsid w:val="00B12434"/>
    <w:rsid w:val="00B12FF9"/>
    <w:rsid w:val="00B16443"/>
    <w:rsid w:val="00B22152"/>
    <w:rsid w:val="00B3161E"/>
    <w:rsid w:val="00B3207F"/>
    <w:rsid w:val="00B436CC"/>
    <w:rsid w:val="00B449FC"/>
    <w:rsid w:val="00B45765"/>
    <w:rsid w:val="00B54C65"/>
    <w:rsid w:val="00B54D04"/>
    <w:rsid w:val="00B54EB9"/>
    <w:rsid w:val="00B655B0"/>
    <w:rsid w:val="00B707BE"/>
    <w:rsid w:val="00B75942"/>
    <w:rsid w:val="00B83CE3"/>
    <w:rsid w:val="00B84967"/>
    <w:rsid w:val="00B85AB6"/>
    <w:rsid w:val="00B87C13"/>
    <w:rsid w:val="00B900C4"/>
    <w:rsid w:val="00B90153"/>
    <w:rsid w:val="00B9519E"/>
    <w:rsid w:val="00B952E1"/>
    <w:rsid w:val="00B95964"/>
    <w:rsid w:val="00BA0051"/>
    <w:rsid w:val="00BA1E55"/>
    <w:rsid w:val="00BA20A0"/>
    <w:rsid w:val="00BA7CD9"/>
    <w:rsid w:val="00BB2B1B"/>
    <w:rsid w:val="00BB5CAB"/>
    <w:rsid w:val="00BB62BD"/>
    <w:rsid w:val="00BC0ABB"/>
    <w:rsid w:val="00BC193C"/>
    <w:rsid w:val="00BC3F0F"/>
    <w:rsid w:val="00BD1762"/>
    <w:rsid w:val="00BE0F43"/>
    <w:rsid w:val="00BE0F53"/>
    <w:rsid w:val="00BE7AF1"/>
    <w:rsid w:val="00BF0E38"/>
    <w:rsid w:val="00BF3B9B"/>
    <w:rsid w:val="00C10F97"/>
    <w:rsid w:val="00C254C1"/>
    <w:rsid w:val="00C27026"/>
    <w:rsid w:val="00C44DB0"/>
    <w:rsid w:val="00C501CD"/>
    <w:rsid w:val="00C51BF1"/>
    <w:rsid w:val="00C5683B"/>
    <w:rsid w:val="00C56E11"/>
    <w:rsid w:val="00C63673"/>
    <w:rsid w:val="00C67650"/>
    <w:rsid w:val="00C71844"/>
    <w:rsid w:val="00C94952"/>
    <w:rsid w:val="00CA2D24"/>
    <w:rsid w:val="00CB0DE0"/>
    <w:rsid w:val="00CB2E7E"/>
    <w:rsid w:val="00CB52F6"/>
    <w:rsid w:val="00CC215A"/>
    <w:rsid w:val="00CC422E"/>
    <w:rsid w:val="00CD3F9C"/>
    <w:rsid w:val="00CD5522"/>
    <w:rsid w:val="00CD5807"/>
    <w:rsid w:val="00CE0EBF"/>
    <w:rsid w:val="00CE2ECF"/>
    <w:rsid w:val="00CF0938"/>
    <w:rsid w:val="00CF5675"/>
    <w:rsid w:val="00D070B6"/>
    <w:rsid w:val="00D10588"/>
    <w:rsid w:val="00D10920"/>
    <w:rsid w:val="00D159D1"/>
    <w:rsid w:val="00D22353"/>
    <w:rsid w:val="00D26C68"/>
    <w:rsid w:val="00D3173E"/>
    <w:rsid w:val="00D3481B"/>
    <w:rsid w:val="00D35A63"/>
    <w:rsid w:val="00D36547"/>
    <w:rsid w:val="00D427E0"/>
    <w:rsid w:val="00D42C2B"/>
    <w:rsid w:val="00D436B4"/>
    <w:rsid w:val="00D51EEB"/>
    <w:rsid w:val="00D57D0E"/>
    <w:rsid w:val="00D65624"/>
    <w:rsid w:val="00D705E3"/>
    <w:rsid w:val="00D71090"/>
    <w:rsid w:val="00D803C9"/>
    <w:rsid w:val="00D806B1"/>
    <w:rsid w:val="00D856B4"/>
    <w:rsid w:val="00D877DB"/>
    <w:rsid w:val="00D93320"/>
    <w:rsid w:val="00DA34F8"/>
    <w:rsid w:val="00DB3D6D"/>
    <w:rsid w:val="00DB63E8"/>
    <w:rsid w:val="00DB72CD"/>
    <w:rsid w:val="00DB77CF"/>
    <w:rsid w:val="00DC1556"/>
    <w:rsid w:val="00DC31FB"/>
    <w:rsid w:val="00DC34F9"/>
    <w:rsid w:val="00DD55A9"/>
    <w:rsid w:val="00E003CA"/>
    <w:rsid w:val="00E02513"/>
    <w:rsid w:val="00E0649D"/>
    <w:rsid w:val="00E073DD"/>
    <w:rsid w:val="00E07717"/>
    <w:rsid w:val="00E10C5A"/>
    <w:rsid w:val="00E142D7"/>
    <w:rsid w:val="00E261BC"/>
    <w:rsid w:val="00E360F5"/>
    <w:rsid w:val="00E36AC3"/>
    <w:rsid w:val="00E37DD8"/>
    <w:rsid w:val="00E4051E"/>
    <w:rsid w:val="00E408F0"/>
    <w:rsid w:val="00E44155"/>
    <w:rsid w:val="00E450BD"/>
    <w:rsid w:val="00E45423"/>
    <w:rsid w:val="00E47EC9"/>
    <w:rsid w:val="00E500FD"/>
    <w:rsid w:val="00E6177C"/>
    <w:rsid w:val="00E643A8"/>
    <w:rsid w:val="00E73BF3"/>
    <w:rsid w:val="00E74FA9"/>
    <w:rsid w:val="00E75C34"/>
    <w:rsid w:val="00E8012D"/>
    <w:rsid w:val="00E831FE"/>
    <w:rsid w:val="00E95593"/>
    <w:rsid w:val="00E97F34"/>
    <w:rsid w:val="00EA18B6"/>
    <w:rsid w:val="00EA7EA0"/>
    <w:rsid w:val="00EC5473"/>
    <w:rsid w:val="00ED0594"/>
    <w:rsid w:val="00ED1792"/>
    <w:rsid w:val="00ED223C"/>
    <w:rsid w:val="00ED6C3A"/>
    <w:rsid w:val="00EF3CCB"/>
    <w:rsid w:val="00F02B63"/>
    <w:rsid w:val="00F03A22"/>
    <w:rsid w:val="00F11BB2"/>
    <w:rsid w:val="00F1502A"/>
    <w:rsid w:val="00F21B60"/>
    <w:rsid w:val="00F270C0"/>
    <w:rsid w:val="00F33082"/>
    <w:rsid w:val="00F401C0"/>
    <w:rsid w:val="00F56D7D"/>
    <w:rsid w:val="00F6065E"/>
    <w:rsid w:val="00F70E56"/>
    <w:rsid w:val="00F71FD8"/>
    <w:rsid w:val="00F75F93"/>
    <w:rsid w:val="00F7670B"/>
    <w:rsid w:val="00F876AE"/>
    <w:rsid w:val="00F911E8"/>
    <w:rsid w:val="00FA0D6F"/>
    <w:rsid w:val="00FA16CC"/>
    <w:rsid w:val="00FA2055"/>
    <w:rsid w:val="00FA5A29"/>
    <w:rsid w:val="00FB3D7D"/>
    <w:rsid w:val="00FB6D26"/>
    <w:rsid w:val="00FC14E8"/>
    <w:rsid w:val="00FC1F50"/>
    <w:rsid w:val="00FC24E7"/>
    <w:rsid w:val="00FC5B6E"/>
    <w:rsid w:val="00FC5C6B"/>
    <w:rsid w:val="00FD1362"/>
    <w:rsid w:val="00FD76F8"/>
    <w:rsid w:val="00FE4017"/>
    <w:rsid w:val="00FE7EAF"/>
    <w:rsid w:val="00FF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0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rsid w:val="001526BC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a"/>
    <w:uiPriority w:val="99"/>
    <w:unhideWhenUsed/>
    <w:qFormat/>
    <w:rsid w:val="001526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1526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C270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526BC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1526BC"/>
    <w:pPr>
      <w:keepNext/>
      <w:ind w:firstLine="72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1526BC"/>
    <w:rPr>
      <w:rFonts w:ascii="Times New Roman" w:eastAsia="Times New Roman" w:hAnsi="Times New Roman"/>
      <w:b/>
      <w:sz w:val="28"/>
    </w:rPr>
  </w:style>
  <w:style w:type="character" w:customStyle="1" w:styleId="2a">
    <w:name w:val="Заголовок 2 Знак"/>
    <w:link w:val="2"/>
    <w:uiPriority w:val="99"/>
    <w:rsid w:val="001526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link w:val="3"/>
    <w:uiPriority w:val="9"/>
    <w:semiHidden/>
    <w:rsid w:val="001526B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1526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link w:val="9"/>
    <w:rsid w:val="001526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aliases w:val="АЛЬБОМНАЯ,Без интервала1,No Spacing"/>
    <w:link w:val="a4"/>
    <w:uiPriority w:val="1"/>
    <w:qFormat/>
    <w:rsid w:val="001526BC"/>
    <w:pPr>
      <w:jc w:val="center"/>
    </w:pPr>
    <w:rPr>
      <w:sz w:val="22"/>
      <w:szCs w:val="22"/>
      <w:lang w:eastAsia="en-US"/>
    </w:rPr>
  </w:style>
  <w:style w:type="paragraph" w:styleId="2b">
    <w:name w:val="Body Text 2"/>
    <w:basedOn w:val="a"/>
    <w:link w:val="2c"/>
    <w:rsid w:val="001526BC"/>
    <w:pPr>
      <w:jc w:val="both"/>
    </w:pPr>
    <w:rPr>
      <w:sz w:val="28"/>
    </w:rPr>
  </w:style>
  <w:style w:type="character" w:customStyle="1" w:styleId="2c">
    <w:name w:val="Основной текст 2 Знак"/>
    <w:link w:val="2b"/>
    <w:rsid w:val="00152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526BC"/>
    <w:pPr>
      <w:jc w:val="center"/>
    </w:pPr>
    <w:rPr>
      <w:sz w:val="28"/>
    </w:rPr>
  </w:style>
  <w:style w:type="character" w:customStyle="1" w:styleId="a6">
    <w:name w:val="Название Знак"/>
    <w:link w:val="a5"/>
    <w:rsid w:val="00152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1526BC"/>
    <w:pPr>
      <w:widowControl w:val="0"/>
      <w:jc w:val="center"/>
    </w:pPr>
    <w:rPr>
      <w:rFonts w:ascii="Bookman Old Style" w:hAnsi="Bookman Old Style"/>
      <w:b/>
      <w:sz w:val="24"/>
    </w:rPr>
  </w:style>
  <w:style w:type="character" w:customStyle="1" w:styleId="a8">
    <w:name w:val="Подзаголовок Знак"/>
    <w:link w:val="a7"/>
    <w:rsid w:val="001526BC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rsid w:val="001526BC"/>
    <w:rPr>
      <w:sz w:val="24"/>
    </w:rPr>
  </w:style>
  <w:style w:type="character" w:customStyle="1" w:styleId="aa">
    <w:name w:val="Основной текст Знак"/>
    <w:link w:val="a9"/>
    <w:rsid w:val="001526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Обычный 14"/>
    <w:basedOn w:val="a"/>
    <w:rsid w:val="001526BC"/>
    <w:pPr>
      <w:widowControl w:val="0"/>
      <w:ind w:firstLine="720"/>
      <w:jc w:val="both"/>
    </w:pPr>
    <w:rPr>
      <w:snapToGrid w:val="0"/>
      <w:sz w:val="28"/>
    </w:rPr>
  </w:style>
  <w:style w:type="paragraph" w:styleId="32">
    <w:name w:val="Body Text 3"/>
    <w:basedOn w:val="a"/>
    <w:link w:val="33"/>
    <w:rsid w:val="001526BC"/>
    <w:pPr>
      <w:jc w:val="both"/>
    </w:pPr>
    <w:rPr>
      <w:sz w:val="24"/>
      <w:lang w:eastAsia="ko-KR"/>
    </w:rPr>
  </w:style>
  <w:style w:type="character" w:customStyle="1" w:styleId="33">
    <w:name w:val="Основной текст 3 Знак"/>
    <w:link w:val="32"/>
    <w:rsid w:val="001526BC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b">
    <w:name w:val="Balloon Text"/>
    <w:basedOn w:val="a"/>
    <w:link w:val="ac"/>
    <w:uiPriority w:val="99"/>
    <w:semiHidden/>
    <w:unhideWhenUsed/>
    <w:rsid w:val="001526B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526B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526BC"/>
    <w:pPr>
      <w:ind w:left="720"/>
      <w:contextualSpacing/>
    </w:pPr>
  </w:style>
  <w:style w:type="character" w:styleId="ae">
    <w:name w:val="Emphasis"/>
    <w:uiPriority w:val="20"/>
    <w:qFormat/>
    <w:rsid w:val="001526BC"/>
    <w:rPr>
      <w:i/>
      <w:iCs/>
    </w:rPr>
  </w:style>
  <w:style w:type="paragraph" w:styleId="af">
    <w:name w:val="Normal (Web)"/>
    <w:basedOn w:val="a"/>
    <w:uiPriority w:val="99"/>
    <w:unhideWhenUsed/>
    <w:rsid w:val="001526B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uiPriority w:val="22"/>
    <w:qFormat/>
    <w:rsid w:val="001526BC"/>
    <w:rPr>
      <w:b/>
      <w:bCs/>
    </w:rPr>
  </w:style>
  <w:style w:type="character" w:styleId="af1">
    <w:name w:val="Hyperlink"/>
    <w:uiPriority w:val="99"/>
    <w:rsid w:val="001526BC"/>
    <w:rPr>
      <w:color w:val="0000FF"/>
      <w:u w:val="single"/>
    </w:rPr>
  </w:style>
  <w:style w:type="character" w:customStyle="1" w:styleId="a4">
    <w:name w:val="Без интервала Знак"/>
    <w:aliases w:val="АЛЬБОМНАЯ Знак,Без интервала1 Знак,No Spacing Знак"/>
    <w:link w:val="a3"/>
    <w:uiPriority w:val="1"/>
    <w:rsid w:val="001526BC"/>
    <w:rPr>
      <w:sz w:val="22"/>
      <w:szCs w:val="22"/>
      <w:lang w:val="ru-RU" w:eastAsia="en-US" w:bidi="ar-SA"/>
    </w:rPr>
  </w:style>
  <w:style w:type="table" w:styleId="af2">
    <w:name w:val="Table Grid"/>
    <w:basedOn w:val="a1"/>
    <w:uiPriority w:val="59"/>
    <w:rsid w:val="00152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verh">
    <w:name w:val="lverh"/>
    <w:basedOn w:val="a0"/>
    <w:rsid w:val="001526BC"/>
  </w:style>
  <w:style w:type="character" w:customStyle="1" w:styleId="text">
    <w:name w:val="text"/>
    <w:basedOn w:val="a0"/>
    <w:rsid w:val="001526BC"/>
  </w:style>
  <w:style w:type="character" w:customStyle="1" w:styleId="val">
    <w:name w:val="val"/>
    <w:basedOn w:val="a0"/>
    <w:rsid w:val="001526BC"/>
  </w:style>
  <w:style w:type="character" w:customStyle="1" w:styleId="st">
    <w:name w:val="st"/>
    <w:basedOn w:val="a0"/>
    <w:rsid w:val="001526BC"/>
  </w:style>
  <w:style w:type="paragraph" w:styleId="af3">
    <w:name w:val="header"/>
    <w:basedOn w:val="a"/>
    <w:link w:val="af4"/>
    <w:uiPriority w:val="99"/>
    <w:unhideWhenUsed/>
    <w:rsid w:val="001526B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152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1526B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152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526BC"/>
  </w:style>
  <w:style w:type="character" w:customStyle="1" w:styleId="s0">
    <w:name w:val="s0"/>
    <w:rsid w:val="001526B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numbering" w:customStyle="1" w:styleId="4">
    <w:name w:val="Стиль4"/>
    <w:uiPriority w:val="99"/>
    <w:rsid w:val="001526BC"/>
    <w:pPr>
      <w:numPr>
        <w:numId w:val="3"/>
      </w:numPr>
    </w:pPr>
  </w:style>
  <w:style w:type="character" w:customStyle="1" w:styleId="fontstyle27">
    <w:name w:val="fontstyle27"/>
    <w:rsid w:val="001526BC"/>
  </w:style>
  <w:style w:type="numbering" w:customStyle="1" w:styleId="16">
    <w:name w:val="Стиль16"/>
    <w:uiPriority w:val="99"/>
    <w:rsid w:val="001526BC"/>
    <w:pPr>
      <w:numPr>
        <w:numId w:val="4"/>
      </w:numPr>
    </w:pPr>
  </w:style>
  <w:style w:type="numbering" w:customStyle="1" w:styleId="17">
    <w:name w:val="Стиль17"/>
    <w:uiPriority w:val="99"/>
    <w:rsid w:val="001526BC"/>
    <w:pPr>
      <w:numPr>
        <w:numId w:val="5"/>
      </w:numPr>
    </w:pPr>
  </w:style>
  <w:style w:type="numbering" w:customStyle="1" w:styleId="18">
    <w:name w:val="Стиль18"/>
    <w:uiPriority w:val="99"/>
    <w:rsid w:val="001526BC"/>
    <w:pPr>
      <w:numPr>
        <w:numId w:val="6"/>
      </w:numPr>
    </w:pPr>
  </w:style>
  <w:style w:type="numbering" w:customStyle="1" w:styleId="19">
    <w:name w:val="Стиль19"/>
    <w:uiPriority w:val="99"/>
    <w:rsid w:val="001526BC"/>
    <w:pPr>
      <w:numPr>
        <w:numId w:val="7"/>
      </w:numPr>
    </w:pPr>
  </w:style>
  <w:style w:type="numbering" w:customStyle="1" w:styleId="20">
    <w:name w:val="Стиль20"/>
    <w:uiPriority w:val="99"/>
    <w:rsid w:val="001526BC"/>
    <w:pPr>
      <w:numPr>
        <w:numId w:val="8"/>
      </w:numPr>
    </w:pPr>
  </w:style>
  <w:style w:type="numbering" w:customStyle="1" w:styleId="21">
    <w:name w:val="Стиль21"/>
    <w:uiPriority w:val="99"/>
    <w:rsid w:val="001526BC"/>
    <w:pPr>
      <w:numPr>
        <w:numId w:val="9"/>
      </w:numPr>
    </w:pPr>
  </w:style>
  <w:style w:type="numbering" w:customStyle="1" w:styleId="22">
    <w:name w:val="Стиль22"/>
    <w:uiPriority w:val="99"/>
    <w:rsid w:val="001526BC"/>
    <w:pPr>
      <w:numPr>
        <w:numId w:val="10"/>
      </w:numPr>
    </w:pPr>
  </w:style>
  <w:style w:type="numbering" w:customStyle="1" w:styleId="23">
    <w:name w:val="Стиль23"/>
    <w:uiPriority w:val="99"/>
    <w:rsid w:val="001526BC"/>
    <w:pPr>
      <w:numPr>
        <w:numId w:val="11"/>
      </w:numPr>
    </w:pPr>
  </w:style>
  <w:style w:type="numbering" w:customStyle="1" w:styleId="24">
    <w:name w:val="Стиль24"/>
    <w:uiPriority w:val="99"/>
    <w:rsid w:val="001526BC"/>
    <w:pPr>
      <w:numPr>
        <w:numId w:val="12"/>
      </w:numPr>
    </w:pPr>
  </w:style>
  <w:style w:type="numbering" w:customStyle="1" w:styleId="25">
    <w:name w:val="Стиль25"/>
    <w:uiPriority w:val="99"/>
    <w:rsid w:val="001526BC"/>
    <w:pPr>
      <w:numPr>
        <w:numId w:val="13"/>
      </w:numPr>
    </w:pPr>
  </w:style>
  <w:style w:type="numbering" w:customStyle="1" w:styleId="26">
    <w:name w:val="Стиль26"/>
    <w:uiPriority w:val="99"/>
    <w:rsid w:val="001526BC"/>
    <w:pPr>
      <w:numPr>
        <w:numId w:val="14"/>
      </w:numPr>
    </w:pPr>
  </w:style>
  <w:style w:type="numbering" w:customStyle="1" w:styleId="27">
    <w:name w:val="Стиль27"/>
    <w:uiPriority w:val="99"/>
    <w:rsid w:val="001526BC"/>
    <w:pPr>
      <w:numPr>
        <w:numId w:val="15"/>
      </w:numPr>
    </w:pPr>
  </w:style>
  <w:style w:type="numbering" w:customStyle="1" w:styleId="28">
    <w:name w:val="Стиль28"/>
    <w:uiPriority w:val="99"/>
    <w:rsid w:val="001526BC"/>
    <w:pPr>
      <w:numPr>
        <w:numId w:val="16"/>
      </w:numPr>
    </w:pPr>
  </w:style>
  <w:style w:type="numbering" w:customStyle="1" w:styleId="29">
    <w:name w:val="Стиль29"/>
    <w:uiPriority w:val="99"/>
    <w:rsid w:val="001526BC"/>
    <w:pPr>
      <w:numPr>
        <w:numId w:val="17"/>
      </w:numPr>
    </w:pPr>
  </w:style>
  <w:style w:type="numbering" w:customStyle="1" w:styleId="30">
    <w:name w:val="Стиль30"/>
    <w:uiPriority w:val="99"/>
    <w:rsid w:val="001526BC"/>
    <w:pPr>
      <w:numPr>
        <w:numId w:val="18"/>
      </w:numPr>
    </w:pPr>
  </w:style>
  <w:style w:type="numbering" w:customStyle="1" w:styleId="10">
    <w:name w:val="Стиль1"/>
    <w:uiPriority w:val="99"/>
    <w:rsid w:val="001526BC"/>
    <w:pPr>
      <w:numPr>
        <w:numId w:val="19"/>
      </w:numPr>
    </w:pPr>
  </w:style>
  <w:style w:type="numbering" w:customStyle="1" w:styleId="56">
    <w:name w:val="Стиль56"/>
    <w:uiPriority w:val="99"/>
    <w:rsid w:val="001526BC"/>
    <w:pPr>
      <w:numPr>
        <w:numId w:val="20"/>
      </w:numPr>
    </w:pPr>
  </w:style>
  <w:style w:type="numbering" w:customStyle="1" w:styleId="57">
    <w:name w:val="Стиль57"/>
    <w:uiPriority w:val="99"/>
    <w:rsid w:val="001526BC"/>
    <w:pPr>
      <w:numPr>
        <w:numId w:val="21"/>
      </w:numPr>
    </w:pPr>
  </w:style>
  <w:style w:type="numbering" w:customStyle="1" w:styleId="58">
    <w:name w:val="Стиль58"/>
    <w:uiPriority w:val="99"/>
    <w:rsid w:val="001526BC"/>
    <w:pPr>
      <w:numPr>
        <w:numId w:val="22"/>
      </w:numPr>
    </w:pPr>
  </w:style>
  <w:style w:type="numbering" w:customStyle="1" w:styleId="59">
    <w:name w:val="Стиль59"/>
    <w:uiPriority w:val="99"/>
    <w:rsid w:val="001526BC"/>
    <w:pPr>
      <w:numPr>
        <w:numId w:val="23"/>
      </w:numPr>
    </w:pPr>
  </w:style>
  <w:style w:type="character" w:customStyle="1" w:styleId="41">
    <w:name w:val="Заголовок 4 Знак"/>
    <w:basedOn w:val="a0"/>
    <w:link w:val="40"/>
    <w:uiPriority w:val="9"/>
    <w:semiHidden/>
    <w:rsid w:val="00C2702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basedOn w:val="a"/>
    <w:uiPriority w:val="99"/>
    <w:rsid w:val="000D21D0"/>
    <w:pPr>
      <w:widowControl w:val="0"/>
      <w:adjustRightInd w:val="0"/>
    </w:pPr>
    <w:rPr>
      <w:rFonts w:eastAsia="Lucida Sans Unicode" w:cs="Tahoma"/>
      <w:sz w:val="24"/>
    </w:rPr>
  </w:style>
  <w:style w:type="paragraph" w:customStyle="1" w:styleId="P18">
    <w:name w:val="P18"/>
    <w:basedOn w:val="Standard"/>
    <w:uiPriority w:val="99"/>
    <w:rsid w:val="000D21D0"/>
    <w:pPr>
      <w:autoSpaceDE w:val="0"/>
      <w:autoSpaceDN w:val="0"/>
    </w:pPr>
    <w:rPr>
      <w:rFonts w:ascii="Times New Roman KZ" w:eastAsia="Times New Roman KZ" w:hAnsi="Times New Roman KZ" w:cs="Times New Roman KZ"/>
    </w:rPr>
  </w:style>
  <w:style w:type="paragraph" w:customStyle="1" w:styleId="P19">
    <w:name w:val="P19"/>
    <w:basedOn w:val="Standard"/>
    <w:uiPriority w:val="99"/>
    <w:rsid w:val="000D21D0"/>
    <w:pPr>
      <w:autoSpaceDE w:val="0"/>
      <w:autoSpaceDN w:val="0"/>
    </w:pPr>
    <w:rPr>
      <w:rFonts w:ascii="Times New Roman KZ" w:eastAsia="Times New Roman KZ" w:hAnsi="Times New Roman KZ" w:cs="Times New Roman KZ"/>
      <w:sz w:val="28"/>
    </w:rPr>
  </w:style>
  <w:style w:type="character" w:customStyle="1" w:styleId="T3">
    <w:name w:val="T3"/>
    <w:uiPriority w:val="99"/>
    <w:rsid w:val="000D21D0"/>
    <w:rPr>
      <w:rFonts w:ascii="Times New Roman KZ" w:eastAsia="Times New Roman KZ" w:hAnsi="Times New Roman KZ" w:cs="Times New Roman KZ" w:hint="default"/>
      <w:b/>
      <w:bCs w:val="0"/>
      <w:strike w:val="0"/>
      <w:dstrike w:val="0"/>
      <w:sz w:val="28"/>
      <w:u w:val="none"/>
      <w:effect w:val="none"/>
    </w:rPr>
  </w:style>
  <w:style w:type="character" w:customStyle="1" w:styleId="T13">
    <w:name w:val="T13"/>
    <w:uiPriority w:val="99"/>
    <w:rsid w:val="000D21D0"/>
    <w:rPr>
      <w:b/>
      <w:bCs w:val="0"/>
      <w:sz w:val="28"/>
    </w:rPr>
  </w:style>
  <w:style w:type="character" w:customStyle="1" w:styleId="longtext">
    <w:name w:val="long_text"/>
    <w:basedOn w:val="a0"/>
    <w:rsid w:val="000D21D0"/>
  </w:style>
  <w:style w:type="character" w:customStyle="1" w:styleId="apple-converted-space">
    <w:name w:val="apple-converted-space"/>
    <w:basedOn w:val="a0"/>
    <w:rsid w:val="00B45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0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rsid w:val="001526BC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a"/>
    <w:uiPriority w:val="99"/>
    <w:unhideWhenUsed/>
    <w:qFormat/>
    <w:rsid w:val="001526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1526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C270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526BC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1526BC"/>
    <w:pPr>
      <w:keepNext/>
      <w:ind w:firstLine="72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1526BC"/>
    <w:rPr>
      <w:rFonts w:ascii="Times New Roman" w:eastAsia="Times New Roman" w:hAnsi="Times New Roman"/>
      <w:b/>
      <w:sz w:val="28"/>
    </w:rPr>
  </w:style>
  <w:style w:type="character" w:customStyle="1" w:styleId="2a">
    <w:name w:val="Заголовок 2 Знак"/>
    <w:link w:val="2"/>
    <w:uiPriority w:val="99"/>
    <w:rsid w:val="001526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link w:val="3"/>
    <w:uiPriority w:val="9"/>
    <w:semiHidden/>
    <w:rsid w:val="001526B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1526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link w:val="9"/>
    <w:rsid w:val="001526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aliases w:val="АЛЬБОМНАЯ,Без интервала1,No Spacing"/>
    <w:link w:val="a4"/>
    <w:uiPriority w:val="1"/>
    <w:qFormat/>
    <w:rsid w:val="001526BC"/>
    <w:pPr>
      <w:jc w:val="center"/>
    </w:pPr>
    <w:rPr>
      <w:sz w:val="22"/>
      <w:szCs w:val="22"/>
      <w:lang w:eastAsia="en-US"/>
    </w:rPr>
  </w:style>
  <w:style w:type="paragraph" w:styleId="2b">
    <w:name w:val="Body Text 2"/>
    <w:basedOn w:val="a"/>
    <w:link w:val="2c"/>
    <w:rsid w:val="001526BC"/>
    <w:pPr>
      <w:jc w:val="both"/>
    </w:pPr>
    <w:rPr>
      <w:sz w:val="28"/>
    </w:rPr>
  </w:style>
  <w:style w:type="character" w:customStyle="1" w:styleId="2c">
    <w:name w:val="Основной текст 2 Знак"/>
    <w:link w:val="2b"/>
    <w:rsid w:val="00152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526BC"/>
    <w:pPr>
      <w:jc w:val="center"/>
    </w:pPr>
    <w:rPr>
      <w:sz w:val="28"/>
    </w:rPr>
  </w:style>
  <w:style w:type="character" w:customStyle="1" w:styleId="a6">
    <w:name w:val="Название Знак"/>
    <w:link w:val="a5"/>
    <w:rsid w:val="00152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1526BC"/>
    <w:pPr>
      <w:widowControl w:val="0"/>
      <w:jc w:val="center"/>
    </w:pPr>
    <w:rPr>
      <w:rFonts w:ascii="Bookman Old Style" w:hAnsi="Bookman Old Style"/>
      <w:b/>
      <w:sz w:val="24"/>
    </w:rPr>
  </w:style>
  <w:style w:type="character" w:customStyle="1" w:styleId="a8">
    <w:name w:val="Подзаголовок Знак"/>
    <w:link w:val="a7"/>
    <w:rsid w:val="001526BC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rsid w:val="001526BC"/>
    <w:rPr>
      <w:sz w:val="24"/>
    </w:rPr>
  </w:style>
  <w:style w:type="character" w:customStyle="1" w:styleId="aa">
    <w:name w:val="Основной текст Знак"/>
    <w:link w:val="a9"/>
    <w:rsid w:val="001526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Обычный 14"/>
    <w:basedOn w:val="a"/>
    <w:rsid w:val="001526BC"/>
    <w:pPr>
      <w:widowControl w:val="0"/>
      <w:ind w:firstLine="720"/>
      <w:jc w:val="both"/>
    </w:pPr>
    <w:rPr>
      <w:snapToGrid w:val="0"/>
      <w:sz w:val="28"/>
    </w:rPr>
  </w:style>
  <w:style w:type="paragraph" w:styleId="32">
    <w:name w:val="Body Text 3"/>
    <w:basedOn w:val="a"/>
    <w:link w:val="33"/>
    <w:rsid w:val="001526BC"/>
    <w:pPr>
      <w:jc w:val="both"/>
    </w:pPr>
    <w:rPr>
      <w:sz w:val="24"/>
      <w:lang w:eastAsia="ko-KR"/>
    </w:rPr>
  </w:style>
  <w:style w:type="character" w:customStyle="1" w:styleId="33">
    <w:name w:val="Основной текст 3 Знак"/>
    <w:link w:val="32"/>
    <w:rsid w:val="001526BC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b">
    <w:name w:val="Balloon Text"/>
    <w:basedOn w:val="a"/>
    <w:link w:val="ac"/>
    <w:uiPriority w:val="99"/>
    <w:semiHidden/>
    <w:unhideWhenUsed/>
    <w:rsid w:val="001526B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526B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526BC"/>
    <w:pPr>
      <w:ind w:left="720"/>
      <w:contextualSpacing/>
    </w:pPr>
  </w:style>
  <w:style w:type="character" w:styleId="ae">
    <w:name w:val="Emphasis"/>
    <w:uiPriority w:val="20"/>
    <w:qFormat/>
    <w:rsid w:val="001526BC"/>
    <w:rPr>
      <w:i/>
      <w:iCs/>
    </w:rPr>
  </w:style>
  <w:style w:type="paragraph" w:styleId="af">
    <w:name w:val="Normal (Web)"/>
    <w:basedOn w:val="a"/>
    <w:uiPriority w:val="99"/>
    <w:unhideWhenUsed/>
    <w:rsid w:val="001526B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uiPriority w:val="22"/>
    <w:qFormat/>
    <w:rsid w:val="001526BC"/>
    <w:rPr>
      <w:b/>
      <w:bCs/>
    </w:rPr>
  </w:style>
  <w:style w:type="character" w:styleId="af1">
    <w:name w:val="Hyperlink"/>
    <w:uiPriority w:val="99"/>
    <w:rsid w:val="001526BC"/>
    <w:rPr>
      <w:color w:val="0000FF"/>
      <w:u w:val="single"/>
    </w:rPr>
  </w:style>
  <w:style w:type="character" w:customStyle="1" w:styleId="a4">
    <w:name w:val="Без интервала Знак"/>
    <w:aliases w:val="АЛЬБОМНАЯ Знак,Без интервала1 Знак,No Spacing Знак"/>
    <w:link w:val="a3"/>
    <w:uiPriority w:val="1"/>
    <w:rsid w:val="001526BC"/>
    <w:rPr>
      <w:sz w:val="22"/>
      <w:szCs w:val="22"/>
      <w:lang w:val="ru-RU" w:eastAsia="en-US" w:bidi="ar-SA"/>
    </w:rPr>
  </w:style>
  <w:style w:type="table" w:styleId="af2">
    <w:name w:val="Table Grid"/>
    <w:basedOn w:val="a1"/>
    <w:uiPriority w:val="59"/>
    <w:rsid w:val="00152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verh">
    <w:name w:val="lverh"/>
    <w:basedOn w:val="a0"/>
    <w:rsid w:val="001526BC"/>
  </w:style>
  <w:style w:type="character" w:customStyle="1" w:styleId="text">
    <w:name w:val="text"/>
    <w:basedOn w:val="a0"/>
    <w:rsid w:val="001526BC"/>
  </w:style>
  <w:style w:type="character" w:customStyle="1" w:styleId="val">
    <w:name w:val="val"/>
    <w:basedOn w:val="a0"/>
    <w:rsid w:val="001526BC"/>
  </w:style>
  <w:style w:type="character" w:customStyle="1" w:styleId="st">
    <w:name w:val="st"/>
    <w:basedOn w:val="a0"/>
    <w:rsid w:val="001526BC"/>
  </w:style>
  <w:style w:type="paragraph" w:styleId="af3">
    <w:name w:val="header"/>
    <w:basedOn w:val="a"/>
    <w:link w:val="af4"/>
    <w:uiPriority w:val="99"/>
    <w:unhideWhenUsed/>
    <w:rsid w:val="001526B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152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1526B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152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526BC"/>
  </w:style>
  <w:style w:type="character" w:customStyle="1" w:styleId="s0">
    <w:name w:val="s0"/>
    <w:rsid w:val="001526B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numbering" w:customStyle="1" w:styleId="4">
    <w:name w:val="Стиль4"/>
    <w:uiPriority w:val="99"/>
    <w:rsid w:val="001526BC"/>
    <w:pPr>
      <w:numPr>
        <w:numId w:val="3"/>
      </w:numPr>
    </w:pPr>
  </w:style>
  <w:style w:type="character" w:customStyle="1" w:styleId="fontstyle27">
    <w:name w:val="fontstyle27"/>
    <w:rsid w:val="001526BC"/>
  </w:style>
  <w:style w:type="numbering" w:customStyle="1" w:styleId="16">
    <w:name w:val="Стиль16"/>
    <w:uiPriority w:val="99"/>
    <w:rsid w:val="001526BC"/>
    <w:pPr>
      <w:numPr>
        <w:numId w:val="4"/>
      </w:numPr>
    </w:pPr>
  </w:style>
  <w:style w:type="numbering" w:customStyle="1" w:styleId="17">
    <w:name w:val="Стиль17"/>
    <w:uiPriority w:val="99"/>
    <w:rsid w:val="001526BC"/>
    <w:pPr>
      <w:numPr>
        <w:numId w:val="5"/>
      </w:numPr>
    </w:pPr>
  </w:style>
  <w:style w:type="numbering" w:customStyle="1" w:styleId="18">
    <w:name w:val="Стиль18"/>
    <w:uiPriority w:val="99"/>
    <w:rsid w:val="001526BC"/>
    <w:pPr>
      <w:numPr>
        <w:numId w:val="6"/>
      </w:numPr>
    </w:pPr>
  </w:style>
  <w:style w:type="numbering" w:customStyle="1" w:styleId="19">
    <w:name w:val="Стиль19"/>
    <w:uiPriority w:val="99"/>
    <w:rsid w:val="001526BC"/>
    <w:pPr>
      <w:numPr>
        <w:numId w:val="7"/>
      </w:numPr>
    </w:pPr>
  </w:style>
  <w:style w:type="numbering" w:customStyle="1" w:styleId="20">
    <w:name w:val="Стиль20"/>
    <w:uiPriority w:val="99"/>
    <w:rsid w:val="001526BC"/>
    <w:pPr>
      <w:numPr>
        <w:numId w:val="8"/>
      </w:numPr>
    </w:pPr>
  </w:style>
  <w:style w:type="numbering" w:customStyle="1" w:styleId="21">
    <w:name w:val="Стиль21"/>
    <w:uiPriority w:val="99"/>
    <w:rsid w:val="001526BC"/>
    <w:pPr>
      <w:numPr>
        <w:numId w:val="9"/>
      </w:numPr>
    </w:pPr>
  </w:style>
  <w:style w:type="numbering" w:customStyle="1" w:styleId="22">
    <w:name w:val="Стиль22"/>
    <w:uiPriority w:val="99"/>
    <w:rsid w:val="001526BC"/>
    <w:pPr>
      <w:numPr>
        <w:numId w:val="10"/>
      </w:numPr>
    </w:pPr>
  </w:style>
  <w:style w:type="numbering" w:customStyle="1" w:styleId="23">
    <w:name w:val="Стиль23"/>
    <w:uiPriority w:val="99"/>
    <w:rsid w:val="001526BC"/>
    <w:pPr>
      <w:numPr>
        <w:numId w:val="11"/>
      </w:numPr>
    </w:pPr>
  </w:style>
  <w:style w:type="numbering" w:customStyle="1" w:styleId="24">
    <w:name w:val="Стиль24"/>
    <w:uiPriority w:val="99"/>
    <w:rsid w:val="001526BC"/>
    <w:pPr>
      <w:numPr>
        <w:numId w:val="12"/>
      </w:numPr>
    </w:pPr>
  </w:style>
  <w:style w:type="numbering" w:customStyle="1" w:styleId="25">
    <w:name w:val="Стиль25"/>
    <w:uiPriority w:val="99"/>
    <w:rsid w:val="001526BC"/>
    <w:pPr>
      <w:numPr>
        <w:numId w:val="13"/>
      </w:numPr>
    </w:pPr>
  </w:style>
  <w:style w:type="numbering" w:customStyle="1" w:styleId="26">
    <w:name w:val="Стиль26"/>
    <w:uiPriority w:val="99"/>
    <w:rsid w:val="001526BC"/>
    <w:pPr>
      <w:numPr>
        <w:numId w:val="14"/>
      </w:numPr>
    </w:pPr>
  </w:style>
  <w:style w:type="numbering" w:customStyle="1" w:styleId="27">
    <w:name w:val="Стиль27"/>
    <w:uiPriority w:val="99"/>
    <w:rsid w:val="001526BC"/>
    <w:pPr>
      <w:numPr>
        <w:numId w:val="15"/>
      </w:numPr>
    </w:pPr>
  </w:style>
  <w:style w:type="numbering" w:customStyle="1" w:styleId="28">
    <w:name w:val="Стиль28"/>
    <w:uiPriority w:val="99"/>
    <w:rsid w:val="001526BC"/>
    <w:pPr>
      <w:numPr>
        <w:numId w:val="16"/>
      </w:numPr>
    </w:pPr>
  </w:style>
  <w:style w:type="numbering" w:customStyle="1" w:styleId="29">
    <w:name w:val="Стиль29"/>
    <w:uiPriority w:val="99"/>
    <w:rsid w:val="001526BC"/>
    <w:pPr>
      <w:numPr>
        <w:numId w:val="17"/>
      </w:numPr>
    </w:pPr>
  </w:style>
  <w:style w:type="numbering" w:customStyle="1" w:styleId="30">
    <w:name w:val="Стиль30"/>
    <w:uiPriority w:val="99"/>
    <w:rsid w:val="001526BC"/>
    <w:pPr>
      <w:numPr>
        <w:numId w:val="18"/>
      </w:numPr>
    </w:pPr>
  </w:style>
  <w:style w:type="numbering" w:customStyle="1" w:styleId="10">
    <w:name w:val="Стиль1"/>
    <w:uiPriority w:val="99"/>
    <w:rsid w:val="001526BC"/>
    <w:pPr>
      <w:numPr>
        <w:numId w:val="19"/>
      </w:numPr>
    </w:pPr>
  </w:style>
  <w:style w:type="numbering" w:customStyle="1" w:styleId="56">
    <w:name w:val="Стиль56"/>
    <w:uiPriority w:val="99"/>
    <w:rsid w:val="001526BC"/>
    <w:pPr>
      <w:numPr>
        <w:numId w:val="20"/>
      </w:numPr>
    </w:pPr>
  </w:style>
  <w:style w:type="numbering" w:customStyle="1" w:styleId="57">
    <w:name w:val="Стиль57"/>
    <w:uiPriority w:val="99"/>
    <w:rsid w:val="001526BC"/>
    <w:pPr>
      <w:numPr>
        <w:numId w:val="21"/>
      </w:numPr>
    </w:pPr>
  </w:style>
  <w:style w:type="numbering" w:customStyle="1" w:styleId="58">
    <w:name w:val="Стиль58"/>
    <w:uiPriority w:val="99"/>
    <w:rsid w:val="001526BC"/>
    <w:pPr>
      <w:numPr>
        <w:numId w:val="22"/>
      </w:numPr>
    </w:pPr>
  </w:style>
  <w:style w:type="numbering" w:customStyle="1" w:styleId="59">
    <w:name w:val="Стиль59"/>
    <w:uiPriority w:val="99"/>
    <w:rsid w:val="001526BC"/>
    <w:pPr>
      <w:numPr>
        <w:numId w:val="23"/>
      </w:numPr>
    </w:pPr>
  </w:style>
  <w:style w:type="character" w:customStyle="1" w:styleId="41">
    <w:name w:val="Заголовок 4 Знак"/>
    <w:basedOn w:val="a0"/>
    <w:link w:val="40"/>
    <w:uiPriority w:val="9"/>
    <w:semiHidden/>
    <w:rsid w:val="00C2702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basedOn w:val="a"/>
    <w:uiPriority w:val="99"/>
    <w:rsid w:val="000D21D0"/>
    <w:pPr>
      <w:widowControl w:val="0"/>
      <w:adjustRightInd w:val="0"/>
    </w:pPr>
    <w:rPr>
      <w:rFonts w:eastAsia="Lucida Sans Unicode" w:cs="Tahoma"/>
      <w:sz w:val="24"/>
    </w:rPr>
  </w:style>
  <w:style w:type="paragraph" w:customStyle="1" w:styleId="P18">
    <w:name w:val="P18"/>
    <w:basedOn w:val="Standard"/>
    <w:uiPriority w:val="99"/>
    <w:rsid w:val="000D21D0"/>
    <w:pPr>
      <w:autoSpaceDE w:val="0"/>
      <w:autoSpaceDN w:val="0"/>
    </w:pPr>
    <w:rPr>
      <w:rFonts w:ascii="Times New Roman KZ" w:eastAsia="Times New Roman KZ" w:hAnsi="Times New Roman KZ" w:cs="Times New Roman KZ"/>
    </w:rPr>
  </w:style>
  <w:style w:type="paragraph" w:customStyle="1" w:styleId="P19">
    <w:name w:val="P19"/>
    <w:basedOn w:val="Standard"/>
    <w:uiPriority w:val="99"/>
    <w:rsid w:val="000D21D0"/>
    <w:pPr>
      <w:autoSpaceDE w:val="0"/>
      <w:autoSpaceDN w:val="0"/>
    </w:pPr>
    <w:rPr>
      <w:rFonts w:ascii="Times New Roman KZ" w:eastAsia="Times New Roman KZ" w:hAnsi="Times New Roman KZ" w:cs="Times New Roman KZ"/>
      <w:sz w:val="28"/>
    </w:rPr>
  </w:style>
  <w:style w:type="character" w:customStyle="1" w:styleId="T3">
    <w:name w:val="T3"/>
    <w:uiPriority w:val="99"/>
    <w:rsid w:val="000D21D0"/>
    <w:rPr>
      <w:rFonts w:ascii="Times New Roman KZ" w:eastAsia="Times New Roman KZ" w:hAnsi="Times New Roman KZ" w:cs="Times New Roman KZ" w:hint="default"/>
      <w:b/>
      <w:bCs w:val="0"/>
      <w:strike w:val="0"/>
      <w:dstrike w:val="0"/>
      <w:sz w:val="28"/>
      <w:u w:val="none"/>
      <w:effect w:val="none"/>
    </w:rPr>
  </w:style>
  <w:style w:type="character" w:customStyle="1" w:styleId="T13">
    <w:name w:val="T13"/>
    <w:uiPriority w:val="99"/>
    <w:rsid w:val="000D21D0"/>
    <w:rPr>
      <w:b/>
      <w:bCs w:val="0"/>
      <w:sz w:val="28"/>
    </w:rPr>
  </w:style>
  <w:style w:type="character" w:customStyle="1" w:styleId="longtext">
    <w:name w:val="long_text"/>
    <w:basedOn w:val="a0"/>
    <w:rsid w:val="000D21D0"/>
  </w:style>
  <w:style w:type="character" w:customStyle="1" w:styleId="apple-converted-space">
    <w:name w:val="apple-converted-space"/>
    <w:basedOn w:val="a0"/>
    <w:rsid w:val="00B4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ediatria.kz" TargetMode="External"/><Relationship Id="rId18" Type="http://schemas.openxmlformats.org/officeDocument/2006/relationships/hyperlink" Target="http://www.pediatria.kz/otdelenie-kardiohirurgii-s-interventsionnoj-kardiologiej" TargetMode="External"/><Relationship Id="rId26" Type="http://schemas.openxmlformats.org/officeDocument/2006/relationships/hyperlink" Target="http://www.pediatria.kz/otdelenie-neonatologii-i-hirurgii-novorozhdennyh" TargetMode="External"/><Relationship Id="rId39" Type="http://schemas.openxmlformats.org/officeDocument/2006/relationships/hyperlink" Target="http://www.pediatria.kz/otdelenie-onkologii" TargetMode="External"/><Relationship Id="rId21" Type="http://schemas.openxmlformats.org/officeDocument/2006/relationships/hyperlink" Target="http://www.pediatria.kz/otdelenie-anesteziologii-i-reanimatsii-novorozhdennyh" TargetMode="External"/><Relationship Id="rId34" Type="http://schemas.openxmlformats.org/officeDocument/2006/relationships/hyperlink" Target="http://www.pediatria.kz/otdelenie-pulmonologii" TargetMode="External"/><Relationship Id="rId42" Type="http://schemas.openxmlformats.org/officeDocument/2006/relationships/hyperlink" Target="http://www.pediatria.kz/otdelenie-transplantatsii-gsk" TargetMode="External"/><Relationship Id="rId47" Type="http://schemas.openxmlformats.org/officeDocument/2006/relationships/hyperlink" Target="http://www.pediatria.kz/otdelenie-kardiologii-i-revmatologii" TargetMode="External"/><Relationship Id="rId50" Type="http://schemas.openxmlformats.org/officeDocument/2006/relationships/hyperlink" Target="http://www.pediatria.kz/otdelenie-onkologii" TargetMode="External"/><Relationship Id="rId55" Type="http://schemas.openxmlformats.org/officeDocument/2006/relationships/hyperlink" Target="http://www.pediatria.kz/otdelenie-kliniko---diagnosticheskoj-laboratorii1" TargetMode="External"/><Relationship Id="rId63" Type="http://schemas.openxmlformats.org/officeDocument/2006/relationships/hyperlink" Target="http://www.pediatria.kz/otdelenie-kliniko---diagnosticheskoj-laboratorii1" TargetMode="External"/><Relationship Id="rId68" Type="http://schemas.openxmlformats.org/officeDocument/2006/relationships/hyperlink" Target="http://www.pediatria.kz/fizioterapevticheskoe-otdelenie" TargetMode="External"/><Relationship Id="rId7" Type="http://schemas.openxmlformats.org/officeDocument/2006/relationships/webSettings" Target="web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pediatria.kz/otdelenie-urologii-s-operativnoj-andrologiej" TargetMode="External"/><Relationship Id="rId29" Type="http://schemas.openxmlformats.org/officeDocument/2006/relationships/hyperlink" Target="http://www.pediatria.kz/otdelenie-reanimatsii-i-intensivnoj-terapii-dlya-detej-starshego-vozrast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diatr@pediatr.kz" TargetMode="External"/><Relationship Id="rId24" Type="http://schemas.openxmlformats.org/officeDocument/2006/relationships/hyperlink" Target="http://www.pediatria.kz/otdelenie-detskoj-hirurgii" TargetMode="External"/><Relationship Id="rId32" Type="http://schemas.openxmlformats.org/officeDocument/2006/relationships/hyperlink" Target="http://www.pediatria.kz/otdelenie-reanimatsii-i-intensivnoj-terapii-dlya-bolnyh-profilya-onkologiyagematologiya" TargetMode="External"/><Relationship Id="rId37" Type="http://schemas.openxmlformats.org/officeDocument/2006/relationships/hyperlink" Target="http://www.pediatria.kz/otdelenie-gematologii-starshego-vozrasta" TargetMode="External"/><Relationship Id="rId40" Type="http://schemas.openxmlformats.org/officeDocument/2006/relationships/hyperlink" Target="http://www.pediatria.kz/otdelenie-onkologii-2" TargetMode="External"/><Relationship Id="rId45" Type="http://schemas.openxmlformats.org/officeDocument/2006/relationships/hyperlink" Target="http://www.pediatria.kz/otdelenie-pulmonologii" TargetMode="External"/><Relationship Id="rId53" Type="http://schemas.openxmlformats.org/officeDocument/2006/relationships/hyperlink" Target="http://www.pediatria.kz/otdelenie-transplantatsii-gsk" TargetMode="External"/><Relationship Id="rId58" Type="http://schemas.openxmlformats.org/officeDocument/2006/relationships/hyperlink" Target="http://www.pediatria.kz/otdelenie-ultrazvukovoj-i-funktsionalnoj-diagnostiki" TargetMode="External"/><Relationship Id="rId66" Type="http://schemas.openxmlformats.org/officeDocument/2006/relationships/hyperlink" Target="http://www.pediatria.kz/otdelenie-ultrazvukovoj-i-funktsionalnoj-diagnostiki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pediatria.kz/otdelenie-detskoj-hirurgii" TargetMode="External"/><Relationship Id="rId23" Type="http://schemas.openxmlformats.org/officeDocument/2006/relationships/hyperlink" Target="http://www.pediatria.kz/otdelenie-reanimatsii-i-intensivnoj-terapii-dlya-bolnyh-profilya-onkologiyagematologiya" TargetMode="External"/><Relationship Id="rId28" Type="http://schemas.openxmlformats.org/officeDocument/2006/relationships/hyperlink" Target="http://www.pediatria.kz/operatsionnyj-blok" TargetMode="External"/><Relationship Id="rId36" Type="http://schemas.openxmlformats.org/officeDocument/2006/relationships/hyperlink" Target="http://www.pediatria.kz/otdelenie-kardiologii-i-revmatologii" TargetMode="External"/><Relationship Id="rId49" Type="http://schemas.openxmlformats.org/officeDocument/2006/relationships/hyperlink" Target="http://www.pediatria.kz/otdelenie-gematologii-mladshego-vozrasta" TargetMode="External"/><Relationship Id="rId57" Type="http://schemas.openxmlformats.org/officeDocument/2006/relationships/hyperlink" Target="http://www.pediatria.kz/otdelenie-luchevoj-diagnostiki" TargetMode="External"/><Relationship Id="rId61" Type="http://schemas.openxmlformats.org/officeDocument/2006/relationships/hyperlink" Target="http://www.pediatria.kz/epidemiologicheskij-otde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pediatria.kz/operatsionnyj-blok" TargetMode="External"/><Relationship Id="rId31" Type="http://schemas.openxmlformats.org/officeDocument/2006/relationships/hyperlink" Target="http://www.pediatria.kz/otdelenie-anesteziologii-i-reanimatsii-kardiohirurgii" TargetMode="External"/><Relationship Id="rId44" Type="http://schemas.openxmlformats.org/officeDocument/2006/relationships/hyperlink" Target="http://www.pediatria.kz/priemnoe-otdelenie" TargetMode="External"/><Relationship Id="rId52" Type="http://schemas.openxmlformats.org/officeDocument/2006/relationships/hyperlink" Target="http://www.pediatria.kz/otdelenie-onkologii-3" TargetMode="External"/><Relationship Id="rId60" Type="http://schemas.openxmlformats.org/officeDocument/2006/relationships/hyperlink" Target="http://www.pediatria.kz/fizioterapevticheskoe-otdelenie" TargetMode="External"/><Relationship Id="rId65" Type="http://schemas.openxmlformats.org/officeDocument/2006/relationships/hyperlink" Target="http://www.pediatria.kz/otdelenie-luchevoj-diagnostiki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pediatria.kz" TargetMode="External"/><Relationship Id="rId22" Type="http://schemas.openxmlformats.org/officeDocument/2006/relationships/hyperlink" Target="http://www.pediatria.kz/otdelenie-anesteziologii-i-reanimatsii-kardiohirurgii" TargetMode="External"/><Relationship Id="rId27" Type="http://schemas.openxmlformats.org/officeDocument/2006/relationships/hyperlink" Target="http://www.pediatria.kz/otdelenie-kardiohirurgii-s-interventsionnoj-kardiologiej" TargetMode="External"/><Relationship Id="rId30" Type="http://schemas.openxmlformats.org/officeDocument/2006/relationships/hyperlink" Target="http://www.pediatria.kz/otdelenie-anesteziologii-i-reanimatsii-novorozhdennyh" TargetMode="External"/><Relationship Id="rId35" Type="http://schemas.openxmlformats.org/officeDocument/2006/relationships/hyperlink" Target="http://www.pediatria.kz/otdelenie-slozhnoj-somaticheskoj-patologii-s-reabilitatsiej" TargetMode="External"/><Relationship Id="rId43" Type="http://schemas.openxmlformats.org/officeDocument/2006/relationships/hyperlink" Target="http://www.pediatria.kz/otdelenie-dnevnogo-statsionara" TargetMode="External"/><Relationship Id="rId48" Type="http://schemas.openxmlformats.org/officeDocument/2006/relationships/hyperlink" Target="http://www.pediatria.kz/otdelenie-gematologii-starshego-vozrasta" TargetMode="External"/><Relationship Id="rId56" Type="http://schemas.openxmlformats.org/officeDocument/2006/relationships/hyperlink" Target="http://www.pediatria.kz/otdelenie-afereza-i-kontrolya-gsk-s-otdeleniem-klinicheskoj-transfuziologii" TargetMode="External"/><Relationship Id="rId64" Type="http://schemas.openxmlformats.org/officeDocument/2006/relationships/hyperlink" Target="http://www.pediatria.kz/otdelenie-afereza-i-kontrolya-gsk-s-otdeleniem-klinicheskoj-transfuziologii" TargetMode="External"/><Relationship Id="rId69" Type="http://schemas.openxmlformats.org/officeDocument/2006/relationships/hyperlink" Target="http://www.pediatria.kz/epidemiologicheskij-otde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pediatria.kz/otdelenie-onkologii-2" TargetMode="External"/><Relationship Id="rId72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footer" Target="footer1.xml"/><Relationship Id="rId17" Type="http://schemas.openxmlformats.org/officeDocument/2006/relationships/hyperlink" Target="http://www.pediatria.kz/otdelenie-neonatologii-i-hirurgii-novorozhdennyh" TargetMode="External"/><Relationship Id="rId25" Type="http://schemas.openxmlformats.org/officeDocument/2006/relationships/hyperlink" Target="http://www.pediatria.kz/otdelenie-urologii-s-operativnoj-andrologiej" TargetMode="External"/><Relationship Id="rId33" Type="http://schemas.openxmlformats.org/officeDocument/2006/relationships/hyperlink" Target="http://www.pediatria.kz/priemnoe-otdelenie" TargetMode="External"/><Relationship Id="rId38" Type="http://schemas.openxmlformats.org/officeDocument/2006/relationships/hyperlink" Target="http://www.pediatria.kz/otdelenie-gematologii-mladshego-vozrasta" TargetMode="External"/><Relationship Id="rId46" Type="http://schemas.openxmlformats.org/officeDocument/2006/relationships/hyperlink" Target="http://www.pediatria.kz/otdelenie-slozhnoj-somaticheskoj-patologii-s-reabilitatsiej" TargetMode="External"/><Relationship Id="rId59" Type="http://schemas.openxmlformats.org/officeDocument/2006/relationships/hyperlink" Target="http://www.pediatria.kz/sektor-endoskopii" TargetMode="External"/><Relationship Id="rId67" Type="http://schemas.openxmlformats.org/officeDocument/2006/relationships/hyperlink" Target="http://www.pediatria.kz/sektor-endoskopii" TargetMode="External"/><Relationship Id="rId20" Type="http://schemas.openxmlformats.org/officeDocument/2006/relationships/hyperlink" Target="http://www.pediatria.kz/otdelenie-reanimatsii-i-intensivnoj-terapii-dlya-detej-starshego-vozrasta" TargetMode="External"/><Relationship Id="rId41" Type="http://schemas.openxmlformats.org/officeDocument/2006/relationships/hyperlink" Target="http://www.pediatria.kz/otdelenie-onkologii-3" TargetMode="External"/><Relationship Id="rId54" Type="http://schemas.openxmlformats.org/officeDocument/2006/relationships/hyperlink" Target="http://www.pediatria.kz/otdelenie-dnevnogo-statsionara" TargetMode="External"/><Relationship Id="rId62" Type="http://schemas.openxmlformats.org/officeDocument/2006/relationships/hyperlink" Target="http://www.pediatria.kz/upravlenie-lekarstvennym-obespecheniem" TargetMode="External"/><Relationship Id="rId70" Type="http://schemas.openxmlformats.org/officeDocument/2006/relationships/hyperlink" Target="http://www.pediatria.kz/upravlenie-lekarstvennym-obespechenie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Алматы 2016</PublishDate>
  <Abstract/>
  <CompanyAddress>пр. Аль-Фараби,146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B5454A-7464-47EF-B928-958F2707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14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СПРАВОЧНИК-ПУТЕВОДИТЕЛЬ                       СЛУШАТЕЛЯ РЕЗИДЕНТУРЫ</vt:lpstr>
    </vt:vector>
  </TitlesOfParts>
  <Company>АО «Научный центр педиатрии и детской хирургии» </Company>
  <LinksUpToDate>false</LinksUpToDate>
  <CharactersWithSpaces>25371</CharactersWithSpaces>
  <SharedDoc>false</SharedDoc>
  <HLinks>
    <vt:vector size="756" baseType="variant">
      <vt:variant>
        <vt:i4>7667716</vt:i4>
      </vt:variant>
      <vt:variant>
        <vt:i4>375</vt:i4>
      </vt:variant>
      <vt:variant>
        <vt:i4>0</vt:i4>
      </vt:variant>
      <vt:variant>
        <vt:i4>5</vt:i4>
      </vt:variant>
      <vt:variant>
        <vt:lpwstr>mailto:auezov.rmo@mail.ru</vt:lpwstr>
      </vt:variant>
      <vt:variant>
        <vt:lpwstr/>
      </vt:variant>
      <vt:variant>
        <vt:i4>6815811</vt:i4>
      </vt:variant>
      <vt:variant>
        <vt:i4>372</vt:i4>
      </vt:variant>
      <vt:variant>
        <vt:i4>0</vt:i4>
      </vt:variant>
      <vt:variant>
        <vt:i4>5</vt:i4>
      </vt:variant>
      <vt:variant>
        <vt:lpwstr>mailto:auezov.tb.disp@itte.kz</vt:lpwstr>
      </vt:variant>
      <vt:variant>
        <vt:lpwstr/>
      </vt:variant>
      <vt:variant>
        <vt:i4>8126471</vt:i4>
      </vt:variant>
      <vt:variant>
        <vt:i4>369</vt:i4>
      </vt:variant>
      <vt:variant>
        <vt:i4>0</vt:i4>
      </vt:variant>
      <vt:variant>
        <vt:i4>5</vt:i4>
      </vt:variant>
      <vt:variant>
        <vt:lpwstr>mailto:turksib-td@rambler.ru</vt:lpwstr>
      </vt:variant>
      <vt:variant>
        <vt:lpwstr/>
      </vt:variant>
      <vt:variant>
        <vt:i4>2424834</vt:i4>
      </vt:variant>
      <vt:variant>
        <vt:i4>366</vt:i4>
      </vt:variant>
      <vt:variant>
        <vt:i4>0</vt:i4>
      </vt:variant>
      <vt:variant>
        <vt:i4>5</vt:i4>
      </vt:variant>
      <vt:variant>
        <vt:lpwstr>mailto:medeuptd@yandex.ru</vt:lpwstr>
      </vt:variant>
      <vt:variant>
        <vt:lpwstr/>
      </vt:variant>
      <vt:variant>
        <vt:i4>6881293</vt:i4>
      </vt:variant>
      <vt:variant>
        <vt:i4>363</vt:i4>
      </vt:variant>
      <vt:variant>
        <vt:i4>0</vt:i4>
      </vt:variant>
      <vt:variant>
        <vt:i4>5</vt:i4>
      </vt:variant>
      <vt:variant>
        <vt:lpwstr>mailto:mezhtb.disp@mail.ru</vt:lpwstr>
      </vt:variant>
      <vt:variant>
        <vt:lpwstr/>
      </vt:variant>
      <vt:variant>
        <vt:i4>7012433</vt:i4>
      </vt:variant>
      <vt:variant>
        <vt:i4>360</vt:i4>
      </vt:variant>
      <vt:variant>
        <vt:i4>0</vt:i4>
      </vt:variant>
      <vt:variant>
        <vt:i4>5</vt:i4>
      </vt:variant>
      <vt:variant>
        <vt:lpwstr>mailto:tengebay83@list.ru</vt:lpwstr>
      </vt:variant>
      <vt:variant>
        <vt:lpwstr/>
      </vt:variant>
      <vt:variant>
        <vt:i4>1179756</vt:i4>
      </vt:variant>
      <vt:variant>
        <vt:i4>357</vt:i4>
      </vt:variant>
      <vt:variant>
        <vt:i4>0</vt:i4>
      </vt:variant>
      <vt:variant>
        <vt:i4>5</vt:i4>
      </vt:variant>
      <vt:variant>
        <vt:lpwstr>mailto:dr1kz@mail.ru</vt:lpwstr>
      </vt:variant>
      <vt:variant>
        <vt:lpwstr/>
      </vt:variant>
      <vt:variant>
        <vt:i4>6422559</vt:i4>
      </vt:variant>
      <vt:variant>
        <vt:i4>354</vt:i4>
      </vt:variant>
      <vt:variant>
        <vt:i4>0</vt:i4>
      </vt:variant>
      <vt:variant>
        <vt:i4>5</vt:i4>
      </vt:variant>
      <vt:variant>
        <vt:lpwstr>mailto:gpab-almaty@mail.ru</vt:lpwstr>
      </vt:variant>
      <vt:variant>
        <vt:lpwstr/>
      </vt:variant>
      <vt:variant>
        <vt:i4>4849724</vt:i4>
      </vt:variant>
      <vt:variant>
        <vt:i4>351</vt:i4>
      </vt:variant>
      <vt:variant>
        <vt:i4>0</vt:i4>
      </vt:variant>
      <vt:variant>
        <vt:i4>5</vt:i4>
      </vt:variant>
      <vt:variant>
        <vt:lpwstr>mailto:gdp8@mail.ru</vt:lpwstr>
      </vt:variant>
      <vt:variant>
        <vt:lpwstr/>
      </vt:variant>
      <vt:variant>
        <vt:i4>5832763</vt:i4>
      </vt:variant>
      <vt:variant>
        <vt:i4>348</vt:i4>
      </vt:variant>
      <vt:variant>
        <vt:i4>0</vt:i4>
      </vt:variant>
      <vt:variant>
        <vt:i4>5</vt:i4>
      </vt:variant>
      <vt:variant>
        <vt:lpwstr>mailto:detpol7@rambler.ru</vt:lpwstr>
      </vt:variant>
      <vt:variant>
        <vt:lpwstr/>
      </vt:variant>
      <vt:variant>
        <vt:i4>4849712</vt:i4>
      </vt:variant>
      <vt:variant>
        <vt:i4>345</vt:i4>
      </vt:variant>
      <vt:variant>
        <vt:i4>0</vt:i4>
      </vt:variant>
      <vt:variant>
        <vt:i4>5</vt:i4>
      </vt:variant>
      <vt:variant>
        <vt:lpwstr>mailto:gdp4@mail.ru</vt:lpwstr>
      </vt:variant>
      <vt:variant>
        <vt:lpwstr/>
      </vt:variant>
      <vt:variant>
        <vt:i4>4063336</vt:i4>
      </vt:variant>
      <vt:variant>
        <vt:i4>342</vt:i4>
      </vt:variant>
      <vt:variant>
        <vt:i4>0</vt:i4>
      </vt:variant>
      <vt:variant>
        <vt:i4>5</vt:i4>
      </vt:variant>
      <vt:variant>
        <vt:lpwstr>mailto:priemnaya_gdp3@mail.ru</vt:lpwstr>
      </vt:variant>
      <vt:variant>
        <vt:lpwstr/>
      </vt:variant>
      <vt:variant>
        <vt:i4>2883667</vt:i4>
      </vt:variant>
      <vt:variant>
        <vt:i4>339</vt:i4>
      </vt:variant>
      <vt:variant>
        <vt:i4>0</vt:i4>
      </vt:variant>
      <vt:variant>
        <vt:i4>5</vt:i4>
      </vt:variant>
      <vt:variant>
        <vt:lpwstr>mailto:gdp1@bk.ru</vt:lpwstr>
      </vt:variant>
      <vt:variant>
        <vt:lpwstr/>
      </vt:variant>
      <vt:variant>
        <vt:i4>7536652</vt:i4>
      </vt:variant>
      <vt:variant>
        <vt:i4>336</vt:i4>
      </vt:variant>
      <vt:variant>
        <vt:i4>0</vt:i4>
      </vt:variant>
      <vt:variant>
        <vt:i4>5</vt:i4>
      </vt:variant>
      <vt:variant>
        <vt:lpwstr>mailto:detpol1@mail.ru</vt:lpwstr>
      </vt:variant>
      <vt:variant>
        <vt:lpwstr/>
      </vt:variant>
      <vt:variant>
        <vt:i4>6619219</vt:i4>
      </vt:variant>
      <vt:variant>
        <vt:i4>333</vt:i4>
      </vt:variant>
      <vt:variant>
        <vt:i4>0</vt:i4>
      </vt:variant>
      <vt:variant>
        <vt:i4>5</vt:i4>
      </vt:variant>
      <vt:variant>
        <vt:lpwstr>mailto:denta73@mail.ru</vt:lpwstr>
      </vt:variant>
      <vt:variant>
        <vt:lpwstr/>
      </vt:variant>
      <vt:variant>
        <vt:i4>5308514</vt:i4>
      </vt:variant>
      <vt:variant>
        <vt:i4>330</vt:i4>
      </vt:variant>
      <vt:variant>
        <vt:i4>0</vt:i4>
      </vt:variant>
      <vt:variant>
        <vt:i4>5</vt:i4>
      </vt:variant>
      <vt:variant>
        <vt:lpwstr>mailto:stom@list.ru</vt:lpwstr>
      </vt:variant>
      <vt:variant>
        <vt:lpwstr/>
      </vt:variant>
      <vt:variant>
        <vt:i4>6684777</vt:i4>
      </vt:variant>
      <vt:variant>
        <vt:i4>327</vt:i4>
      </vt:variant>
      <vt:variant>
        <vt:i4>0</vt:i4>
      </vt:variant>
      <vt:variant>
        <vt:i4>5</vt:i4>
      </vt:variant>
      <vt:variant>
        <vt:lpwstr>mailto:gkkp_kulager@mail.kz</vt:lpwstr>
      </vt:variant>
      <vt:variant>
        <vt:lpwstr/>
      </vt:variant>
      <vt:variant>
        <vt:i4>7340143</vt:i4>
      </vt:variant>
      <vt:variant>
        <vt:i4>324</vt:i4>
      </vt:variant>
      <vt:variant>
        <vt:i4>0</vt:i4>
      </vt:variant>
      <vt:variant>
        <vt:i4>5</vt:i4>
      </vt:variant>
      <vt:variant>
        <vt:lpwstr>mailto:Pmsp_kulager@mail.ru</vt:lpwstr>
      </vt:variant>
      <vt:variant>
        <vt:lpwstr/>
      </vt:variant>
      <vt:variant>
        <vt:i4>6226046</vt:i4>
      </vt:variant>
      <vt:variant>
        <vt:i4>321</vt:i4>
      </vt:variant>
      <vt:variant>
        <vt:i4>0</vt:i4>
      </vt:variant>
      <vt:variant>
        <vt:i4>5</vt:i4>
      </vt:variant>
      <vt:variant>
        <vt:lpwstr>mailto:almatystudpol@mail.ru</vt:lpwstr>
      </vt:variant>
      <vt:variant>
        <vt:lpwstr/>
      </vt:variant>
      <vt:variant>
        <vt:i4>4194412</vt:i4>
      </vt:variant>
      <vt:variant>
        <vt:i4>318</vt:i4>
      </vt:variant>
      <vt:variant>
        <vt:i4>0</vt:i4>
      </vt:variant>
      <vt:variant>
        <vt:i4>5</vt:i4>
      </vt:variant>
      <vt:variant>
        <vt:lpwstr>mailto:pvovkz@yandex.kz</vt:lpwstr>
      </vt:variant>
      <vt:variant>
        <vt:lpwstr/>
      </vt:variant>
      <vt:variant>
        <vt:i4>262206</vt:i4>
      </vt:variant>
      <vt:variant>
        <vt:i4>315</vt:i4>
      </vt:variant>
      <vt:variant>
        <vt:i4>0</vt:i4>
      </vt:variant>
      <vt:variant>
        <vt:i4>5</vt:i4>
      </vt:variant>
      <vt:variant>
        <vt:lpwstr>mailto:gkkpgp25@mail.ru</vt:lpwstr>
      </vt:variant>
      <vt:variant>
        <vt:lpwstr/>
      </vt:variant>
      <vt:variant>
        <vt:i4>4849779</vt:i4>
      </vt:variant>
      <vt:variant>
        <vt:i4>312</vt:i4>
      </vt:variant>
      <vt:variant>
        <vt:i4>0</vt:i4>
      </vt:variant>
      <vt:variant>
        <vt:i4>5</vt:i4>
      </vt:variant>
      <vt:variant>
        <vt:lpwstr>mailto:gp24almaty@gmail.com</vt:lpwstr>
      </vt:variant>
      <vt:variant>
        <vt:lpwstr/>
      </vt:variant>
      <vt:variant>
        <vt:i4>262200</vt:i4>
      </vt:variant>
      <vt:variant>
        <vt:i4>309</vt:i4>
      </vt:variant>
      <vt:variant>
        <vt:i4>0</vt:i4>
      </vt:variant>
      <vt:variant>
        <vt:i4>5</vt:i4>
      </vt:variant>
      <vt:variant>
        <vt:lpwstr>mailto:gkkpgp23@mail.ru</vt:lpwstr>
      </vt:variant>
      <vt:variant>
        <vt:lpwstr/>
      </vt:variant>
      <vt:variant>
        <vt:i4>5832765</vt:i4>
      </vt:variant>
      <vt:variant>
        <vt:i4>306</vt:i4>
      </vt:variant>
      <vt:variant>
        <vt:i4>0</vt:i4>
      </vt:variant>
      <vt:variant>
        <vt:i4>5</vt:i4>
      </vt:variant>
      <vt:variant>
        <vt:lpwstr>mailto:gp22.shanyrak@mail.ru</vt:lpwstr>
      </vt:variant>
      <vt:variant>
        <vt:lpwstr/>
      </vt:variant>
      <vt:variant>
        <vt:i4>6094907</vt:i4>
      </vt:variant>
      <vt:variant>
        <vt:i4>303</vt:i4>
      </vt:variant>
      <vt:variant>
        <vt:i4>0</vt:i4>
      </vt:variant>
      <vt:variant>
        <vt:i4>5</vt:i4>
      </vt:variant>
      <vt:variant>
        <vt:lpwstr>mailto:gkkp-gp21@mail.ru</vt:lpwstr>
      </vt:variant>
      <vt:variant>
        <vt:lpwstr/>
      </vt:variant>
      <vt:variant>
        <vt:i4>2621492</vt:i4>
      </vt:variant>
      <vt:variant>
        <vt:i4>300</vt:i4>
      </vt:variant>
      <vt:variant>
        <vt:i4>0</vt:i4>
      </vt:variant>
      <vt:variant>
        <vt:i4>5</vt:i4>
      </vt:variant>
      <vt:variant>
        <vt:lpwstr>mailto:Gorpol_20@mail.ru</vt:lpwstr>
      </vt:variant>
      <vt:variant>
        <vt:lpwstr/>
      </vt:variant>
      <vt:variant>
        <vt:i4>3080192</vt:i4>
      </vt:variant>
      <vt:variant>
        <vt:i4>297</vt:i4>
      </vt:variant>
      <vt:variant>
        <vt:i4>0</vt:i4>
      </vt:variant>
      <vt:variant>
        <vt:i4>5</vt:i4>
      </vt:variant>
      <vt:variant>
        <vt:lpwstr>mailto:gorpol20@gmail.com</vt:lpwstr>
      </vt:variant>
      <vt:variant>
        <vt:lpwstr/>
      </vt:variant>
      <vt:variant>
        <vt:i4>2555960</vt:i4>
      </vt:variant>
      <vt:variant>
        <vt:i4>294</vt:i4>
      </vt:variant>
      <vt:variant>
        <vt:i4>0</vt:i4>
      </vt:variant>
      <vt:variant>
        <vt:i4>5</vt:i4>
      </vt:variant>
      <vt:variant>
        <vt:lpwstr>mailto:gkkp_gp19@mail.ru</vt:lpwstr>
      </vt:variant>
      <vt:variant>
        <vt:lpwstr/>
      </vt:variant>
      <vt:variant>
        <vt:i4>6291523</vt:i4>
      </vt:variant>
      <vt:variant>
        <vt:i4>291</vt:i4>
      </vt:variant>
      <vt:variant>
        <vt:i4>0</vt:i4>
      </vt:variant>
      <vt:variant>
        <vt:i4>5</vt:i4>
      </vt:variant>
      <vt:variant>
        <vt:lpwstr>mailto:gkkp18@mail.ru</vt:lpwstr>
      </vt:variant>
      <vt:variant>
        <vt:lpwstr/>
      </vt:variant>
      <vt:variant>
        <vt:i4>1703984</vt:i4>
      </vt:variant>
      <vt:variant>
        <vt:i4>288</vt:i4>
      </vt:variant>
      <vt:variant>
        <vt:i4>0</vt:i4>
      </vt:variant>
      <vt:variant>
        <vt:i4>5</vt:i4>
      </vt:variant>
      <vt:variant>
        <vt:lpwstr>mailto:Gkkppol17@mail.ru</vt:lpwstr>
      </vt:variant>
      <vt:variant>
        <vt:lpwstr/>
      </vt:variant>
      <vt:variant>
        <vt:i4>917542</vt:i4>
      </vt:variant>
      <vt:variant>
        <vt:i4>285</vt:i4>
      </vt:variant>
      <vt:variant>
        <vt:i4>0</vt:i4>
      </vt:variant>
      <vt:variant>
        <vt:i4>5</vt:i4>
      </vt:variant>
      <vt:variant>
        <vt:lpwstr>mailto:cgp16@itte.kz</vt:lpwstr>
      </vt:variant>
      <vt:variant>
        <vt:lpwstr/>
      </vt:variant>
      <vt:variant>
        <vt:i4>458792</vt:i4>
      </vt:variant>
      <vt:variant>
        <vt:i4>282</vt:i4>
      </vt:variant>
      <vt:variant>
        <vt:i4>0</vt:i4>
      </vt:variant>
      <vt:variant>
        <vt:i4>5</vt:i4>
      </vt:variant>
      <vt:variant>
        <vt:lpwstr>mailto:Almagp15@mail.ru</vt:lpwstr>
      </vt:variant>
      <vt:variant>
        <vt:lpwstr/>
      </vt:variant>
      <vt:variant>
        <vt:i4>107</vt:i4>
      </vt:variant>
      <vt:variant>
        <vt:i4>279</vt:i4>
      </vt:variant>
      <vt:variant>
        <vt:i4>0</vt:i4>
      </vt:variant>
      <vt:variant>
        <vt:i4>5</vt:i4>
      </vt:variant>
      <vt:variant>
        <vt:lpwstr>mailto:gp_14_1@mail.ru</vt:lpwstr>
      </vt:variant>
      <vt:variant>
        <vt:lpwstr/>
      </vt:variant>
      <vt:variant>
        <vt:i4>5898347</vt:i4>
      </vt:variant>
      <vt:variant>
        <vt:i4>276</vt:i4>
      </vt:variant>
      <vt:variant>
        <vt:i4>0</vt:i4>
      </vt:variant>
      <vt:variant>
        <vt:i4>5</vt:i4>
      </vt:variant>
      <vt:variant>
        <vt:lpwstr>mailto:gkkp13@gmail.com</vt:lpwstr>
      </vt:variant>
      <vt:variant>
        <vt:lpwstr/>
      </vt:variant>
      <vt:variant>
        <vt:i4>2555920</vt:i4>
      </vt:variant>
      <vt:variant>
        <vt:i4>273</vt:i4>
      </vt:variant>
      <vt:variant>
        <vt:i4>0</vt:i4>
      </vt:variant>
      <vt:variant>
        <vt:i4>5</vt:i4>
      </vt:variant>
      <vt:variant>
        <vt:lpwstr>mailto:Sabina@itte.kz</vt:lpwstr>
      </vt:variant>
      <vt:variant>
        <vt:lpwstr/>
      </vt:variant>
      <vt:variant>
        <vt:i4>7536726</vt:i4>
      </vt:variant>
      <vt:variant>
        <vt:i4>270</vt:i4>
      </vt:variant>
      <vt:variant>
        <vt:i4>0</vt:i4>
      </vt:variant>
      <vt:variant>
        <vt:i4>5</vt:i4>
      </vt:variant>
      <vt:variant>
        <vt:lpwstr>mailto:almatygp12@mail.ru</vt:lpwstr>
      </vt:variant>
      <vt:variant>
        <vt:lpwstr/>
      </vt:variant>
      <vt:variant>
        <vt:i4>8323198</vt:i4>
      </vt:variant>
      <vt:variant>
        <vt:i4>267</vt:i4>
      </vt:variant>
      <vt:variant>
        <vt:i4>0</vt:i4>
      </vt:variant>
      <vt:variant>
        <vt:i4>5</vt:i4>
      </vt:variant>
      <vt:variant>
        <vt:lpwstr>mailto:priemnaya_gp11@mail.ru</vt:lpwstr>
      </vt:variant>
      <vt:variant>
        <vt:lpwstr/>
      </vt:variant>
      <vt:variant>
        <vt:i4>7340058</vt:i4>
      </vt:variant>
      <vt:variant>
        <vt:i4>264</vt:i4>
      </vt:variant>
      <vt:variant>
        <vt:i4>0</vt:i4>
      </vt:variant>
      <vt:variant>
        <vt:i4>5</vt:i4>
      </vt:variant>
      <vt:variant>
        <vt:lpwstr>mailto:polik-ka10@mail.ru</vt:lpwstr>
      </vt:variant>
      <vt:variant>
        <vt:lpwstr/>
      </vt:variant>
      <vt:variant>
        <vt:i4>2293844</vt:i4>
      </vt:variant>
      <vt:variant>
        <vt:i4>261</vt:i4>
      </vt:variant>
      <vt:variant>
        <vt:i4>0</vt:i4>
      </vt:variant>
      <vt:variant>
        <vt:i4>5</vt:i4>
      </vt:variant>
      <vt:variant>
        <vt:lpwstr>mailto:Priemnaya@gp9.kz</vt:lpwstr>
      </vt:variant>
      <vt:variant>
        <vt:lpwstr/>
      </vt:variant>
      <vt:variant>
        <vt:i4>786474</vt:i4>
      </vt:variant>
      <vt:variant>
        <vt:i4>258</vt:i4>
      </vt:variant>
      <vt:variant>
        <vt:i4>0</vt:i4>
      </vt:variant>
      <vt:variant>
        <vt:i4>5</vt:i4>
      </vt:variant>
      <vt:variant>
        <vt:lpwstr>mailto:gkkp-gp6@mail.ru</vt:lpwstr>
      </vt:variant>
      <vt:variant>
        <vt:lpwstr/>
      </vt:variant>
      <vt:variant>
        <vt:i4>5898302</vt:i4>
      </vt:variant>
      <vt:variant>
        <vt:i4>255</vt:i4>
      </vt:variant>
      <vt:variant>
        <vt:i4>0</vt:i4>
      </vt:variant>
      <vt:variant>
        <vt:i4>5</vt:i4>
      </vt:variant>
      <vt:variant>
        <vt:lpwstr>mailto:gkkp5@inbox.ru</vt:lpwstr>
      </vt:variant>
      <vt:variant>
        <vt:lpwstr/>
      </vt:variant>
      <vt:variant>
        <vt:i4>4390963</vt:i4>
      </vt:variant>
      <vt:variant>
        <vt:i4>252</vt:i4>
      </vt:variant>
      <vt:variant>
        <vt:i4>0</vt:i4>
      </vt:variant>
      <vt:variant>
        <vt:i4>5</vt:i4>
      </vt:variant>
      <vt:variant>
        <vt:lpwstr>mailto:policlinica4@mail.ru</vt:lpwstr>
      </vt:variant>
      <vt:variant>
        <vt:lpwstr/>
      </vt:variant>
      <vt:variant>
        <vt:i4>1769578</vt:i4>
      </vt:variant>
      <vt:variant>
        <vt:i4>249</vt:i4>
      </vt:variant>
      <vt:variant>
        <vt:i4>0</vt:i4>
      </vt:variant>
      <vt:variant>
        <vt:i4>5</vt:i4>
      </vt:variant>
      <vt:variant>
        <vt:lpwstr>mailto:gorp3@mail.ru</vt:lpwstr>
      </vt:variant>
      <vt:variant>
        <vt:lpwstr/>
      </vt:variant>
      <vt:variant>
        <vt:i4>655425</vt:i4>
      </vt:variant>
      <vt:variant>
        <vt:i4>246</vt:i4>
      </vt:variant>
      <vt:variant>
        <vt:i4>0</vt:i4>
      </vt:variant>
      <vt:variant>
        <vt:i4>5</vt:i4>
      </vt:variant>
      <vt:variant>
        <vt:lpwstr>mailto:almaty_gp2@mail.ru</vt:lpwstr>
      </vt:variant>
      <vt:variant>
        <vt:lpwstr/>
      </vt:variant>
      <vt:variant>
        <vt:i4>8061014</vt:i4>
      </vt:variant>
      <vt:variant>
        <vt:i4>243</vt:i4>
      </vt:variant>
      <vt:variant>
        <vt:i4>0</vt:i4>
      </vt:variant>
      <vt:variant>
        <vt:i4>5</vt:i4>
      </vt:variant>
      <vt:variant>
        <vt:lpwstr>mailto:pol-ka1@mail.ru</vt:lpwstr>
      </vt:variant>
      <vt:variant>
        <vt:lpwstr/>
      </vt:variant>
      <vt:variant>
        <vt:i4>7077991</vt:i4>
      </vt:variant>
      <vt:variant>
        <vt:i4>240</vt:i4>
      </vt:variant>
      <vt:variant>
        <vt:i4>0</vt:i4>
      </vt:variant>
      <vt:variant>
        <vt:i4>5</vt:i4>
      </vt:variant>
      <vt:variant>
        <vt:lpwstr>mailto:kamenka_87@mail.ru</vt:lpwstr>
      </vt:variant>
      <vt:variant>
        <vt:lpwstr/>
      </vt:variant>
      <vt:variant>
        <vt:i4>851993</vt:i4>
      </vt:variant>
      <vt:variant>
        <vt:i4>237</vt:i4>
      </vt:variant>
      <vt:variant>
        <vt:i4>0</vt:i4>
      </vt:variant>
      <vt:variant>
        <vt:i4>5</vt:i4>
      </vt:variant>
      <vt:variant>
        <vt:lpwstr>mailto:gdrc_kz@mail.ru</vt:lpwstr>
      </vt:variant>
      <vt:variant>
        <vt:lpwstr/>
      </vt:variant>
      <vt:variant>
        <vt:i4>1179763</vt:i4>
      </vt:variant>
      <vt:variant>
        <vt:i4>234</vt:i4>
      </vt:variant>
      <vt:variant>
        <vt:i4>0</vt:i4>
      </vt:variant>
      <vt:variant>
        <vt:i4>5</vt:i4>
      </vt:variant>
      <vt:variant>
        <vt:lpwstr>mailto:sanatori4@mail.ru</vt:lpwstr>
      </vt:variant>
      <vt:variant>
        <vt:lpwstr/>
      </vt:variant>
      <vt:variant>
        <vt:i4>196609</vt:i4>
      </vt:variant>
      <vt:variant>
        <vt:i4>231</vt:i4>
      </vt:variant>
      <vt:variant>
        <vt:i4>0</vt:i4>
      </vt:variant>
      <vt:variant>
        <vt:i4>5</vt:i4>
      </vt:variant>
      <vt:variant>
        <vt:lpwstr>mailto:almaty_alau@mail.ru</vt:lpwstr>
      </vt:variant>
      <vt:variant>
        <vt:lpwstr/>
      </vt:variant>
      <vt:variant>
        <vt:i4>6750237</vt:i4>
      </vt:variant>
      <vt:variant>
        <vt:i4>228</vt:i4>
      </vt:variant>
      <vt:variant>
        <vt:i4>0</vt:i4>
      </vt:variant>
      <vt:variant>
        <vt:i4>5</vt:i4>
      </vt:variant>
      <vt:variant>
        <vt:lpwstr>mailto:gkkpds2@mail.ru</vt:lpwstr>
      </vt:variant>
      <vt:variant>
        <vt:lpwstr/>
      </vt:variant>
      <vt:variant>
        <vt:i4>655475</vt:i4>
      </vt:variant>
      <vt:variant>
        <vt:i4>225</vt:i4>
      </vt:variant>
      <vt:variant>
        <vt:i4>0</vt:i4>
      </vt:variant>
      <vt:variant>
        <vt:i4>5</vt:i4>
      </vt:variant>
      <vt:variant>
        <vt:lpwstr>mailto:dpts1@itte.kz</vt:lpwstr>
      </vt:variant>
      <vt:variant>
        <vt:lpwstr/>
      </vt:variant>
      <vt:variant>
        <vt:i4>1376380</vt:i4>
      </vt:variant>
      <vt:variant>
        <vt:i4>222</vt:i4>
      </vt:variant>
      <vt:variant>
        <vt:i4>0</vt:i4>
      </vt:variant>
      <vt:variant>
        <vt:i4>5</vt:i4>
      </vt:variant>
      <vt:variant>
        <vt:lpwstr>mailto:rdom5@mail.ru</vt:lpwstr>
      </vt:variant>
      <vt:variant>
        <vt:lpwstr/>
      </vt:variant>
      <vt:variant>
        <vt:i4>6160409</vt:i4>
      </vt:variant>
      <vt:variant>
        <vt:i4>219</vt:i4>
      </vt:variant>
      <vt:variant>
        <vt:i4>0</vt:i4>
      </vt:variant>
      <vt:variant>
        <vt:i4>5</vt:i4>
      </vt:variant>
      <vt:variant>
        <vt:lpwstr>mailto:roddom_4@inbox.ru</vt:lpwstr>
      </vt:variant>
      <vt:variant>
        <vt:lpwstr/>
      </vt:variant>
      <vt:variant>
        <vt:i4>131168</vt:i4>
      </vt:variant>
      <vt:variant>
        <vt:i4>216</vt:i4>
      </vt:variant>
      <vt:variant>
        <vt:i4>0</vt:i4>
      </vt:variant>
      <vt:variant>
        <vt:i4>5</vt:i4>
      </vt:variant>
      <vt:variant>
        <vt:lpwstr>mailto:roddom2st@mail.ru</vt:lpwstr>
      </vt:variant>
      <vt:variant>
        <vt:lpwstr/>
      </vt:variant>
      <vt:variant>
        <vt:i4>1310775</vt:i4>
      </vt:variant>
      <vt:variant>
        <vt:i4>213</vt:i4>
      </vt:variant>
      <vt:variant>
        <vt:i4>0</vt:i4>
      </vt:variant>
      <vt:variant>
        <vt:i4>5</vt:i4>
      </vt:variant>
      <vt:variant>
        <vt:lpwstr>mailto:roddom01@mail.ru</vt:lpwstr>
      </vt:variant>
      <vt:variant>
        <vt:lpwstr/>
      </vt:variant>
      <vt:variant>
        <vt:i4>4784249</vt:i4>
      </vt:variant>
      <vt:variant>
        <vt:i4>210</vt:i4>
      </vt:variant>
      <vt:variant>
        <vt:i4>0</vt:i4>
      </vt:variant>
      <vt:variant>
        <vt:i4>5</vt:i4>
      </vt:variant>
      <vt:variant>
        <vt:lpwstr>mailto:perinatal@mail.ru</vt:lpwstr>
      </vt:variant>
      <vt:variant>
        <vt:lpwstr/>
      </vt:variant>
      <vt:variant>
        <vt:i4>5308505</vt:i4>
      </vt:variant>
      <vt:variant>
        <vt:i4>207</vt:i4>
      </vt:variant>
      <vt:variant>
        <vt:i4>0</vt:i4>
      </vt:variant>
      <vt:variant>
        <vt:i4>5</vt:i4>
      </vt:variant>
      <vt:variant>
        <vt:lpwstr>mailto:perinatal_cardio@mail.ru</vt:lpwstr>
      </vt:variant>
      <vt:variant>
        <vt:lpwstr/>
      </vt:variant>
      <vt:variant>
        <vt:i4>3473409</vt:i4>
      </vt:variant>
      <vt:variant>
        <vt:i4>204</vt:i4>
      </vt:variant>
      <vt:variant>
        <vt:i4>0</vt:i4>
      </vt:variant>
      <vt:variant>
        <vt:i4>5</vt:i4>
      </vt:variant>
      <vt:variant>
        <vt:lpwstr>mailto:person@itte.kz</vt:lpwstr>
      </vt:variant>
      <vt:variant>
        <vt:lpwstr/>
      </vt:variant>
      <vt:variant>
        <vt:i4>3407890</vt:i4>
      </vt:variant>
      <vt:variant>
        <vt:i4>201</vt:i4>
      </vt:variant>
      <vt:variant>
        <vt:i4>0</vt:i4>
      </vt:variant>
      <vt:variant>
        <vt:i4>5</vt:i4>
      </vt:variant>
      <vt:variant>
        <vt:lpwstr>mailto:acollege@ya.ru</vt:lpwstr>
      </vt:variant>
      <vt:variant>
        <vt:lpwstr/>
      </vt:variant>
      <vt:variant>
        <vt:i4>327699</vt:i4>
      </vt:variant>
      <vt:variant>
        <vt:i4>198</vt:i4>
      </vt:variant>
      <vt:variant>
        <vt:i4>0</vt:i4>
      </vt:variant>
      <vt:variant>
        <vt:i4>5</vt:i4>
      </vt:variant>
      <vt:variant>
        <vt:lpwstr>mailto:center_zoj@mail.ru</vt:lpwstr>
      </vt:variant>
      <vt:variant>
        <vt:lpwstr/>
      </vt:variant>
      <vt:variant>
        <vt:i4>4522094</vt:i4>
      </vt:variant>
      <vt:variant>
        <vt:i4>195</vt:i4>
      </vt:variant>
      <vt:variant>
        <vt:i4>0</vt:i4>
      </vt:variant>
      <vt:variant>
        <vt:i4>5</vt:i4>
      </vt:variant>
      <vt:variant>
        <vt:lpwstr>mailto:gckalmaty@mail.ru</vt:lpwstr>
      </vt:variant>
      <vt:variant>
        <vt:lpwstr/>
      </vt:variant>
      <vt:variant>
        <vt:i4>6684682</vt:i4>
      </vt:variant>
      <vt:variant>
        <vt:i4>192</vt:i4>
      </vt:variant>
      <vt:variant>
        <vt:i4>0</vt:i4>
      </vt:variant>
      <vt:variant>
        <vt:i4>5</vt:i4>
      </vt:variant>
      <vt:variant>
        <vt:lpwstr>mailto:cpz.sekr@gmail.com</vt:lpwstr>
      </vt:variant>
      <vt:variant>
        <vt:lpwstr/>
      </vt:variant>
      <vt:variant>
        <vt:i4>6291479</vt:i4>
      </vt:variant>
      <vt:variant>
        <vt:i4>189</vt:i4>
      </vt:variant>
      <vt:variant>
        <vt:i4>0</vt:i4>
      </vt:variant>
      <vt:variant>
        <vt:i4>5</vt:i4>
      </vt:variant>
      <vt:variant>
        <vt:lpwstr>mailto:evmatolog.kaz@gmail.com</vt:lpwstr>
      </vt:variant>
      <vt:variant>
        <vt:lpwstr/>
      </vt:variant>
      <vt:variant>
        <vt:i4>4128777</vt:i4>
      </vt:variant>
      <vt:variant>
        <vt:i4>186</vt:i4>
      </vt:variant>
      <vt:variant>
        <vt:i4>0</vt:i4>
      </vt:variant>
      <vt:variant>
        <vt:i4>5</vt:i4>
      </vt:variant>
      <vt:variant>
        <vt:lpwstr>mailto:gsaids@mail.ru</vt:lpwstr>
      </vt:variant>
      <vt:variant>
        <vt:lpwstr/>
      </vt:variant>
      <vt:variant>
        <vt:i4>6946829</vt:i4>
      </vt:variant>
      <vt:variant>
        <vt:i4>183</vt:i4>
      </vt:variant>
      <vt:variant>
        <vt:i4>0</vt:i4>
      </vt:variant>
      <vt:variant>
        <vt:i4>5</vt:i4>
      </vt:variant>
      <vt:variant>
        <vt:lpwstr>mailto:almaty.onco@mail.ru</vt:lpwstr>
      </vt:variant>
      <vt:variant>
        <vt:lpwstr/>
      </vt:variant>
      <vt:variant>
        <vt:i4>4653142</vt:i4>
      </vt:variant>
      <vt:variant>
        <vt:i4>180</vt:i4>
      </vt:variant>
      <vt:variant>
        <vt:i4>0</vt:i4>
      </vt:variant>
      <vt:variant>
        <vt:i4>5</vt:i4>
      </vt:variant>
      <vt:variant>
        <vt:lpwstr>mailto:GKP_LCSTR@mail.ru</vt:lpwstr>
      </vt:variant>
      <vt:variant>
        <vt:lpwstr/>
      </vt:variant>
      <vt:variant>
        <vt:i4>3801096</vt:i4>
      </vt:variant>
      <vt:variant>
        <vt:i4>177</vt:i4>
      </vt:variant>
      <vt:variant>
        <vt:i4>0</vt:i4>
      </vt:variant>
      <vt:variant>
        <vt:i4>5</vt:i4>
      </vt:variant>
      <vt:variant>
        <vt:lpwstr>mailto:gncmck@mail.ru</vt:lpwstr>
      </vt:variant>
      <vt:variant>
        <vt:lpwstr/>
      </vt:variant>
      <vt:variant>
        <vt:i4>5767266</vt:i4>
      </vt:variant>
      <vt:variant>
        <vt:i4>174</vt:i4>
      </vt:variant>
      <vt:variant>
        <vt:i4>0</vt:i4>
      </vt:variant>
      <vt:variant>
        <vt:i4>5</vt:i4>
      </vt:variant>
      <vt:variant>
        <vt:lpwstr>mailto:venerakvd@mail.ru</vt:lpwstr>
      </vt:variant>
      <vt:variant>
        <vt:lpwstr/>
      </vt:variant>
      <vt:variant>
        <vt:i4>262177</vt:i4>
      </vt:variant>
      <vt:variant>
        <vt:i4>171</vt:i4>
      </vt:variant>
      <vt:variant>
        <vt:i4>0</vt:i4>
      </vt:variant>
      <vt:variant>
        <vt:i4>5</vt:i4>
      </vt:variant>
      <vt:variant>
        <vt:lpwstr>mailto:ldc06@mail.ru</vt:lpwstr>
      </vt:variant>
      <vt:variant>
        <vt:lpwstr/>
      </vt:variant>
      <vt:variant>
        <vt:i4>6488147</vt:i4>
      </vt:variant>
      <vt:variant>
        <vt:i4>168</vt:i4>
      </vt:variant>
      <vt:variant>
        <vt:i4>0</vt:i4>
      </vt:variant>
      <vt:variant>
        <vt:i4>5</vt:i4>
      </vt:variant>
      <vt:variant>
        <vt:lpwstr>mailto:rdcalmaty@gmail.com</vt:lpwstr>
      </vt:variant>
      <vt:variant>
        <vt:lpwstr/>
      </vt:variant>
      <vt:variant>
        <vt:i4>5373996</vt:i4>
      </vt:variant>
      <vt:variant>
        <vt:i4>165</vt:i4>
      </vt:variant>
      <vt:variant>
        <vt:i4>0</vt:i4>
      </vt:variant>
      <vt:variant>
        <vt:i4>5</vt:i4>
      </vt:variant>
      <vt:variant>
        <vt:lpwstr>mailto:det-centr@mail.ru</vt:lpwstr>
      </vt:variant>
      <vt:variant>
        <vt:lpwstr/>
      </vt:variant>
      <vt:variant>
        <vt:i4>8323159</vt:i4>
      </vt:variant>
      <vt:variant>
        <vt:i4>162</vt:i4>
      </vt:variant>
      <vt:variant>
        <vt:i4>0</vt:i4>
      </vt:variant>
      <vt:variant>
        <vt:i4>5</vt:i4>
      </vt:variant>
      <vt:variant>
        <vt:lpwstr>mailto:dgkb-2@mail.ru</vt:lpwstr>
      </vt:variant>
      <vt:variant>
        <vt:lpwstr/>
      </vt:variant>
      <vt:variant>
        <vt:i4>7340079</vt:i4>
      </vt:variant>
      <vt:variant>
        <vt:i4>159</vt:i4>
      </vt:variant>
      <vt:variant>
        <vt:i4>0</vt:i4>
      </vt:variant>
      <vt:variant>
        <vt:i4>5</vt:i4>
      </vt:variant>
      <vt:variant>
        <vt:lpwstr>mailto:dgkb1_s@mail.ru</vt:lpwstr>
      </vt:variant>
      <vt:variant>
        <vt:lpwstr/>
      </vt:variant>
      <vt:variant>
        <vt:i4>4915239</vt:i4>
      </vt:variant>
      <vt:variant>
        <vt:i4>156</vt:i4>
      </vt:variant>
      <vt:variant>
        <vt:i4>0</vt:i4>
      </vt:variant>
      <vt:variant>
        <vt:i4>5</vt:i4>
      </vt:variant>
      <vt:variant>
        <vt:lpwstr>mailto:a.hospice@mail.ru</vt:lpwstr>
      </vt:variant>
      <vt:variant>
        <vt:lpwstr/>
      </vt:variant>
      <vt:variant>
        <vt:i4>6225978</vt:i4>
      </vt:variant>
      <vt:variant>
        <vt:i4>153</vt:i4>
      </vt:variant>
      <vt:variant>
        <vt:i4>0</vt:i4>
      </vt:variant>
      <vt:variant>
        <vt:i4>5</vt:i4>
      </vt:variant>
      <vt:variant>
        <vt:lpwstr>mailto:sva7@list.ru</vt:lpwstr>
      </vt:variant>
      <vt:variant>
        <vt:lpwstr/>
      </vt:variant>
      <vt:variant>
        <vt:i4>720942</vt:i4>
      </vt:variant>
      <vt:variant>
        <vt:i4>150</vt:i4>
      </vt:variant>
      <vt:variant>
        <vt:i4>0</vt:i4>
      </vt:variant>
      <vt:variant>
        <vt:i4>5</vt:i4>
      </vt:variant>
      <vt:variant>
        <vt:lpwstr>mailto:gbsu@rambler.ru</vt:lpwstr>
      </vt:variant>
      <vt:variant>
        <vt:lpwstr/>
      </vt:variant>
      <vt:variant>
        <vt:i4>8192014</vt:i4>
      </vt:variant>
      <vt:variant>
        <vt:i4>147</vt:i4>
      </vt:variant>
      <vt:variant>
        <vt:i4>0</vt:i4>
      </vt:variant>
      <vt:variant>
        <vt:i4>5</vt:i4>
      </vt:variant>
      <vt:variant>
        <vt:lpwstr>mailto:gu.gkib@mail.ru</vt:lpwstr>
      </vt:variant>
      <vt:variant>
        <vt:lpwstr/>
      </vt:variant>
      <vt:variant>
        <vt:i4>1704032</vt:i4>
      </vt:variant>
      <vt:variant>
        <vt:i4>144</vt:i4>
      </vt:variant>
      <vt:variant>
        <vt:i4>0</vt:i4>
      </vt:variant>
      <vt:variant>
        <vt:i4>5</vt:i4>
      </vt:variant>
      <vt:variant>
        <vt:lpwstr>mailto:info@gkb7.kz</vt:lpwstr>
      </vt:variant>
      <vt:variant>
        <vt:lpwstr/>
      </vt:variant>
      <vt:variant>
        <vt:i4>6750275</vt:i4>
      </vt:variant>
      <vt:variant>
        <vt:i4>141</vt:i4>
      </vt:variant>
      <vt:variant>
        <vt:i4>0</vt:i4>
      </vt:variant>
      <vt:variant>
        <vt:i4>5</vt:i4>
      </vt:variant>
      <vt:variant>
        <vt:lpwstr>mailto:gkb5gkb5@gmail.com</vt:lpwstr>
      </vt:variant>
      <vt:variant>
        <vt:lpwstr/>
      </vt:variant>
      <vt:variant>
        <vt:i4>1638496</vt:i4>
      </vt:variant>
      <vt:variant>
        <vt:i4>138</vt:i4>
      </vt:variant>
      <vt:variant>
        <vt:i4>0</vt:i4>
      </vt:variant>
      <vt:variant>
        <vt:i4>5</vt:i4>
      </vt:variant>
      <vt:variant>
        <vt:lpwstr>mailto:info@gkb4.kz</vt:lpwstr>
      </vt:variant>
      <vt:variant>
        <vt:lpwstr/>
      </vt:variant>
      <vt:variant>
        <vt:i4>3801167</vt:i4>
      </vt:variant>
      <vt:variant>
        <vt:i4>135</vt:i4>
      </vt:variant>
      <vt:variant>
        <vt:i4>0</vt:i4>
      </vt:variant>
      <vt:variant>
        <vt:i4>5</vt:i4>
      </vt:variant>
      <vt:variant>
        <vt:lpwstr>mailto:gkkp_gkb_1@mail.ru</vt:lpwstr>
      </vt:variant>
      <vt:variant>
        <vt:lpwstr/>
      </vt:variant>
      <vt:variant>
        <vt:i4>5570656</vt:i4>
      </vt:variant>
      <vt:variant>
        <vt:i4>132</vt:i4>
      </vt:variant>
      <vt:variant>
        <vt:i4>0</vt:i4>
      </vt:variant>
      <vt:variant>
        <vt:i4>5</vt:i4>
      </vt:variant>
      <vt:variant>
        <vt:lpwstr>mailto:gkkpssmp@dzalmaty.kz</vt:lpwstr>
      </vt:variant>
      <vt:variant>
        <vt:lpwstr/>
      </vt:variant>
      <vt:variant>
        <vt:i4>5832825</vt:i4>
      </vt:variant>
      <vt:variant>
        <vt:i4>129</vt:i4>
      </vt:variant>
      <vt:variant>
        <vt:i4>0</vt:i4>
      </vt:variant>
      <vt:variant>
        <vt:i4>5</vt:i4>
      </vt:variant>
      <vt:variant>
        <vt:lpwstr>mailto:gbsnp@mail.ru</vt:lpwstr>
      </vt:variant>
      <vt:variant>
        <vt:lpwstr/>
      </vt:variant>
      <vt:variant>
        <vt:i4>655476</vt:i4>
      </vt:variant>
      <vt:variant>
        <vt:i4>126</vt:i4>
      </vt:variant>
      <vt:variant>
        <vt:i4>0</vt:i4>
      </vt:variant>
      <vt:variant>
        <vt:i4>5</vt:i4>
      </vt:variant>
      <vt:variant>
        <vt:lpwstr>mailto:kardiocenter-almaty@yandex.ru</vt:lpwstr>
      </vt:variant>
      <vt:variant>
        <vt:lpwstr/>
      </vt:variant>
      <vt:variant>
        <vt:i4>7012355</vt:i4>
      </vt:variant>
      <vt:variant>
        <vt:i4>123</vt:i4>
      </vt:variant>
      <vt:variant>
        <vt:i4>0</vt:i4>
      </vt:variant>
      <vt:variant>
        <vt:i4>5</vt:i4>
      </vt:variant>
      <vt:variant>
        <vt:lpwstr>mailto:specatp115@mail.ru</vt:lpwstr>
      </vt:variant>
      <vt:variant>
        <vt:lpwstr/>
      </vt:variant>
      <vt:variant>
        <vt:i4>5570661</vt:i4>
      </vt:variant>
      <vt:variant>
        <vt:i4>120</vt:i4>
      </vt:variant>
      <vt:variant>
        <vt:i4>0</vt:i4>
      </vt:variant>
      <vt:variant>
        <vt:i4>5</vt:i4>
      </vt:variant>
      <vt:variant>
        <vt:lpwstr>mailto:cgkb@mail.ru</vt:lpwstr>
      </vt:variant>
      <vt:variant>
        <vt:lpwstr/>
      </vt:variant>
      <vt:variant>
        <vt:i4>2097180</vt:i4>
      </vt:variant>
      <vt:variant>
        <vt:i4>117</vt:i4>
      </vt:variant>
      <vt:variant>
        <vt:i4>0</vt:i4>
      </vt:variant>
      <vt:variant>
        <vt:i4>5</vt:i4>
      </vt:variant>
      <vt:variant>
        <vt:lpwstr>mailto:sin-dza-dza@mail.ru</vt:lpwstr>
      </vt:variant>
      <vt:variant>
        <vt:lpwstr/>
      </vt:variant>
      <vt:variant>
        <vt:i4>5767249</vt:i4>
      </vt:variant>
      <vt:variant>
        <vt:i4>114</vt:i4>
      </vt:variant>
      <vt:variant>
        <vt:i4>0</vt:i4>
      </vt:variant>
      <vt:variant>
        <vt:i4>5</vt:i4>
      </vt:variant>
      <vt:variant>
        <vt:lpwstr>mailto:kuralay_huan@mail.ru</vt:lpwstr>
      </vt:variant>
      <vt:variant>
        <vt:lpwstr/>
      </vt:variant>
      <vt:variant>
        <vt:i4>1048691</vt:i4>
      </vt:variant>
      <vt:variant>
        <vt:i4>111</vt:i4>
      </vt:variant>
      <vt:variant>
        <vt:i4>0</vt:i4>
      </vt:variant>
      <vt:variant>
        <vt:i4>5</vt:i4>
      </vt:variant>
      <vt:variant>
        <vt:lpwstr>mailto:arlanstom-71@mail.ru</vt:lpwstr>
      </vt:variant>
      <vt:variant>
        <vt:lpwstr/>
      </vt:variant>
      <vt:variant>
        <vt:i4>3538944</vt:i4>
      </vt:variant>
      <vt:variant>
        <vt:i4>108</vt:i4>
      </vt:variant>
      <vt:variant>
        <vt:i4>0</vt:i4>
      </vt:variant>
      <vt:variant>
        <vt:i4>5</vt:i4>
      </vt:variant>
      <vt:variant>
        <vt:lpwstr>mailto:aigulmaratovna@mail.ru</vt:lpwstr>
      </vt:variant>
      <vt:variant>
        <vt:lpwstr/>
      </vt:variant>
      <vt:variant>
        <vt:i4>1114113</vt:i4>
      </vt:variant>
      <vt:variant>
        <vt:i4>105</vt:i4>
      </vt:variant>
      <vt:variant>
        <vt:i4>0</vt:i4>
      </vt:variant>
      <vt:variant>
        <vt:i4>5</vt:i4>
      </vt:variant>
      <vt:variant>
        <vt:lpwstr>mailto:aibulekova_2011@mail.ru</vt:lpwstr>
      </vt:variant>
      <vt:variant>
        <vt:lpwstr/>
      </vt:variant>
      <vt:variant>
        <vt:i4>3538970</vt:i4>
      </vt:variant>
      <vt:variant>
        <vt:i4>102</vt:i4>
      </vt:variant>
      <vt:variant>
        <vt:i4>0</vt:i4>
      </vt:variant>
      <vt:variant>
        <vt:i4>5</vt:i4>
      </vt:variant>
      <vt:variant>
        <vt:lpwstr>mailto:kz@mail.ru</vt:lpwstr>
      </vt:variant>
      <vt:variant>
        <vt:lpwstr/>
      </vt:variant>
      <vt:variant>
        <vt:i4>8061031</vt:i4>
      </vt:variant>
      <vt:variant>
        <vt:i4>99</vt:i4>
      </vt:variant>
      <vt:variant>
        <vt:i4>0</vt:i4>
      </vt:variant>
      <vt:variant>
        <vt:i4>5</vt:i4>
      </vt:variant>
      <vt:variant>
        <vt:lpwstr>mailto:angelina_gockaya@mail.ru</vt:lpwstr>
      </vt:variant>
      <vt:variant>
        <vt:lpwstr/>
      </vt:variant>
      <vt:variant>
        <vt:i4>2359302</vt:i4>
      </vt:variant>
      <vt:variant>
        <vt:i4>96</vt:i4>
      </vt:variant>
      <vt:variant>
        <vt:i4>0</vt:i4>
      </vt:variant>
      <vt:variant>
        <vt:i4>5</vt:i4>
      </vt:variant>
      <vt:variant>
        <vt:lpwstr>mailto:artukbaeff@mail.ru</vt:lpwstr>
      </vt:variant>
      <vt:variant>
        <vt:lpwstr/>
      </vt:variant>
      <vt:variant>
        <vt:i4>7798872</vt:i4>
      </vt:variant>
      <vt:variant>
        <vt:i4>93</vt:i4>
      </vt:variant>
      <vt:variant>
        <vt:i4>0</vt:i4>
      </vt:variant>
      <vt:variant>
        <vt:i4>5</vt:i4>
      </vt:variant>
      <vt:variant>
        <vt:lpwstr>mailto:ergali.m1@gmail.com</vt:lpwstr>
      </vt:variant>
      <vt:variant>
        <vt:lpwstr/>
      </vt:variant>
      <vt:variant>
        <vt:i4>7667831</vt:i4>
      </vt:variant>
      <vt:variant>
        <vt:i4>90</vt:i4>
      </vt:variant>
      <vt:variant>
        <vt:i4>0</vt:i4>
      </vt:variant>
      <vt:variant>
        <vt:i4>5</vt:i4>
      </vt:variant>
      <vt:variant>
        <vt:lpwstr>mailto:ergali_m@mail.kz</vt:lpwstr>
      </vt:variant>
      <vt:variant>
        <vt:lpwstr/>
      </vt:variant>
      <vt:variant>
        <vt:i4>7012452</vt:i4>
      </vt:variant>
      <vt:variant>
        <vt:i4>87</vt:i4>
      </vt:variant>
      <vt:variant>
        <vt:i4>0</vt:i4>
      </vt:variant>
      <vt:variant>
        <vt:i4>5</vt:i4>
      </vt:variant>
      <vt:variant>
        <vt:lpwstr>mailto:alihan_n@mail.ru</vt:lpwstr>
      </vt:variant>
      <vt:variant>
        <vt:lpwstr/>
      </vt:variant>
      <vt:variant>
        <vt:i4>3211328</vt:i4>
      </vt:variant>
      <vt:variant>
        <vt:i4>84</vt:i4>
      </vt:variant>
      <vt:variant>
        <vt:i4>0</vt:i4>
      </vt:variant>
      <vt:variant>
        <vt:i4>5</vt:i4>
      </vt:variant>
      <vt:variant>
        <vt:lpwstr>mailto:k.saparova@mail.ru</vt:lpwstr>
      </vt:variant>
      <vt:variant>
        <vt:lpwstr/>
      </vt:variant>
      <vt:variant>
        <vt:i4>7471231</vt:i4>
      </vt:variant>
      <vt:variant>
        <vt:i4>81</vt:i4>
      </vt:variant>
      <vt:variant>
        <vt:i4>0</vt:i4>
      </vt:variant>
      <vt:variant>
        <vt:i4>5</vt:i4>
      </vt:variant>
      <vt:variant>
        <vt:lpwstr>mailto:sauli_ashirova@mil.ru</vt:lpwstr>
      </vt:variant>
      <vt:variant>
        <vt:lpwstr/>
      </vt:variant>
      <vt:variant>
        <vt:i4>3473454</vt:i4>
      </vt:variant>
      <vt:variant>
        <vt:i4>78</vt:i4>
      </vt:variant>
      <vt:variant>
        <vt:i4>0</vt:i4>
      </vt:variant>
      <vt:variant>
        <vt:i4>5</vt:i4>
      </vt:variant>
      <vt:variant>
        <vt:lpwstr>mailto:Suria_tesentay@mail.ru</vt:lpwstr>
      </vt:variant>
      <vt:variant>
        <vt:lpwstr/>
      </vt:variant>
      <vt:variant>
        <vt:i4>2031738</vt:i4>
      </vt:variant>
      <vt:variant>
        <vt:i4>75</vt:i4>
      </vt:variant>
      <vt:variant>
        <vt:i4>0</vt:i4>
      </vt:variant>
      <vt:variant>
        <vt:i4>5</vt:i4>
      </vt:variant>
      <vt:variant>
        <vt:lpwstr>mailto:r.yessenaliyeva@gmail.kom</vt:lpwstr>
      </vt:variant>
      <vt:variant>
        <vt:lpwstr/>
      </vt:variant>
      <vt:variant>
        <vt:i4>6029436</vt:i4>
      </vt:variant>
      <vt:variant>
        <vt:i4>72</vt:i4>
      </vt:variant>
      <vt:variant>
        <vt:i4>0</vt:i4>
      </vt:variant>
      <vt:variant>
        <vt:i4>5</vt:i4>
      </vt:variant>
      <vt:variant>
        <vt:lpwstr>mailto:zaurenka@mail.ru</vt:lpwstr>
      </vt:variant>
      <vt:variant>
        <vt:lpwstr/>
      </vt:variant>
      <vt:variant>
        <vt:i4>6750278</vt:i4>
      </vt:variant>
      <vt:variant>
        <vt:i4>69</vt:i4>
      </vt:variant>
      <vt:variant>
        <vt:i4>0</vt:i4>
      </vt:variant>
      <vt:variant>
        <vt:i4>5</vt:i4>
      </vt:variant>
      <vt:variant>
        <vt:lpwstr>mailto:maladca@inbox.ru</vt:lpwstr>
      </vt:variant>
      <vt:variant>
        <vt:lpwstr/>
      </vt:variant>
      <vt:variant>
        <vt:i4>3014742</vt:i4>
      </vt:variant>
      <vt:variant>
        <vt:i4>66</vt:i4>
      </vt:variant>
      <vt:variant>
        <vt:i4>0</vt:i4>
      </vt:variant>
      <vt:variant>
        <vt:i4>5</vt:i4>
      </vt:variant>
      <vt:variant>
        <vt:lpwstr>mailto:senora.salima@gmail.com</vt:lpwstr>
      </vt:variant>
      <vt:variant>
        <vt:lpwstr/>
      </vt:variant>
      <vt:variant>
        <vt:i4>7798880</vt:i4>
      </vt:variant>
      <vt:variant>
        <vt:i4>63</vt:i4>
      </vt:variant>
      <vt:variant>
        <vt:i4>0</vt:i4>
      </vt:variant>
      <vt:variant>
        <vt:i4>5</vt:i4>
      </vt:variant>
      <vt:variant>
        <vt:lpwstr>mailto:Valihan_66@mail.ru</vt:lpwstr>
      </vt:variant>
      <vt:variant>
        <vt:lpwstr/>
      </vt:variant>
      <vt:variant>
        <vt:i4>3473473</vt:i4>
      </vt:variant>
      <vt:variant>
        <vt:i4>60</vt:i4>
      </vt:variant>
      <vt:variant>
        <vt:i4>0</vt:i4>
      </vt:variant>
      <vt:variant>
        <vt:i4>5</vt:i4>
      </vt:variant>
      <vt:variant>
        <vt:lpwstr>mailto:Rustamova.f@mail.ru</vt:lpwstr>
      </vt:variant>
      <vt:variant>
        <vt:lpwstr/>
      </vt:variant>
      <vt:variant>
        <vt:i4>3932186</vt:i4>
      </vt:variant>
      <vt:variant>
        <vt:i4>57</vt:i4>
      </vt:variant>
      <vt:variant>
        <vt:i4>0</vt:i4>
      </vt:variant>
      <vt:variant>
        <vt:i4>5</vt:i4>
      </vt:variant>
      <vt:variant>
        <vt:lpwstr>mailto:aigulsk@mail.ru</vt:lpwstr>
      </vt:variant>
      <vt:variant>
        <vt:lpwstr/>
      </vt:variant>
      <vt:variant>
        <vt:i4>5308518</vt:i4>
      </vt:variant>
      <vt:variant>
        <vt:i4>54</vt:i4>
      </vt:variant>
      <vt:variant>
        <vt:i4>0</vt:i4>
      </vt:variant>
      <vt:variant>
        <vt:i4>5</vt:i4>
      </vt:variant>
      <vt:variant>
        <vt:lpwstr>mailto:avdemeleh@mail.ru</vt:lpwstr>
      </vt:variant>
      <vt:variant>
        <vt:lpwstr/>
      </vt:variant>
      <vt:variant>
        <vt:i4>721009</vt:i4>
      </vt:variant>
      <vt:variant>
        <vt:i4>51</vt:i4>
      </vt:variant>
      <vt:variant>
        <vt:i4>0</vt:i4>
      </vt:variant>
      <vt:variant>
        <vt:i4>5</vt:i4>
      </vt:variant>
      <vt:variant>
        <vt:lpwstr>mailto:kook2@mail.ru</vt:lpwstr>
      </vt:variant>
      <vt:variant>
        <vt:lpwstr/>
      </vt:variant>
      <vt:variant>
        <vt:i4>1310746</vt:i4>
      </vt:variant>
      <vt:variant>
        <vt:i4>48</vt:i4>
      </vt:variant>
      <vt:variant>
        <vt:i4>0</vt:i4>
      </vt:variant>
      <vt:variant>
        <vt:i4>5</vt:i4>
      </vt:variant>
      <vt:variant>
        <vt:lpwstr>mailto:Ashat_47@mail.ru</vt:lpwstr>
      </vt:variant>
      <vt:variant>
        <vt:lpwstr/>
      </vt:variant>
      <vt:variant>
        <vt:i4>5963897</vt:i4>
      </vt:variant>
      <vt:variant>
        <vt:i4>45</vt:i4>
      </vt:variant>
      <vt:variant>
        <vt:i4>0</vt:i4>
      </vt:variant>
      <vt:variant>
        <vt:i4>5</vt:i4>
      </vt:variant>
      <vt:variant>
        <vt:lpwstr>mailto:alimatol@mail.ru</vt:lpwstr>
      </vt:variant>
      <vt:variant>
        <vt:lpwstr/>
      </vt:variant>
      <vt:variant>
        <vt:i4>5242967</vt:i4>
      </vt:variant>
      <vt:variant>
        <vt:i4>42</vt:i4>
      </vt:variant>
      <vt:variant>
        <vt:i4>0</vt:i4>
      </vt:variant>
      <vt:variant>
        <vt:i4>5</vt:i4>
      </vt:variant>
      <vt:variant>
        <vt:lpwstr>mailto:arman_inf@mail.ru</vt:lpwstr>
      </vt:variant>
      <vt:variant>
        <vt:lpwstr/>
      </vt:variant>
      <vt:variant>
        <vt:i4>3670102</vt:i4>
      </vt:variant>
      <vt:variant>
        <vt:i4>39</vt:i4>
      </vt:variant>
      <vt:variant>
        <vt:i4>0</vt:i4>
      </vt:variant>
      <vt:variant>
        <vt:i4>5</vt:i4>
      </vt:variant>
      <vt:variant>
        <vt:lpwstr>mailto:Yelena.Belova@gmail.com</vt:lpwstr>
      </vt:variant>
      <vt:variant>
        <vt:lpwstr/>
      </vt:variant>
      <vt:variant>
        <vt:i4>6750308</vt:i4>
      </vt:variant>
      <vt:variant>
        <vt:i4>36</vt:i4>
      </vt:variant>
      <vt:variant>
        <vt:i4>0</vt:i4>
      </vt:variant>
      <vt:variant>
        <vt:i4>5</vt:i4>
      </vt:variant>
      <vt:variant>
        <vt:lpwstr>mailto:elya_abdraim@mail.ru</vt:lpwstr>
      </vt:variant>
      <vt:variant>
        <vt:lpwstr/>
      </vt:variant>
      <vt:variant>
        <vt:i4>5701653</vt:i4>
      </vt:variant>
      <vt:variant>
        <vt:i4>33</vt:i4>
      </vt:variant>
      <vt:variant>
        <vt:i4>0</vt:i4>
      </vt:variant>
      <vt:variant>
        <vt:i4>5</vt:i4>
      </vt:variant>
      <vt:variant>
        <vt:lpwstr>mailto:aynur.r%1F_0912@mail.ru</vt:lpwstr>
      </vt:variant>
      <vt:variant>
        <vt:lpwstr/>
      </vt:variant>
      <vt:variant>
        <vt:i4>4259956</vt:i4>
      </vt:variant>
      <vt:variant>
        <vt:i4>30</vt:i4>
      </vt:variant>
      <vt:variant>
        <vt:i4>0</vt:i4>
      </vt:variant>
      <vt:variant>
        <vt:i4>5</vt:i4>
      </vt:variant>
      <vt:variant>
        <vt:lpwstr>mailto:zhanak@nursat.kz</vt:lpwstr>
      </vt:variant>
      <vt:variant>
        <vt:lpwstr/>
      </vt:variant>
      <vt:variant>
        <vt:i4>3735603</vt:i4>
      </vt:variant>
      <vt:variant>
        <vt:i4>27</vt:i4>
      </vt:variant>
      <vt:variant>
        <vt:i4>0</vt:i4>
      </vt:variant>
      <vt:variant>
        <vt:i4>5</vt:i4>
      </vt:variant>
      <vt:variant>
        <vt:lpwstr>mailto:elia73_m@mail.ru</vt:lpwstr>
      </vt:variant>
      <vt:variant>
        <vt:lpwstr/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>mailto:emerg.med_krmu@mail.ru</vt:lpwstr>
      </vt:variant>
      <vt:variant>
        <vt:lpwstr/>
      </vt:variant>
      <vt:variant>
        <vt:i4>2031632</vt:i4>
      </vt:variant>
      <vt:variant>
        <vt:i4>21</vt:i4>
      </vt:variant>
      <vt:variant>
        <vt:i4>0</vt:i4>
      </vt:variant>
      <vt:variant>
        <vt:i4>5</vt:i4>
      </vt:variant>
      <vt:variant>
        <vt:lpwstr>mailto:gora_dimaw@mail.ru</vt:lpwstr>
      </vt:variant>
      <vt:variant>
        <vt:lpwstr/>
      </vt:variant>
      <vt:variant>
        <vt:i4>5374057</vt:i4>
      </vt:variant>
      <vt:variant>
        <vt:i4>18</vt:i4>
      </vt:variant>
      <vt:variant>
        <vt:i4>0</vt:i4>
      </vt:variant>
      <vt:variant>
        <vt:i4>5</vt:i4>
      </vt:variant>
      <vt:variant>
        <vt:lpwstr>mailto:nabdykaimova@mail.ru</vt:lpwstr>
      </vt:variant>
      <vt:variant>
        <vt:lpwstr/>
      </vt:variant>
      <vt:variant>
        <vt:i4>196676</vt:i4>
      </vt:variant>
      <vt:variant>
        <vt:i4>15</vt:i4>
      </vt:variant>
      <vt:variant>
        <vt:i4>0</vt:i4>
      </vt:variant>
      <vt:variant>
        <vt:i4>5</vt:i4>
      </vt:variant>
      <vt:variant>
        <vt:lpwstr>http://www.k-rmu.kz/</vt:lpwstr>
      </vt:variant>
      <vt:variant>
        <vt:lpwstr/>
      </vt:variant>
      <vt:variant>
        <vt:i4>196676</vt:i4>
      </vt:variant>
      <vt:variant>
        <vt:i4>12</vt:i4>
      </vt:variant>
      <vt:variant>
        <vt:i4>0</vt:i4>
      </vt:variant>
      <vt:variant>
        <vt:i4>5</vt:i4>
      </vt:variant>
      <vt:variant>
        <vt:lpwstr>http://www.k-rmu.kz/</vt:lpwstr>
      </vt:variant>
      <vt:variant>
        <vt:lpwstr/>
      </vt:variant>
      <vt:variant>
        <vt:i4>2949129</vt:i4>
      </vt:variant>
      <vt:variant>
        <vt:i4>9</vt:i4>
      </vt:variant>
      <vt:variant>
        <vt:i4>0</vt:i4>
      </vt:variant>
      <vt:variant>
        <vt:i4>5</vt:i4>
      </vt:variant>
      <vt:variant>
        <vt:lpwstr>mailto:bibliotekakrmu@mail.ru</vt:lpwstr>
      </vt:variant>
      <vt:variant>
        <vt:lpwstr/>
      </vt:variant>
      <vt:variant>
        <vt:i4>1704016</vt:i4>
      </vt:variant>
      <vt:variant>
        <vt:i4>6</vt:i4>
      </vt:variant>
      <vt:variant>
        <vt:i4>0</vt:i4>
      </vt:variant>
      <vt:variant>
        <vt:i4>5</vt:i4>
      </vt:variant>
      <vt:variant>
        <vt:lpwstr>mailto:krmu_academic-mobility@mail.ru</vt:lpwstr>
      </vt:variant>
      <vt:variant>
        <vt:lpwstr/>
      </vt:variant>
      <vt:variant>
        <vt:i4>2359380</vt:i4>
      </vt:variant>
      <vt:variant>
        <vt:i4>3</vt:i4>
      </vt:variant>
      <vt:variant>
        <vt:i4>0</vt:i4>
      </vt:variant>
      <vt:variant>
        <vt:i4>5</vt:i4>
      </vt:variant>
      <vt:variant>
        <vt:lpwstr>mailto:Resident.krmu@gmail.com</vt:lpwstr>
      </vt:variant>
      <vt:variant>
        <vt:lpwstr/>
      </vt:variant>
      <vt:variant>
        <vt:i4>196676</vt:i4>
      </vt:variant>
      <vt:variant>
        <vt:i4>0</vt:i4>
      </vt:variant>
      <vt:variant>
        <vt:i4>0</vt:i4>
      </vt:variant>
      <vt:variant>
        <vt:i4>5</vt:i4>
      </vt:variant>
      <vt:variant>
        <vt:lpwstr>http://www.k-rmu.kz/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СПРАВОЧНИК-ПУТЕВОДИТЕЛЬ                       СЛУШАТЕЛЯ РЕЗИДЕНТУРЫ</dc:title>
  <dc:creator>1</dc:creator>
  <cp:lastModifiedBy>Nauka_PC1</cp:lastModifiedBy>
  <cp:revision>3</cp:revision>
  <cp:lastPrinted>2016-09-23T07:46:00Z</cp:lastPrinted>
  <dcterms:created xsi:type="dcterms:W3CDTF">2019-06-25T10:10:00Z</dcterms:created>
  <dcterms:modified xsi:type="dcterms:W3CDTF">2019-06-25T11:08:00Z</dcterms:modified>
</cp:coreProperties>
</file>