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C" w:rsidRPr="00B841C2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 xml:space="preserve">проведении закупа </w:t>
      </w:r>
      <w:bookmarkStart w:id="0" w:name="_GoBack"/>
      <w:bookmarkEnd w:id="0"/>
      <w:r w:rsidR="00B841C2">
        <w:rPr>
          <w:sz w:val="28"/>
          <w:szCs w:val="28"/>
          <w:lang w:val="kk-KZ"/>
        </w:rPr>
        <w:t>медицинской техники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РГП</w:t>
      </w:r>
      <w:r w:rsidR="00D248E6">
        <w:rPr>
          <w:spacing w:val="2"/>
          <w:sz w:val="28"/>
          <w:szCs w:val="28"/>
          <w:u w:val="single"/>
          <w:lang w:val="kk-KZ"/>
        </w:rPr>
        <w:t xml:space="preserve"> на ПХВ</w:t>
      </w:r>
      <w:r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МЗСР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Pr="00364A3B">
        <w:rPr>
          <w:spacing w:val="2"/>
          <w:sz w:val="28"/>
          <w:szCs w:val="28"/>
        </w:rPr>
        <w:t xml:space="preserve"> объявляет</w:t>
      </w:r>
      <w:r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о проведении закупа способом </w:t>
      </w:r>
      <w:r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D248E6" w:rsidRPr="00D248E6">
        <w:rPr>
          <w:spacing w:val="2"/>
          <w:sz w:val="28"/>
          <w:szCs w:val="28"/>
          <w:highlight w:val="yellow"/>
          <w:lang w:val="kk-KZ"/>
        </w:rPr>
        <w:t>до 25 декабря 2017 года</w:t>
      </w:r>
      <w:r w:rsidR="00B92ACA" w:rsidRPr="00D248E6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CE0366">
        <w:rPr>
          <w:spacing w:val="2"/>
          <w:sz w:val="28"/>
          <w:szCs w:val="28"/>
          <w:highlight w:val="yellow"/>
          <w:lang w:val="kk-KZ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D248E6">
        <w:rPr>
          <w:spacing w:val="2"/>
          <w:sz w:val="28"/>
          <w:szCs w:val="28"/>
          <w:highlight w:val="yellow"/>
          <w:lang w:val="kk-KZ"/>
        </w:rPr>
        <w:t xml:space="preserve">15 декабря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CE0366">
        <w:rPr>
          <w:spacing w:val="2"/>
          <w:sz w:val="28"/>
          <w:szCs w:val="28"/>
          <w:highlight w:val="yellow"/>
          <w:lang w:val="kk-KZ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5526AA">
        <w:rPr>
          <w:spacing w:val="2"/>
          <w:sz w:val="28"/>
          <w:szCs w:val="28"/>
          <w:highlight w:val="yellow"/>
        </w:rPr>
        <w:t xml:space="preserve">   </w:t>
      </w:r>
      <w:r w:rsidR="00D248E6">
        <w:rPr>
          <w:spacing w:val="2"/>
          <w:sz w:val="28"/>
          <w:szCs w:val="28"/>
          <w:highlight w:val="yellow"/>
          <w:lang w:val="kk-KZ"/>
        </w:rPr>
        <w:t xml:space="preserve">15 декабря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5526AA" w:rsidRPr="005526AA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26AA">
        <w:rPr>
          <w:rFonts w:ascii="Times New Roman" w:hAnsi="Times New Roman" w:cs="Times New Roman"/>
          <w:sz w:val="28"/>
        </w:rPr>
        <w:t xml:space="preserve">108.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5526AA" w:rsidRPr="005526AA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>Конверт содержит</w:t>
      </w:r>
      <w:r w:rsidR="005526AA" w:rsidRPr="005526AA">
        <w:rPr>
          <w:rFonts w:ascii="Times New Roman" w:hAnsi="Times New Roman" w:cs="Times New Roman"/>
          <w:sz w:val="24"/>
        </w:rPr>
        <w:t>:</w:t>
      </w:r>
    </w:p>
    <w:p w:rsidR="005526AA" w:rsidRPr="005526AA" w:rsidRDefault="005526AA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>-</w:t>
      </w:r>
      <w:r w:rsidR="004F435B" w:rsidRPr="005526AA">
        <w:rPr>
          <w:rFonts w:ascii="Times New Roman" w:hAnsi="Times New Roman" w:cs="Times New Roman"/>
          <w:sz w:val="24"/>
        </w:rPr>
        <w:t xml:space="preserve"> ценовое предложение по форме, утвержденной уполномоченным органом в области здравоохранения, </w:t>
      </w:r>
    </w:p>
    <w:p w:rsidR="005526AA" w:rsidRPr="005526AA" w:rsidRDefault="005526AA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 xml:space="preserve">- </w:t>
      </w:r>
      <w:r w:rsidR="004F435B" w:rsidRPr="005526AA">
        <w:rPr>
          <w:rFonts w:ascii="Times New Roman" w:hAnsi="Times New Roman" w:cs="Times New Roman"/>
          <w:sz w:val="24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5526AA" w:rsidRPr="005526AA" w:rsidRDefault="005526AA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 xml:space="preserve">- </w:t>
      </w:r>
      <w:r w:rsidR="004F435B" w:rsidRPr="005526AA">
        <w:rPr>
          <w:rFonts w:ascii="Times New Roman" w:hAnsi="Times New Roman" w:cs="Times New Roman"/>
          <w:sz w:val="24"/>
        </w:rPr>
        <w:t>а также документы, подтверждающие соответствие предлагаемых товаров требованиям, установле</w:t>
      </w:r>
      <w:r w:rsidRPr="005526AA">
        <w:rPr>
          <w:rFonts w:ascii="Times New Roman" w:hAnsi="Times New Roman" w:cs="Times New Roman"/>
          <w:sz w:val="24"/>
        </w:rPr>
        <w:t>нным главой 4 настоящих Правил:</w:t>
      </w:r>
    </w:p>
    <w:p w:rsidR="005526AA" w:rsidRDefault="005526AA" w:rsidP="005526AA">
      <w:pPr>
        <w:jc w:val="center"/>
      </w:pPr>
    </w:p>
    <w:p w:rsidR="005526AA" w:rsidRPr="005526AA" w:rsidRDefault="005526AA" w:rsidP="005526A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</w:rPr>
      </w:pPr>
      <w:r w:rsidRPr="005526AA">
        <w:rPr>
          <w:rFonts w:ascii="Times New Roman" w:hAnsi="Times New Roman" w:cs="Times New Roman"/>
          <w:sz w:val="28"/>
        </w:rPr>
        <w:t xml:space="preserve">21. К закупаемой медицинской технике предъявляются следующие требования: </w:t>
      </w:r>
    </w:p>
    <w:p w:rsidR="005526AA" w:rsidRPr="005526AA" w:rsidRDefault="005526AA" w:rsidP="005526A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 xml:space="preserve">1) наличие регистрации медицинской техники в Республике Казахстан или заключения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электронно–цифровой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 </w:t>
      </w:r>
    </w:p>
    <w:p w:rsidR="005526AA" w:rsidRPr="005526AA" w:rsidRDefault="005526AA" w:rsidP="005526A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 xml:space="preserve">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 </w:t>
      </w:r>
    </w:p>
    <w:p w:rsidR="005526AA" w:rsidRPr="005526AA" w:rsidRDefault="005526AA" w:rsidP="005526A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 xml:space="preserve">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</w:t>
      </w:r>
      <w:r w:rsidRPr="005526AA">
        <w:rPr>
          <w:rFonts w:ascii="Times New Roman" w:hAnsi="Times New Roman" w:cs="Times New Roman"/>
          <w:sz w:val="24"/>
        </w:rPr>
        <w:lastRenderedPageBreak/>
        <w:t xml:space="preserve">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5526AA" w:rsidRPr="005526AA" w:rsidRDefault="005526AA" w:rsidP="005526A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 xml:space="preserve">4) медицинская техника является новой, ранее неиспользованной, произведенной в период двадцати четырех месяцев, предшествующих моменту поставки; </w:t>
      </w:r>
    </w:p>
    <w:p w:rsidR="005526AA" w:rsidRPr="005526AA" w:rsidRDefault="005526AA" w:rsidP="005526A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 xml:space="preserve">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 </w:t>
      </w:r>
    </w:p>
    <w:p w:rsidR="005526AA" w:rsidRPr="005526AA" w:rsidRDefault="005526AA" w:rsidP="005526A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 xml:space="preserve">6) 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 </w:t>
      </w:r>
    </w:p>
    <w:p w:rsidR="005526AA" w:rsidRPr="005526AA" w:rsidRDefault="005526AA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435B" w:rsidRDefault="004F435B" w:rsidP="004F435B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526AA">
        <w:rPr>
          <w:rFonts w:ascii="Times New Roman" w:hAnsi="Times New Roman" w:cs="Times New Roman"/>
          <w:sz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5526AA" w:rsidRDefault="005526AA" w:rsidP="004F435B">
      <w:pPr>
        <w:pBdr>
          <w:bottom w:val="single" w:sz="6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526AA" w:rsidRDefault="005526AA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112.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При отсутствии ценовых предложений, закуп способом запроса ценовых предложений признается несостоявшимся.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</w:t>
      </w:r>
      <w:r w:rsidRPr="004F435B">
        <w:rPr>
          <w:rFonts w:ascii="Times New Roman" w:hAnsi="Times New Roman" w:cs="Times New Roman"/>
        </w:rPr>
        <w:lastRenderedPageBreak/>
        <w:t xml:space="preserve">выписка о составе учредителей, участников или копия учредительного договора после даты объявления закупа);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F435B" w:rsidRDefault="004F435B" w:rsidP="004F435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435B">
        <w:rPr>
          <w:rFonts w:ascii="Times New Roman" w:hAnsi="Times New Roman" w:cs="Times New Roman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</w:t>
      </w:r>
    </w:p>
    <w:p w:rsidR="004F435B" w:rsidRPr="004F435B" w:rsidRDefault="004F435B" w:rsidP="004F43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35B" w:rsidRDefault="004F435B" w:rsidP="004F435B">
      <w:pPr>
        <w:spacing w:after="0"/>
        <w:jc w:val="center"/>
      </w:pPr>
    </w:p>
    <w:sectPr w:rsidR="004F435B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DA" w:rsidRDefault="005E3CDA" w:rsidP="0082634C">
      <w:pPr>
        <w:spacing w:after="0" w:line="240" w:lineRule="auto"/>
      </w:pPr>
      <w:r>
        <w:separator/>
      </w:r>
    </w:p>
  </w:endnote>
  <w:endnote w:type="continuationSeparator" w:id="1">
    <w:p w:rsidR="005E3CDA" w:rsidRDefault="005E3CDA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DA" w:rsidRDefault="005E3CDA" w:rsidP="0082634C">
      <w:pPr>
        <w:spacing w:after="0" w:line="240" w:lineRule="auto"/>
      </w:pPr>
      <w:r>
        <w:separator/>
      </w:r>
    </w:p>
  </w:footnote>
  <w:footnote w:type="continuationSeparator" w:id="1">
    <w:p w:rsidR="005E3CDA" w:rsidRDefault="005E3CDA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34764"/>
    <w:rsid w:val="000069D4"/>
    <w:rsid w:val="00011206"/>
    <w:rsid w:val="00086FD6"/>
    <w:rsid w:val="0009506A"/>
    <w:rsid w:val="00125C20"/>
    <w:rsid w:val="001411FA"/>
    <w:rsid w:val="00156C11"/>
    <w:rsid w:val="001764AA"/>
    <w:rsid w:val="001958BD"/>
    <w:rsid w:val="001F35AD"/>
    <w:rsid w:val="001F5E60"/>
    <w:rsid w:val="00213D66"/>
    <w:rsid w:val="002258D0"/>
    <w:rsid w:val="00253967"/>
    <w:rsid w:val="002D7DCB"/>
    <w:rsid w:val="00303990"/>
    <w:rsid w:val="0032134B"/>
    <w:rsid w:val="00356935"/>
    <w:rsid w:val="00375CCF"/>
    <w:rsid w:val="003B1D79"/>
    <w:rsid w:val="003C026F"/>
    <w:rsid w:val="00413290"/>
    <w:rsid w:val="004561E4"/>
    <w:rsid w:val="00460793"/>
    <w:rsid w:val="0046299E"/>
    <w:rsid w:val="004665AD"/>
    <w:rsid w:val="00481F98"/>
    <w:rsid w:val="004F435B"/>
    <w:rsid w:val="00502A16"/>
    <w:rsid w:val="005526AA"/>
    <w:rsid w:val="005A4CFA"/>
    <w:rsid w:val="005A4F81"/>
    <w:rsid w:val="005A6D8B"/>
    <w:rsid w:val="005B2E1E"/>
    <w:rsid w:val="005C4BC1"/>
    <w:rsid w:val="005E3CDA"/>
    <w:rsid w:val="005F27EB"/>
    <w:rsid w:val="0061304D"/>
    <w:rsid w:val="00644722"/>
    <w:rsid w:val="00647DCC"/>
    <w:rsid w:val="0066708B"/>
    <w:rsid w:val="00690C20"/>
    <w:rsid w:val="006A738B"/>
    <w:rsid w:val="006B72E4"/>
    <w:rsid w:val="006C06A6"/>
    <w:rsid w:val="006D0E22"/>
    <w:rsid w:val="006D3958"/>
    <w:rsid w:val="00735E33"/>
    <w:rsid w:val="00791EE0"/>
    <w:rsid w:val="007B26D1"/>
    <w:rsid w:val="007B4969"/>
    <w:rsid w:val="007C32E3"/>
    <w:rsid w:val="0082634C"/>
    <w:rsid w:val="008743ED"/>
    <w:rsid w:val="008F66D7"/>
    <w:rsid w:val="00907360"/>
    <w:rsid w:val="00933A94"/>
    <w:rsid w:val="00934764"/>
    <w:rsid w:val="0094127C"/>
    <w:rsid w:val="009533CC"/>
    <w:rsid w:val="00957C8C"/>
    <w:rsid w:val="0098157A"/>
    <w:rsid w:val="00981599"/>
    <w:rsid w:val="009842C4"/>
    <w:rsid w:val="0099087F"/>
    <w:rsid w:val="0099600B"/>
    <w:rsid w:val="009B66E4"/>
    <w:rsid w:val="009C6AEA"/>
    <w:rsid w:val="009C7ADB"/>
    <w:rsid w:val="00A235A9"/>
    <w:rsid w:val="00A36EDC"/>
    <w:rsid w:val="00A50643"/>
    <w:rsid w:val="00A61570"/>
    <w:rsid w:val="00A91AAD"/>
    <w:rsid w:val="00A97066"/>
    <w:rsid w:val="00AA0DC9"/>
    <w:rsid w:val="00AA7AFB"/>
    <w:rsid w:val="00AD37DA"/>
    <w:rsid w:val="00AD45A2"/>
    <w:rsid w:val="00AF3A7A"/>
    <w:rsid w:val="00B0678B"/>
    <w:rsid w:val="00B070E9"/>
    <w:rsid w:val="00B3553E"/>
    <w:rsid w:val="00B53C70"/>
    <w:rsid w:val="00B841C2"/>
    <w:rsid w:val="00B92ACA"/>
    <w:rsid w:val="00BD6BD1"/>
    <w:rsid w:val="00BE1A11"/>
    <w:rsid w:val="00C113A0"/>
    <w:rsid w:val="00C12D10"/>
    <w:rsid w:val="00C1325C"/>
    <w:rsid w:val="00C34370"/>
    <w:rsid w:val="00C85E71"/>
    <w:rsid w:val="00CA2E0C"/>
    <w:rsid w:val="00CE0366"/>
    <w:rsid w:val="00D051D2"/>
    <w:rsid w:val="00D168F0"/>
    <w:rsid w:val="00D20B35"/>
    <w:rsid w:val="00D248E6"/>
    <w:rsid w:val="00D404F6"/>
    <w:rsid w:val="00D42D4D"/>
    <w:rsid w:val="00D7009B"/>
    <w:rsid w:val="00D951BB"/>
    <w:rsid w:val="00DA621E"/>
    <w:rsid w:val="00DB1068"/>
    <w:rsid w:val="00DC6D4C"/>
    <w:rsid w:val="00E0744A"/>
    <w:rsid w:val="00E2740B"/>
    <w:rsid w:val="00E71352"/>
    <w:rsid w:val="00E7613D"/>
    <w:rsid w:val="00EA6410"/>
    <w:rsid w:val="00EA6F1A"/>
    <w:rsid w:val="00EB2046"/>
    <w:rsid w:val="00EB4AA8"/>
    <w:rsid w:val="00ED5588"/>
    <w:rsid w:val="00EE7388"/>
    <w:rsid w:val="00F30FC0"/>
    <w:rsid w:val="00F74EEC"/>
    <w:rsid w:val="00F93D64"/>
    <w:rsid w:val="00F972AF"/>
    <w:rsid w:val="00FA64CF"/>
    <w:rsid w:val="00FB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B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2017-10-11T08:18:00Z</dcterms:created>
  <dcterms:modified xsi:type="dcterms:W3CDTF">2017-12-08T05:10:00Z</dcterms:modified>
</cp:coreProperties>
</file>