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78" w:rsidRPr="00B96D87" w:rsidRDefault="00796578" w:rsidP="00796578">
      <w:pPr>
        <w:tabs>
          <w:tab w:val="left" w:pos="8080"/>
        </w:tabs>
        <w:spacing w:after="0" w:line="0" w:lineRule="atLeast"/>
        <w:ind w:firstLine="540"/>
        <w:jc w:val="right"/>
        <w:rPr>
          <w:rFonts w:ascii="Times New Roman" w:hAnsi="Times New Roman"/>
          <w:b/>
          <w:bCs/>
          <w:i/>
          <w:iCs/>
          <w:szCs w:val="20"/>
          <w:lang w:val="en-US"/>
        </w:rPr>
      </w:pPr>
    </w:p>
    <w:p w:rsidR="00796578" w:rsidRPr="00344CE6" w:rsidRDefault="00796578" w:rsidP="0079657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Протокол об итогах </w:t>
      </w:r>
      <w:r w:rsidR="00DA31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(вскрытие)</w:t>
      </w:r>
    </w:p>
    <w:p w:rsidR="00796578" w:rsidRDefault="00796578" w:rsidP="0079657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>закуп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способом запроса ценовых предложений  </w:t>
      </w:r>
    </w:p>
    <w:p w:rsidR="00796578" w:rsidRPr="00344CE6" w:rsidRDefault="008E401F" w:rsidP="0079657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120D74">
        <w:rPr>
          <w:rFonts w:ascii="Times New Roman" w:hAnsi="Times New Roman"/>
          <w:sz w:val="24"/>
          <w:szCs w:val="24"/>
          <w:lang w:val="en-US"/>
        </w:rPr>
        <w:t>5</w:t>
      </w:r>
      <w:r w:rsidR="00311BFB">
        <w:rPr>
          <w:rFonts w:ascii="Times New Roman" w:hAnsi="Times New Roman"/>
          <w:sz w:val="24"/>
          <w:szCs w:val="24"/>
          <w:lang w:val="en-US"/>
        </w:rPr>
        <w:t>2</w:t>
      </w:r>
      <w:r w:rsidR="00A959A1">
        <w:rPr>
          <w:rFonts w:ascii="Times New Roman" w:hAnsi="Times New Roman"/>
          <w:sz w:val="24"/>
          <w:szCs w:val="24"/>
        </w:rPr>
        <w:t>.1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96578" w:rsidRPr="00477D80" w:rsidTr="009B3DF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477D80" w:rsidRDefault="00796578" w:rsidP="009B3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г.Алматы, пр.Аль-Фараби, 146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477D80" w:rsidRDefault="00311BFB" w:rsidP="009B3DF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  <w:r w:rsidR="00796578"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час. </w:t>
            </w:r>
            <w:r w:rsidR="004A0CE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796578"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мин.</w:t>
            </w:r>
          </w:p>
          <w:p w:rsidR="00796578" w:rsidRPr="00477D80" w:rsidRDefault="00796578" w:rsidP="009B3DF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 w:rsidR="00311BF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</w:t>
            </w:r>
            <w:r w:rsidR="005154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сентября 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  <w:p w:rsidR="00796578" w:rsidRPr="00477D80" w:rsidRDefault="00796578" w:rsidP="009B3DF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6578" w:rsidRDefault="00796578" w:rsidP="00796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863" w:rsidRPr="00025862" w:rsidRDefault="00F32863" w:rsidP="00796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863">
        <w:rPr>
          <w:rFonts w:ascii="Times New Roman" w:hAnsi="Times New Roman"/>
          <w:sz w:val="24"/>
          <w:szCs w:val="24"/>
          <w:u w:val="single"/>
        </w:rPr>
        <w:t>Организатор / Заказчик:</w:t>
      </w:r>
      <w:r>
        <w:rPr>
          <w:rFonts w:ascii="Times New Roman" w:hAnsi="Times New Roman"/>
          <w:sz w:val="24"/>
          <w:szCs w:val="24"/>
        </w:rPr>
        <w:t xml:space="preserve"> РГП</w:t>
      </w:r>
      <w:r w:rsidR="00025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5480">
        <w:rPr>
          <w:rFonts w:ascii="Times New Roman" w:hAnsi="Times New Roman"/>
          <w:sz w:val="24"/>
          <w:szCs w:val="24"/>
        </w:rPr>
        <w:t>на ПХВ</w:t>
      </w:r>
      <w:r>
        <w:rPr>
          <w:rFonts w:ascii="Times New Roman" w:hAnsi="Times New Roman"/>
          <w:sz w:val="24"/>
          <w:szCs w:val="24"/>
        </w:rPr>
        <w:t xml:space="preserve"> «Научный центр педиатрии и детской хирургии» МЗ РК</w:t>
      </w:r>
      <w:r w:rsidR="00025862">
        <w:rPr>
          <w:rFonts w:ascii="Times New Roman" w:hAnsi="Times New Roman"/>
          <w:sz w:val="24"/>
          <w:szCs w:val="24"/>
        </w:rPr>
        <w:t>.</w:t>
      </w:r>
    </w:p>
    <w:p w:rsidR="00796578" w:rsidRPr="00C72047" w:rsidRDefault="00796578" w:rsidP="0079657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B0F1F">
        <w:rPr>
          <w:rFonts w:ascii="Times New Roman" w:hAnsi="Times New Roman"/>
          <w:sz w:val="24"/>
          <w:szCs w:val="24"/>
        </w:rPr>
        <w:t>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047">
        <w:rPr>
          <w:rFonts w:ascii="Times New Roman" w:hAnsi="Times New Roman"/>
          <w:sz w:val="24"/>
          <w:szCs w:val="24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утвержденными постановлением Правительства РК от 30 октября 2009 года №1729 (далее – Правила) </w:t>
      </w:r>
      <w:r>
        <w:rPr>
          <w:rFonts w:ascii="Times New Roman" w:hAnsi="Times New Roman"/>
          <w:sz w:val="24"/>
          <w:szCs w:val="24"/>
        </w:rPr>
        <w:t>РГКП «Научный центр педиатрии и детской хирургии» МЗ</w:t>
      </w:r>
      <w:r w:rsidR="00F32863">
        <w:rPr>
          <w:rFonts w:ascii="Times New Roman" w:hAnsi="Times New Roman"/>
          <w:sz w:val="24"/>
          <w:szCs w:val="24"/>
        </w:rPr>
        <w:t>СР</w:t>
      </w:r>
      <w:r>
        <w:rPr>
          <w:rFonts w:ascii="Times New Roman" w:hAnsi="Times New Roman"/>
          <w:sz w:val="24"/>
          <w:szCs w:val="24"/>
        </w:rPr>
        <w:t xml:space="preserve"> РК проводит закуп и </w:t>
      </w:r>
      <w:r w:rsidRPr="00C72047">
        <w:rPr>
          <w:rFonts w:ascii="Times New Roman" w:hAnsi="Times New Roman"/>
          <w:color w:val="000000"/>
          <w:sz w:val="24"/>
          <w:szCs w:val="24"/>
        </w:rPr>
        <w:t>оформ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 w:rsidRPr="00C72047">
        <w:rPr>
          <w:rFonts w:ascii="Times New Roman" w:hAnsi="Times New Roman"/>
          <w:color w:val="000000"/>
          <w:sz w:val="24"/>
          <w:szCs w:val="24"/>
        </w:rPr>
        <w:t xml:space="preserve"> настоящий протокол</w:t>
      </w:r>
      <w:r>
        <w:rPr>
          <w:rFonts w:ascii="Times New Roman" w:hAnsi="Times New Roman"/>
          <w:color w:val="000000"/>
          <w:sz w:val="24"/>
          <w:szCs w:val="24"/>
        </w:rPr>
        <w:t xml:space="preserve"> итогов закупа способом запроса ценовых предложений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C72047">
        <w:rPr>
          <w:rFonts w:ascii="Times New Roman" w:hAnsi="Times New Roman"/>
          <w:sz w:val="24"/>
          <w:szCs w:val="24"/>
        </w:rPr>
        <w:t>а 201</w:t>
      </w:r>
      <w:r>
        <w:rPr>
          <w:rFonts w:ascii="Times New Roman" w:hAnsi="Times New Roman"/>
          <w:sz w:val="24"/>
          <w:szCs w:val="24"/>
        </w:rPr>
        <w:t>7</w:t>
      </w:r>
      <w:r w:rsidRPr="00C72047">
        <w:rPr>
          <w:rFonts w:ascii="Times New Roman" w:hAnsi="Times New Roman"/>
          <w:sz w:val="24"/>
          <w:szCs w:val="24"/>
        </w:rPr>
        <w:t xml:space="preserve"> год. </w:t>
      </w:r>
    </w:p>
    <w:p w:rsidR="00796578" w:rsidRDefault="00796578" w:rsidP="007965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6B1F" w:rsidRPr="00BC5666" w:rsidRDefault="002B2EFD" w:rsidP="00326B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Краткое описание и цена закупаемых товаров, их торговое наименование, фармацевтических услуг:</w:t>
      </w:r>
    </w:p>
    <w:p w:rsidR="00BC5666" w:rsidRDefault="00BC5666" w:rsidP="00BC566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843"/>
        <w:gridCol w:w="3119"/>
        <w:gridCol w:w="850"/>
        <w:gridCol w:w="993"/>
        <w:gridCol w:w="1134"/>
        <w:gridCol w:w="1417"/>
      </w:tblGrid>
      <w:tr w:rsidR="00BC5666" w:rsidRPr="00BC5666" w:rsidTr="00BC566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Ед.изм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Сумма </w:t>
            </w:r>
          </w:p>
        </w:tc>
      </w:tr>
      <w:tr w:rsidR="00BC5666" w:rsidRPr="00BC5666" w:rsidTr="00BC566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66" w:rsidRPr="00BC5666" w:rsidRDefault="00BC5666" w:rsidP="00BC5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Лоратадин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сироп по 100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фл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421,24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      42 124,00   </w:t>
            </w:r>
          </w:p>
        </w:tc>
      </w:tr>
      <w:tr w:rsidR="00BC5666" w:rsidRPr="00BC5666" w:rsidTr="00BC566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Дезлоратадин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сироп 0,5 мг/мл 120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фл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1966,45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      58 993,50   </w:t>
            </w:r>
          </w:p>
        </w:tc>
      </w:tr>
      <w:tr w:rsidR="00BC5666" w:rsidRPr="00BC5666" w:rsidTr="00BC566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Цетиризин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таблетка 10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      12 027,50   </w:t>
            </w:r>
          </w:p>
        </w:tc>
      </w:tr>
      <w:tr w:rsidR="00BC5666" w:rsidRPr="00BC5666" w:rsidTr="00BC5666">
        <w:trPr>
          <w:trHeight w:val="2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Термографическая медицинская плёнка для рентгенографии размерами (см): 35х43, в упаковке 100 штук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Листовая, неперфорированная, односторонняя, термографическая, рентгеновская плёнка. Плёнка представляет собой подложку толщиной 168 мкм, на которую с одной стороны нанесен термоэмульсионный и защитный слои, с другой - антистатическое покрытие. Термоэмульсионный слой изготовлен  на основе AgOS и активатора. Размер рабочего изображения на формате плёнки 35 х 43 см.  Максимальная степень почернения с оптической плотностью D макс &gt; 3.0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уп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    700 000,00   </w:t>
            </w:r>
          </w:p>
        </w:tc>
      </w:tr>
      <w:tr w:rsidR="00BC5666" w:rsidRPr="00BC5666" w:rsidTr="00BC5666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Датчик давления двухканальный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Педиатрический двухканальный одноразовый датчик для мониторинга  внутрисосудистого давления с системой промывки для одновременной  промывки обоих каналов. Чувствительность: 5µV/V/mmHg±1%. Диапазон рабочего давления: -30 дл 300 mmHg. Гистеризиз: ±1 mmHg.  Дрейф нуля со временем: &lt;2mmHg/8ч. Защита от чрезмерного давления : 6464 mmHg. Рабочая температура: от +15°С до 40°С. Время непрерывной работы: 168 часов. Температура хранения: от -25°С </w:t>
            </w: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 xml:space="preserve">до +70°С. Выходное сопротивление: 270-330 Ом. Метод стерилизации: Этиленоксидом.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    300 000,00   </w:t>
            </w:r>
          </w:p>
        </w:tc>
      </w:tr>
      <w:tr w:rsidR="00BC5666" w:rsidRPr="00BC5666" w:rsidTr="00BC566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66" w:rsidRPr="00BC5666" w:rsidRDefault="00BC5666" w:rsidP="00BC5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566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  1 113 145,00   </w:t>
            </w:r>
          </w:p>
        </w:tc>
      </w:tr>
    </w:tbl>
    <w:p w:rsidR="00BC5666" w:rsidRDefault="00BC5666" w:rsidP="00BC566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3B81" w:rsidRDefault="008A3B81" w:rsidP="00302A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1D1731" w:rsidRDefault="008F2DF1" w:rsidP="001A14BC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108"/>
        <w:rPr>
          <w:rStyle w:val="s0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Н</w:t>
      </w:r>
      <w:r w:rsidR="002B2EFD" w:rsidRPr="002B2EFD">
        <w:rPr>
          <w:rFonts w:ascii="Times New Roman" w:hAnsi="Times New Roman"/>
          <w:b/>
          <w:color w:val="000000"/>
          <w:sz w:val="24"/>
          <w:szCs w:val="24"/>
        </w:rPr>
        <w:t xml:space="preserve">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договора. </w:t>
      </w:r>
    </w:p>
    <w:tbl>
      <w:tblPr>
        <w:tblpPr w:leftFromText="180" w:rightFromText="180" w:vertAnchor="tex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483"/>
        <w:gridCol w:w="4253"/>
        <w:gridCol w:w="1985"/>
      </w:tblGrid>
      <w:tr w:rsidR="00796578" w:rsidRPr="00A01C48" w:rsidTr="008F584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78" w:rsidRPr="00A01C48" w:rsidRDefault="00796578" w:rsidP="00D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C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78" w:rsidRPr="00A01C48" w:rsidRDefault="00796578" w:rsidP="00D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C48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78" w:rsidRPr="00A01C48" w:rsidRDefault="00796578" w:rsidP="00D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C48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78" w:rsidRPr="00A01C48" w:rsidRDefault="00820872" w:rsidP="00D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C48">
              <w:rPr>
                <w:rFonts w:ascii="Times New Roman" w:hAnsi="Times New Roman"/>
                <w:b/>
                <w:sz w:val="24"/>
                <w:szCs w:val="24"/>
              </w:rPr>
              <w:t>Цена договора</w:t>
            </w:r>
          </w:p>
        </w:tc>
      </w:tr>
      <w:tr w:rsidR="00F240A2" w:rsidRPr="00A01C48" w:rsidTr="008F584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0A2" w:rsidRPr="00A01C48" w:rsidRDefault="00F240A2" w:rsidP="00F2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0A2" w:rsidRPr="00B96D87" w:rsidRDefault="00F240A2" w:rsidP="00BC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73">
              <w:rPr>
                <w:rFonts w:ascii="Times New Roman" w:hAnsi="Times New Roman"/>
                <w:sz w:val="24"/>
                <w:szCs w:val="24"/>
              </w:rPr>
              <w:t>ТОО "</w:t>
            </w:r>
            <w:r w:rsidR="00BC5666">
              <w:rPr>
                <w:rFonts w:ascii="Times New Roman" w:hAnsi="Times New Roman"/>
                <w:sz w:val="24"/>
                <w:szCs w:val="24"/>
              </w:rPr>
              <w:t>МедКор</w:t>
            </w:r>
            <w:r w:rsidRPr="0014657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0A2" w:rsidRPr="00BE616B" w:rsidRDefault="00F240A2" w:rsidP="00BC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г.Алматы,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2" w:rsidRPr="001D1731" w:rsidRDefault="00326B1F" w:rsidP="00BC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BC5666">
              <w:rPr>
                <w:rFonts w:ascii="Times New Roman" w:eastAsia="Times New Roman" w:hAnsi="Times New Roman"/>
                <w:color w:val="000000"/>
                <w:sz w:val="24"/>
              </w:rPr>
              <w:t>98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  <w:r w:rsidR="00BC566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00,00</w:t>
            </w:r>
          </w:p>
        </w:tc>
      </w:tr>
      <w:tr w:rsidR="00BC5666" w:rsidRPr="00A01C48" w:rsidTr="008F584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66" w:rsidRPr="00A01C48" w:rsidRDefault="00BC5666" w:rsidP="00F2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66" w:rsidRPr="00146573" w:rsidRDefault="00BC5666" w:rsidP="0032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66">
              <w:rPr>
                <w:rFonts w:ascii="Times New Roman" w:hAnsi="Times New Roman"/>
                <w:sz w:val="24"/>
                <w:szCs w:val="24"/>
              </w:rPr>
              <w:t>ТОО "СевКазТрейд"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66" w:rsidRDefault="0046793B" w:rsidP="00BE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г.Петропавловск, ул.им.Ярослава Гашека, д.11, кв.7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66" w:rsidRDefault="00BC5666" w:rsidP="00F24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635 900,00</w:t>
            </w:r>
          </w:p>
        </w:tc>
      </w:tr>
    </w:tbl>
    <w:p w:rsidR="00796578" w:rsidRDefault="00796578" w:rsidP="00796578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7021" w:rsidRPr="001E11AB" w:rsidRDefault="00D50595" w:rsidP="00B070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См.приложение Итоги-</w:t>
      </w:r>
      <w:r w:rsidR="00BC566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52</w:t>
      </w:r>
    </w:p>
    <w:sectPr w:rsidR="00B07021" w:rsidRPr="001E11AB" w:rsidSect="00B06DDE">
      <w:footerReference w:type="default" r:id="rId8"/>
      <w:pgSz w:w="11906" w:h="16838"/>
      <w:pgMar w:top="851" w:right="851" w:bottom="72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50" w:rsidRDefault="00D92650">
      <w:pPr>
        <w:spacing w:after="0" w:line="240" w:lineRule="auto"/>
      </w:pPr>
      <w:r>
        <w:separator/>
      </w:r>
    </w:p>
  </w:endnote>
  <w:endnote w:type="continuationSeparator" w:id="0">
    <w:p w:rsidR="00D92650" w:rsidRDefault="00D9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ED" w:rsidRDefault="00A442E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793B">
      <w:rPr>
        <w:noProof/>
      </w:rPr>
      <w:t>2</w:t>
    </w:r>
    <w:r>
      <w:fldChar w:fldCharType="end"/>
    </w:r>
  </w:p>
  <w:p w:rsidR="00A442ED" w:rsidRDefault="00A442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50" w:rsidRDefault="00D92650">
      <w:pPr>
        <w:spacing w:after="0" w:line="240" w:lineRule="auto"/>
      </w:pPr>
      <w:r>
        <w:separator/>
      </w:r>
    </w:p>
  </w:footnote>
  <w:footnote w:type="continuationSeparator" w:id="0">
    <w:p w:rsidR="00D92650" w:rsidRDefault="00D92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3514D"/>
    <w:multiLevelType w:val="hybridMultilevel"/>
    <w:tmpl w:val="B4EE8BBE"/>
    <w:lvl w:ilvl="0" w:tplc="21C841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0F"/>
    <w:rsid w:val="00011873"/>
    <w:rsid w:val="00025862"/>
    <w:rsid w:val="0002758F"/>
    <w:rsid w:val="00057289"/>
    <w:rsid w:val="0006334F"/>
    <w:rsid w:val="00071F66"/>
    <w:rsid w:val="0007620F"/>
    <w:rsid w:val="000A0AB1"/>
    <w:rsid w:val="000A335F"/>
    <w:rsid w:val="000B663B"/>
    <w:rsid w:val="000C2982"/>
    <w:rsid w:val="000C67A9"/>
    <w:rsid w:val="000E0646"/>
    <w:rsid w:val="000E7D96"/>
    <w:rsid w:val="001020F3"/>
    <w:rsid w:val="00113362"/>
    <w:rsid w:val="00120D74"/>
    <w:rsid w:val="0012164E"/>
    <w:rsid w:val="00143573"/>
    <w:rsid w:val="00146573"/>
    <w:rsid w:val="001600DD"/>
    <w:rsid w:val="00161BAF"/>
    <w:rsid w:val="0017445D"/>
    <w:rsid w:val="0017713F"/>
    <w:rsid w:val="0017715A"/>
    <w:rsid w:val="001A14BC"/>
    <w:rsid w:val="001C3121"/>
    <w:rsid w:val="001D1731"/>
    <w:rsid w:val="001E11AB"/>
    <w:rsid w:val="00207F3A"/>
    <w:rsid w:val="00250543"/>
    <w:rsid w:val="002B2EFD"/>
    <w:rsid w:val="002D101E"/>
    <w:rsid w:val="002E35D9"/>
    <w:rsid w:val="002F522E"/>
    <w:rsid w:val="00302A95"/>
    <w:rsid w:val="003032A8"/>
    <w:rsid w:val="00311BFB"/>
    <w:rsid w:val="00326B1F"/>
    <w:rsid w:val="003347AD"/>
    <w:rsid w:val="00342F09"/>
    <w:rsid w:val="003604DE"/>
    <w:rsid w:val="00362238"/>
    <w:rsid w:val="00370F37"/>
    <w:rsid w:val="003A7982"/>
    <w:rsid w:val="003C1811"/>
    <w:rsid w:val="003D1CE4"/>
    <w:rsid w:val="003F6D0A"/>
    <w:rsid w:val="004052E2"/>
    <w:rsid w:val="004202FE"/>
    <w:rsid w:val="004226D0"/>
    <w:rsid w:val="0046793B"/>
    <w:rsid w:val="00482364"/>
    <w:rsid w:val="00485E1D"/>
    <w:rsid w:val="004A0CEB"/>
    <w:rsid w:val="004A5DFE"/>
    <w:rsid w:val="004B31B8"/>
    <w:rsid w:val="004C53E2"/>
    <w:rsid w:val="004E3B0E"/>
    <w:rsid w:val="005035DE"/>
    <w:rsid w:val="00510CF3"/>
    <w:rsid w:val="00515480"/>
    <w:rsid w:val="005177C1"/>
    <w:rsid w:val="00527F00"/>
    <w:rsid w:val="005808A6"/>
    <w:rsid w:val="005810CE"/>
    <w:rsid w:val="00590D07"/>
    <w:rsid w:val="00593A65"/>
    <w:rsid w:val="005C746A"/>
    <w:rsid w:val="005F598F"/>
    <w:rsid w:val="005F7796"/>
    <w:rsid w:val="00660176"/>
    <w:rsid w:val="00680AEC"/>
    <w:rsid w:val="006C07E3"/>
    <w:rsid w:val="006F5AFE"/>
    <w:rsid w:val="00704E0D"/>
    <w:rsid w:val="00720279"/>
    <w:rsid w:val="00733E19"/>
    <w:rsid w:val="00757FE4"/>
    <w:rsid w:val="00762771"/>
    <w:rsid w:val="0077206C"/>
    <w:rsid w:val="00782978"/>
    <w:rsid w:val="00796578"/>
    <w:rsid w:val="007A199E"/>
    <w:rsid w:val="007B6D2A"/>
    <w:rsid w:val="008170CF"/>
    <w:rsid w:val="00820872"/>
    <w:rsid w:val="00826D05"/>
    <w:rsid w:val="00832847"/>
    <w:rsid w:val="008337D8"/>
    <w:rsid w:val="00873B48"/>
    <w:rsid w:val="008A3B81"/>
    <w:rsid w:val="008D0BE4"/>
    <w:rsid w:val="008D2723"/>
    <w:rsid w:val="008E401F"/>
    <w:rsid w:val="008F2DF1"/>
    <w:rsid w:val="008F38D9"/>
    <w:rsid w:val="008F5848"/>
    <w:rsid w:val="009139EB"/>
    <w:rsid w:val="009316D9"/>
    <w:rsid w:val="00936576"/>
    <w:rsid w:val="00954CC8"/>
    <w:rsid w:val="009924B5"/>
    <w:rsid w:val="009B3DF1"/>
    <w:rsid w:val="009C4E39"/>
    <w:rsid w:val="009C4EC1"/>
    <w:rsid w:val="009D3CC3"/>
    <w:rsid w:val="009E09B7"/>
    <w:rsid w:val="00A01C48"/>
    <w:rsid w:val="00A426E3"/>
    <w:rsid w:val="00A442ED"/>
    <w:rsid w:val="00A52149"/>
    <w:rsid w:val="00A814B6"/>
    <w:rsid w:val="00A959A1"/>
    <w:rsid w:val="00AC59D3"/>
    <w:rsid w:val="00AC5E1E"/>
    <w:rsid w:val="00AD540A"/>
    <w:rsid w:val="00B06169"/>
    <w:rsid w:val="00B06DDE"/>
    <w:rsid w:val="00B07021"/>
    <w:rsid w:val="00B275AD"/>
    <w:rsid w:val="00B3109D"/>
    <w:rsid w:val="00B3553E"/>
    <w:rsid w:val="00B53C70"/>
    <w:rsid w:val="00B8657B"/>
    <w:rsid w:val="00B96D87"/>
    <w:rsid w:val="00BB4A0A"/>
    <w:rsid w:val="00BC11B8"/>
    <w:rsid w:val="00BC5666"/>
    <w:rsid w:val="00BE616B"/>
    <w:rsid w:val="00C03772"/>
    <w:rsid w:val="00C17F2D"/>
    <w:rsid w:val="00C215AF"/>
    <w:rsid w:val="00C37790"/>
    <w:rsid w:val="00C45AF2"/>
    <w:rsid w:val="00C50077"/>
    <w:rsid w:val="00C80A76"/>
    <w:rsid w:val="00CA7A4A"/>
    <w:rsid w:val="00CB5948"/>
    <w:rsid w:val="00CC202C"/>
    <w:rsid w:val="00CE5D7C"/>
    <w:rsid w:val="00D03FD1"/>
    <w:rsid w:val="00D06360"/>
    <w:rsid w:val="00D20568"/>
    <w:rsid w:val="00D30BC6"/>
    <w:rsid w:val="00D4227F"/>
    <w:rsid w:val="00D44047"/>
    <w:rsid w:val="00D50595"/>
    <w:rsid w:val="00D52962"/>
    <w:rsid w:val="00D66CA1"/>
    <w:rsid w:val="00D7065F"/>
    <w:rsid w:val="00D71345"/>
    <w:rsid w:val="00D92650"/>
    <w:rsid w:val="00D94480"/>
    <w:rsid w:val="00DA0317"/>
    <w:rsid w:val="00DA3156"/>
    <w:rsid w:val="00DB4DCB"/>
    <w:rsid w:val="00DC587D"/>
    <w:rsid w:val="00DF5BAD"/>
    <w:rsid w:val="00E32218"/>
    <w:rsid w:val="00E36BB2"/>
    <w:rsid w:val="00E7613D"/>
    <w:rsid w:val="00EB2359"/>
    <w:rsid w:val="00EB24EE"/>
    <w:rsid w:val="00EC3D51"/>
    <w:rsid w:val="00EF434A"/>
    <w:rsid w:val="00F1044A"/>
    <w:rsid w:val="00F10AE8"/>
    <w:rsid w:val="00F14C3E"/>
    <w:rsid w:val="00F240A2"/>
    <w:rsid w:val="00F32863"/>
    <w:rsid w:val="00F476D0"/>
    <w:rsid w:val="00F47C50"/>
    <w:rsid w:val="00F72DB5"/>
    <w:rsid w:val="00FE1678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7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796578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9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578"/>
    <w:rPr>
      <w:rFonts w:ascii="Calibri" w:eastAsia="Calibri" w:hAnsi="Calibri" w:cs="Times New Roman"/>
    </w:rPr>
  </w:style>
  <w:style w:type="character" w:customStyle="1" w:styleId="s0">
    <w:name w:val="s0"/>
    <w:basedOn w:val="a0"/>
    <w:rsid w:val="00796578"/>
  </w:style>
  <w:style w:type="paragraph" w:styleId="a7">
    <w:name w:val="Normal (Web)"/>
    <w:basedOn w:val="a"/>
    <w:rsid w:val="00796578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paragraph" w:styleId="a8">
    <w:name w:val="No Spacing"/>
    <w:basedOn w:val="a"/>
    <w:link w:val="a9"/>
    <w:qFormat/>
    <w:rsid w:val="00796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9">
    <w:name w:val="Без интервала Знак"/>
    <w:link w:val="a8"/>
    <w:locked/>
    <w:rsid w:val="0079657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B2E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A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14BC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59"/>
    <w:rsid w:val="0030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7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796578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9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578"/>
    <w:rPr>
      <w:rFonts w:ascii="Calibri" w:eastAsia="Calibri" w:hAnsi="Calibri" w:cs="Times New Roman"/>
    </w:rPr>
  </w:style>
  <w:style w:type="character" w:customStyle="1" w:styleId="s0">
    <w:name w:val="s0"/>
    <w:basedOn w:val="a0"/>
    <w:rsid w:val="00796578"/>
  </w:style>
  <w:style w:type="paragraph" w:styleId="a7">
    <w:name w:val="Normal (Web)"/>
    <w:basedOn w:val="a"/>
    <w:rsid w:val="00796578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paragraph" w:styleId="a8">
    <w:name w:val="No Spacing"/>
    <w:basedOn w:val="a"/>
    <w:link w:val="a9"/>
    <w:qFormat/>
    <w:rsid w:val="00796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9">
    <w:name w:val="Без интервала Знак"/>
    <w:link w:val="a8"/>
    <w:locked/>
    <w:rsid w:val="0079657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B2E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A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14BC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59"/>
    <w:rsid w:val="0030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2017-06-20T08:41:00Z</cp:lastPrinted>
  <dcterms:created xsi:type="dcterms:W3CDTF">2017-09-22T09:20:00Z</dcterms:created>
  <dcterms:modified xsi:type="dcterms:W3CDTF">2017-09-22T10:46:00Z</dcterms:modified>
</cp:coreProperties>
</file>