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B5" w:rsidRDefault="000948B5" w:rsidP="000948B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55322">
        <w:rPr>
          <w:rStyle w:val="a4"/>
          <w:sz w:val="28"/>
          <w:szCs w:val="28"/>
        </w:rPr>
        <w:t>Брошюра</w:t>
      </w:r>
      <w:r w:rsidRPr="00E55322">
        <w:rPr>
          <w:sz w:val="28"/>
          <w:szCs w:val="28"/>
        </w:rPr>
        <w:br/>
      </w:r>
      <w:r w:rsidRPr="00E55322">
        <w:rPr>
          <w:rStyle w:val="a4"/>
          <w:sz w:val="28"/>
          <w:szCs w:val="28"/>
        </w:rPr>
        <w:t xml:space="preserve">исследователя об изделии медицинского назначения и медицинской технике (кроме изделий медицинского назначения и медицинской техники для диагностики </w:t>
      </w:r>
      <w:proofErr w:type="spellStart"/>
      <w:r w:rsidRPr="00E55322">
        <w:rPr>
          <w:rStyle w:val="a4"/>
          <w:sz w:val="28"/>
          <w:szCs w:val="28"/>
        </w:rPr>
        <w:t>in</w:t>
      </w:r>
      <w:proofErr w:type="spellEnd"/>
      <w:r w:rsidRPr="00E55322">
        <w:rPr>
          <w:rStyle w:val="a4"/>
          <w:sz w:val="28"/>
          <w:szCs w:val="28"/>
        </w:rPr>
        <w:t xml:space="preserve"> </w:t>
      </w:r>
      <w:proofErr w:type="spellStart"/>
      <w:r w:rsidRPr="00E55322">
        <w:rPr>
          <w:rStyle w:val="a4"/>
          <w:sz w:val="28"/>
          <w:szCs w:val="28"/>
        </w:rPr>
        <w:t>vitro</w:t>
      </w:r>
      <w:proofErr w:type="spellEnd"/>
      <w:r w:rsidRPr="00E55322">
        <w:rPr>
          <w:rStyle w:val="a4"/>
          <w:sz w:val="28"/>
          <w:szCs w:val="28"/>
        </w:rPr>
        <w:t>)</w:t>
      </w:r>
    </w:p>
    <w:p w:rsidR="00E55322" w:rsidRPr="00E55322" w:rsidRDefault="00E55322" w:rsidP="000948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948B5" w:rsidRPr="00E55322" w:rsidRDefault="000948B5" w:rsidP="00094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Общее описание изделия медицинского назначения и медицинской техники</w:t>
      </w:r>
    </w:p>
    <w:p w:rsidR="000948B5" w:rsidRPr="00E55322" w:rsidRDefault="000948B5" w:rsidP="000948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Брошюра исследователя должна содержать следующую информацию с описанием медицинского изделия: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а) наименование изделия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б) общее описание и назначение изделия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в) информация, позволяющая идентифицировать изделие медицинского назначения и медицинскую технику, в том числе номер модели, включая номер исполнения (модификации) (при наличии) или ссылку на идентифицирующий номер модели;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г) вид изделия медицинского назначения и медицинской техники в соответствии с номенклатурой изделий медицинского назначения и медицинской техники, применяемой в Республике Казахстан;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д) информация о предназначенных пользователях;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е) принципы действия изделия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ж) класс риска и применимые классификационные правила в соответствии с правилами классификации изделий медицинского назначения и медицинской техники в зависимости от потенциального риска применения,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з) описание новых свойств и характеристик изделий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и) описание принадлежностей, других изделий медицинского назначения и медицинской техники, не являющихся медицинскими, но предусмотренных для использования в комбинации с исследуемым медицинским изделием;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к) описание и (или) перечень возможных исполнений (конфигураций) исследуемого изделия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л) общее описание основных функциональных элементов, включая диаграммы, фотографии и рисунки, демонстрирующие основные части (компоненты) изделия медицинского назначения и медицинской техники и включающие в себя пояснительные надписи, достаточные для понимания диаграмм, фотографий и рисунков;</w:t>
      </w:r>
    </w:p>
    <w:p w:rsidR="001E177F" w:rsidRDefault="000948B5" w:rsidP="001E1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м) описание материалов, вступающих в непосредственный или опосредованный контакт с телом человека.</w:t>
      </w:r>
    </w:p>
    <w:p w:rsidR="000948B5" w:rsidRPr="00E55322" w:rsidRDefault="000948B5" w:rsidP="001E177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hanging="1004"/>
        <w:jc w:val="both"/>
        <w:rPr>
          <w:sz w:val="28"/>
          <w:szCs w:val="28"/>
        </w:rPr>
      </w:pPr>
      <w:bookmarkStart w:id="0" w:name="_GoBack"/>
      <w:bookmarkEnd w:id="0"/>
      <w:r w:rsidRPr="00E55322">
        <w:rPr>
          <w:sz w:val="28"/>
          <w:szCs w:val="28"/>
        </w:rPr>
        <w:t>Применение изделия медицинского назначения и медицинской техники</w:t>
      </w:r>
      <w:r w:rsidR="001E177F">
        <w:rPr>
          <w:sz w:val="28"/>
          <w:szCs w:val="28"/>
        </w:rPr>
        <w:t>:</w:t>
      </w:r>
    </w:p>
    <w:p w:rsidR="000948B5" w:rsidRPr="00E55322" w:rsidRDefault="000948B5" w:rsidP="001E177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Брошюра исследователя должна содержать следующую информацию о применении изделия медицинского назначения и медицинской техники: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а) назначение изделия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б) инструкции по монтажу (вводу в эксплуатацию);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в) инструкция по применению, включая условия транспортировки и хранения.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lastRenderedPageBreak/>
        <w:t>III. Сведения об испытаниях изделия медицинского назначения и медицинской техники</w:t>
      </w:r>
    </w:p>
    <w:p w:rsidR="000948B5" w:rsidRPr="00E55322" w:rsidRDefault="000948B5" w:rsidP="001E177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hanging="426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Брошюра исследователя содержит следующую информацию о проведенных ранее испытаниях медицинского изделия: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а) результаты доклинических исследований и испытаний;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б) имеющиеся клинические данные, в том числе: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данные научной литературы относительно конструкции, безопасности, эффективности и назначения аналогичных или эквивалентных изделий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данные научной литературы относительно конструкции, безопасности, эффективности и назначения аналогичных или эквивалентных изделий медицинского назначения и медицинской техники того же производителя, включая данные о времени их обращения на рынке, а также сведения обо всех выявленных проблемах с безопасностью и эффективностью и предпринятых корректирующих действиях;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в) результаты анализа рисков, сведения о побочных эффектах и противопоказаниях;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г) перечень возможных неблагоприятных событий (инцидентов) и неблагоприятных воздействий изделий медицинского назначения и медицинской техники;</w:t>
      </w:r>
    </w:p>
    <w:p w:rsidR="000948B5" w:rsidRPr="00E55322" w:rsidRDefault="000948B5" w:rsidP="000948B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5322">
        <w:rPr>
          <w:sz w:val="28"/>
          <w:szCs w:val="28"/>
        </w:rPr>
        <w:t>д) перечень стандартов, применяемых в полном объеме или частично.</w:t>
      </w:r>
    </w:p>
    <w:p w:rsidR="009D4C7A" w:rsidRPr="00E55322" w:rsidRDefault="009D4C7A">
      <w:pPr>
        <w:rPr>
          <w:sz w:val="28"/>
          <w:szCs w:val="28"/>
        </w:rPr>
      </w:pPr>
    </w:p>
    <w:sectPr w:rsidR="009D4C7A" w:rsidRPr="00E5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172C"/>
    <w:multiLevelType w:val="multilevel"/>
    <w:tmpl w:val="7460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E78F6"/>
    <w:multiLevelType w:val="multilevel"/>
    <w:tmpl w:val="713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B37374"/>
    <w:multiLevelType w:val="multilevel"/>
    <w:tmpl w:val="E448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7"/>
    <w:rsid w:val="000948B5"/>
    <w:rsid w:val="001E177F"/>
    <w:rsid w:val="001F2FCD"/>
    <w:rsid w:val="004C3C57"/>
    <w:rsid w:val="009D4C7A"/>
    <w:rsid w:val="00E5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8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Hirurgia_PC3</dc:creator>
  <cp:keywords/>
  <dc:description/>
  <cp:lastModifiedBy>Hirurgia_PC3</cp:lastModifiedBy>
  <cp:revision>6</cp:revision>
  <dcterms:created xsi:type="dcterms:W3CDTF">2020-06-01T09:32:00Z</dcterms:created>
  <dcterms:modified xsi:type="dcterms:W3CDTF">2020-06-03T07:58:00Z</dcterms:modified>
</cp:coreProperties>
</file>