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B1602" w:rsidRDefault="0021269E" w:rsidP="00212192">
      <w:pPr>
        <w:ind w:left="1440" w:firstLine="720"/>
        <w:jc w:val="right"/>
        <w:rPr>
          <w:b/>
          <w:bCs/>
          <w:i/>
          <w:iCs/>
          <w:sz w:val="22"/>
          <w:szCs w:val="22"/>
        </w:rPr>
      </w:pPr>
      <w:r w:rsidRPr="00AB1602">
        <w:rPr>
          <w:b/>
          <w:bCs/>
          <w:i/>
          <w:iCs/>
          <w:sz w:val="22"/>
          <w:szCs w:val="22"/>
        </w:rPr>
        <w:t>«Утверждаю»</w:t>
      </w:r>
    </w:p>
    <w:p w:rsidR="0021269E" w:rsidRDefault="0063006C">
      <w:pPr>
        <w:ind w:firstLine="540"/>
        <w:jc w:val="right"/>
        <w:rPr>
          <w:b/>
          <w:bCs/>
          <w:i/>
          <w:iCs/>
          <w:sz w:val="22"/>
          <w:szCs w:val="22"/>
        </w:rPr>
      </w:pPr>
      <w:r>
        <w:rPr>
          <w:b/>
          <w:bCs/>
          <w:i/>
          <w:iCs/>
          <w:sz w:val="22"/>
          <w:szCs w:val="22"/>
          <w:lang w:val="kk-KZ"/>
        </w:rPr>
        <w:t xml:space="preserve">И.о. </w:t>
      </w:r>
      <w:r w:rsidR="00854D07">
        <w:rPr>
          <w:b/>
          <w:bCs/>
          <w:i/>
          <w:iCs/>
          <w:sz w:val="22"/>
          <w:szCs w:val="22"/>
          <w:lang w:val="kk-KZ"/>
        </w:rPr>
        <w:t>П</w:t>
      </w:r>
      <w:proofErr w:type="spellStart"/>
      <w:r w:rsidR="00D06B57" w:rsidRPr="00AB1602">
        <w:rPr>
          <w:b/>
          <w:bCs/>
          <w:i/>
          <w:iCs/>
          <w:sz w:val="22"/>
          <w:szCs w:val="22"/>
        </w:rPr>
        <w:t>редседател</w:t>
      </w:r>
      <w:proofErr w:type="spellEnd"/>
      <w:r>
        <w:rPr>
          <w:b/>
          <w:bCs/>
          <w:i/>
          <w:iCs/>
          <w:sz w:val="22"/>
          <w:szCs w:val="22"/>
          <w:lang w:val="kk-KZ"/>
        </w:rPr>
        <w:t>я</w:t>
      </w:r>
      <w:r w:rsidR="00D06B57" w:rsidRPr="00AB1602">
        <w:rPr>
          <w:b/>
          <w:bCs/>
          <w:i/>
          <w:iCs/>
          <w:sz w:val="22"/>
          <w:szCs w:val="22"/>
        </w:rPr>
        <w:t xml:space="preserve"> Правления</w:t>
      </w:r>
      <w:r w:rsidR="0021269E" w:rsidRPr="00AB1602">
        <w:rPr>
          <w:b/>
          <w:bCs/>
          <w:i/>
          <w:iCs/>
          <w:sz w:val="22"/>
          <w:szCs w:val="22"/>
        </w:rPr>
        <w:t xml:space="preserve"> </w:t>
      </w:r>
      <w:r w:rsidR="00B8534F" w:rsidRPr="00AB1602">
        <w:rPr>
          <w:b/>
          <w:bCs/>
          <w:i/>
          <w:iCs/>
          <w:sz w:val="22"/>
          <w:szCs w:val="22"/>
        </w:rPr>
        <w:t>АО</w:t>
      </w:r>
      <w:r w:rsidR="0021269E" w:rsidRPr="00AB1602">
        <w:rPr>
          <w:b/>
          <w:bCs/>
          <w:i/>
          <w:iCs/>
          <w:sz w:val="22"/>
          <w:szCs w:val="22"/>
        </w:rPr>
        <w:t xml:space="preserve"> «</w:t>
      </w:r>
      <w:proofErr w:type="spellStart"/>
      <w:r w:rsidR="0021269E" w:rsidRPr="00AB1602">
        <w:rPr>
          <w:b/>
          <w:bCs/>
          <w:i/>
          <w:iCs/>
          <w:sz w:val="22"/>
          <w:szCs w:val="22"/>
        </w:rPr>
        <w:t>НЦПиДХ</w:t>
      </w:r>
      <w:proofErr w:type="spellEnd"/>
      <w:r w:rsidR="00C8144C" w:rsidRPr="00AB1602">
        <w:rPr>
          <w:b/>
          <w:bCs/>
          <w:i/>
          <w:iCs/>
          <w:sz w:val="22"/>
          <w:szCs w:val="22"/>
        </w:rPr>
        <w:t>»</w:t>
      </w:r>
    </w:p>
    <w:p w:rsidR="0063006C" w:rsidRPr="00AB1602" w:rsidRDefault="0063006C">
      <w:pPr>
        <w:ind w:firstLine="540"/>
        <w:jc w:val="right"/>
        <w:rPr>
          <w:b/>
          <w:bCs/>
          <w:i/>
          <w:iCs/>
          <w:sz w:val="22"/>
          <w:szCs w:val="22"/>
        </w:rPr>
      </w:pPr>
    </w:p>
    <w:p w:rsidR="0021269E" w:rsidRPr="00AB1602" w:rsidRDefault="0021269E" w:rsidP="00212192">
      <w:pPr>
        <w:ind w:left="4678" w:hanging="63"/>
        <w:jc w:val="right"/>
        <w:rPr>
          <w:b/>
          <w:bCs/>
          <w:i/>
          <w:iCs/>
          <w:sz w:val="22"/>
          <w:szCs w:val="22"/>
        </w:rPr>
      </w:pPr>
      <w:r w:rsidRPr="00AB1602">
        <w:rPr>
          <w:b/>
          <w:bCs/>
          <w:i/>
          <w:iCs/>
          <w:sz w:val="22"/>
          <w:szCs w:val="22"/>
        </w:rPr>
        <w:t xml:space="preserve">                    ___</w:t>
      </w:r>
      <w:r w:rsidR="00212192" w:rsidRPr="00AB1602">
        <w:rPr>
          <w:b/>
          <w:bCs/>
          <w:i/>
          <w:iCs/>
          <w:sz w:val="22"/>
          <w:szCs w:val="22"/>
        </w:rPr>
        <w:t>___</w:t>
      </w:r>
      <w:r w:rsidRPr="00AB1602">
        <w:rPr>
          <w:b/>
          <w:bCs/>
          <w:i/>
          <w:iCs/>
          <w:sz w:val="22"/>
          <w:szCs w:val="22"/>
        </w:rPr>
        <w:t xml:space="preserve">________  </w:t>
      </w:r>
      <w:r w:rsidR="0063006C">
        <w:rPr>
          <w:b/>
          <w:bCs/>
          <w:i/>
          <w:iCs/>
          <w:sz w:val="22"/>
          <w:szCs w:val="22"/>
        </w:rPr>
        <w:t xml:space="preserve">Л. </w:t>
      </w:r>
      <w:proofErr w:type="spellStart"/>
      <w:r w:rsidR="0063006C">
        <w:rPr>
          <w:b/>
          <w:bCs/>
          <w:i/>
          <w:iCs/>
          <w:sz w:val="22"/>
          <w:szCs w:val="22"/>
        </w:rPr>
        <w:t>Манжуова</w:t>
      </w:r>
      <w:proofErr w:type="spellEnd"/>
      <w:r w:rsidR="00ED0170">
        <w:rPr>
          <w:b/>
          <w:bCs/>
          <w:i/>
          <w:iCs/>
          <w:sz w:val="22"/>
          <w:szCs w:val="22"/>
        </w:rPr>
        <w:t xml:space="preserve"> </w:t>
      </w:r>
    </w:p>
    <w:p w:rsidR="0021269E" w:rsidRPr="00AB1602" w:rsidRDefault="0021269E">
      <w:pPr>
        <w:ind w:firstLine="6300"/>
        <w:jc w:val="right"/>
        <w:rPr>
          <w:b/>
          <w:bCs/>
          <w:i/>
          <w:iCs/>
          <w:sz w:val="22"/>
          <w:szCs w:val="22"/>
          <w:u w:val="single"/>
        </w:rPr>
      </w:pPr>
      <w:r w:rsidRPr="00AB1602">
        <w:rPr>
          <w:b/>
          <w:bCs/>
          <w:i/>
          <w:iCs/>
          <w:sz w:val="22"/>
          <w:szCs w:val="22"/>
        </w:rPr>
        <w:t>Приказ №</w:t>
      </w:r>
      <w:r w:rsidR="001A4366">
        <w:rPr>
          <w:b/>
          <w:bCs/>
          <w:i/>
          <w:iCs/>
          <w:sz w:val="22"/>
          <w:szCs w:val="22"/>
        </w:rPr>
        <w:t>08-21/</w:t>
      </w:r>
      <w:r w:rsidR="00803B43">
        <w:rPr>
          <w:b/>
          <w:bCs/>
          <w:i/>
          <w:iCs/>
          <w:sz w:val="22"/>
          <w:szCs w:val="22"/>
        </w:rPr>
        <w:t>03</w:t>
      </w:r>
    </w:p>
    <w:p w:rsidR="0021269E" w:rsidRPr="00AB1602" w:rsidRDefault="0021269E">
      <w:pPr>
        <w:ind w:firstLine="6300"/>
        <w:jc w:val="right"/>
        <w:rPr>
          <w:b/>
          <w:bCs/>
          <w:i/>
          <w:iCs/>
          <w:sz w:val="22"/>
          <w:szCs w:val="22"/>
        </w:rPr>
      </w:pPr>
      <w:r w:rsidRPr="00AB1602">
        <w:rPr>
          <w:b/>
          <w:bCs/>
          <w:i/>
          <w:iCs/>
          <w:sz w:val="22"/>
          <w:szCs w:val="22"/>
        </w:rPr>
        <w:t xml:space="preserve"> от «</w:t>
      </w:r>
      <w:r w:rsidR="00803B43">
        <w:rPr>
          <w:b/>
          <w:bCs/>
          <w:i/>
          <w:iCs/>
          <w:sz w:val="22"/>
          <w:szCs w:val="22"/>
        </w:rPr>
        <w:t>0</w:t>
      </w:r>
      <w:r w:rsidR="00590A6C">
        <w:rPr>
          <w:b/>
          <w:bCs/>
          <w:i/>
          <w:iCs/>
          <w:sz w:val="22"/>
          <w:szCs w:val="22"/>
        </w:rPr>
        <w:t>6</w:t>
      </w:r>
      <w:r w:rsidRPr="00AB1602">
        <w:rPr>
          <w:b/>
          <w:bCs/>
          <w:i/>
          <w:iCs/>
          <w:sz w:val="22"/>
          <w:szCs w:val="22"/>
        </w:rPr>
        <w:t>»</w:t>
      </w:r>
      <w:r w:rsidR="0021496E">
        <w:rPr>
          <w:b/>
          <w:bCs/>
          <w:i/>
          <w:iCs/>
          <w:sz w:val="22"/>
          <w:szCs w:val="22"/>
        </w:rPr>
        <w:t xml:space="preserve"> </w:t>
      </w:r>
      <w:r w:rsidR="001A4366">
        <w:rPr>
          <w:b/>
          <w:bCs/>
          <w:i/>
          <w:iCs/>
          <w:sz w:val="22"/>
          <w:szCs w:val="22"/>
        </w:rPr>
        <w:t xml:space="preserve">января </w:t>
      </w:r>
      <w:r w:rsidRPr="00AB1602">
        <w:rPr>
          <w:b/>
          <w:bCs/>
          <w:i/>
          <w:iCs/>
          <w:sz w:val="22"/>
          <w:szCs w:val="22"/>
        </w:rPr>
        <w:t>20</w:t>
      </w:r>
      <w:r w:rsidR="00803B43">
        <w:rPr>
          <w:b/>
          <w:bCs/>
          <w:i/>
          <w:iCs/>
          <w:sz w:val="22"/>
          <w:szCs w:val="22"/>
        </w:rPr>
        <w:t>21</w:t>
      </w:r>
      <w:r w:rsidRPr="00AB1602">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pPr>
        <w:jc w:val="center"/>
        <w:rPr>
          <w:b/>
          <w:bCs/>
        </w:rPr>
      </w:pPr>
      <w:r w:rsidRPr="00AB1602">
        <w:rPr>
          <w:b/>
          <w:bCs/>
        </w:rPr>
        <w:t>ТЕНДЕРНАЯ ДОКУМЕНТАЦИЯ</w:t>
      </w:r>
    </w:p>
    <w:p w:rsidR="0021269E" w:rsidRPr="00AB1602" w:rsidRDefault="0021269E" w:rsidP="0080529D">
      <w:pPr>
        <w:jc w:val="center"/>
        <w:rPr>
          <w:b/>
          <w:bCs/>
        </w:rPr>
      </w:pPr>
      <w:proofErr w:type="gramStart"/>
      <w:r w:rsidRPr="00AB1602">
        <w:rPr>
          <w:b/>
          <w:bCs/>
        </w:rPr>
        <w:t>на</w:t>
      </w:r>
      <w:proofErr w:type="gramEnd"/>
      <w:r w:rsidRPr="00AB1602">
        <w:rPr>
          <w:b/>
          <w:bCs/>
        </w:rPr>
        <w:t xml:space="preserve"> закуп товаров</w:t>
      </w:r>
    </w:p>
    <w:p w:rsidR="0021269E" w:rsidRPr="00AB1602" w:rsidRDefault="0021269E" w:rsidP="007B00E5">
      <w:pPr>
        <w:jc w:val="both"/>
      </w:pPr>
      <w:proofErr w:type="gramStart"/>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roofErr w:type="gramEnd"/>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w:t>
      </w:r>
      <w:proofErr w:type="gramStart"/>
      <w:r w:rsidRPr="00AB1602">
        <w:rPr>
          <w:sz w:val="24"/>
          <w:szCs w:val="24"/>
        </w:rPr>
        <w:t xml:space="preserve">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roofErr w:type="gramEnd"/>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 xml:space="preserve">5) не должен быть </w:t>
      </w:r>
      <w:proofErr w:type="spellStart"/>
      <w:r w:rsidRPr="00AB1602">
        <w:rPr>
          <w:color w:val="000000"/>
        </w:rPr>
        <w:t>аффилированным</w:t>
      </w:r>
      <w:proofErr w:type="spellEnd"/>
      <w:r w:rsidRPr="00AB1602">
        <w:rPr>
          <w:color w:val="000000"/>
        </w:rPr>
        <w:t xml:space="preserve"> с заказчиком, организатором закупа, единым дистрибьютором;</w:t>
      </w:r>
    </w:p>
    <w:p w:rsidR="00D53471" w:rsidRPr="00AB1602" w:rsidRDefault="00D53471" w:rsidP="007B00E5">
      <w:pPr>
        <w:ind w:firstLine="709"/>
        <w:jc w:val="both"/>
      </w:pPr>
      <w:r w:rsidRPr="00AB1602">
        <w:rPr>
          <w:color w:val="000000"/>
        </w:rPr>
        <w:t xml:space="preserve">6) не должен быть </w:t>
      </w:r>
      <w:proofErr w:type="spellStart"/>
      <w:r w:rsidRPr="00AB1602">
        <w:rPr>
          <w:color w:val="000000"/>
        </w:rPr>
        <w:t>аффилированным</w:t>
      </w:r>
      <w:proofErr w:type="spellEnd"/>
      <w:r w:rsidRPr="00AB1602">
        <w:rPr>
          <w:color w:val="000000"/>
        </w:rPr>
        <w:t xml:space="preserve">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t xml:space="preserve">7) не должен быть признан </w:t>
      </w:r>
      <w:proofErr w:type="gramStart"/>
      <w:r w:rsidRPr="00AB1602">
        <w:rPr>
          <w:color w:val="000000"/>
        </w:rPr>
        <w:t>банкротом</w:t>
      </w:r>
      <w:proofErr w:type="gramEnd"/>
      <w:r w:rsidRPr="00AB1602">
        <w:rPr>
          <w:color w:val="000000"/>
        </w:rPr>
        <w:t xml:space="preserve">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lastRenderedPageBreak/>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AB1602" w:rsidRDefault="00DF0747" w:rsidP="00DF0747">
      <w:pPr>
        <w:ind w:firstLine="709"/>
        <w:jc w:val="both"/>
        <w:rPr>
          <w:color w:val="000000"/>
        </w:rPr>
      </w:pPr>
      <w:proofErr w:type="gramStart"/>
      <w:r w:rsidRPr="00AB1602">
        <w:rPr>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AB1602">
        <w:rPr>
          <w:color w:val="000000"/>
        </w:rPr>
        <w:t>орфанных</w:t>
      </w:r>
      <w:proofErr w:type="spellEnd"/>
      <w:r w:rsidRPr="00AB1602">
        <w:rPr>
          <w:color w:val="000000"/>
        </w:rPr>
        <w:t xml:space="preserve"> препаратов, включенных в перечень </w:t>
      </w:r>
      <w:proofErr w:type="spellStart"/>
      <w:r w:rsidRPr="00AB1602">
        <w:rPr>
          <w:color w:val="000000"/>
        </w:rPr>
        <w:t>орфанных</w:t>
      </w:r>
      <w:proofErr w:type="spellEnd"/>
      <w:r w:rsidRPr="00AB1602">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AB1602">
        <w:rPr>
          <w:color w:val="000000"/>
        </w:rPr>
        <w:t xml:space="preserve"> изделия или устройства, </w:t>
      </w:r>
      <w:proofErr w:type="gramStart"/>
      <w:r w:rsidRPr="00AB1602">
        <w:rPr>
          <w:color w:val="000000"/>
        </w:rPr>
        <w:t>ввезенных</w:t>
      </w:r>
      <w:proofErr w:type="gramEnd"/>
      <w:r w:rsidRPr="00AB1602">
        <w:rPr>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AB1602" w:rsidRDefault="00DF0747" w:rsidP="00DF0747">
      <w:pPr>
        <w:ind w:firstLine="709"/>
        <w:jc w:val="both"/>
        <w:rPr>
          <w:color w:val="000000"/>
        </w:rPr>
      </w:pPr>
      <w:r w:rsidRPr="00AB1602">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AB1602" w:rsidRDefault="00DF0747" w:rsidP="00DF0747">
      <w:pPr>
        <w:ind w:firstLine="709"/>
        <w:jc w:val="both"/>
      </w:pPr>
      <w:r w:rsidRPr="00AB1602">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AB1602" w:rsidRDefault="00DF0747" w:rsidP="00DF0747">
      <w:pPr>
        <w:ind w:firstLine="709"/>
        <w:jc w:val="both"/>
      </w:pPr>
      <w:r w:rsidRPr="00AB1602">
        <w:rPr>
          <w:color w:val="000000"/>
        </w:rPr>
        <w:t>4) срок годности лекарственных средств, медицинских изделий на дату поставки поставщиком заказчику составляет:</w:t>
      </w:r>
    </w:p>
    <w:p w:rsidR="00DF0747" w:rsidRPr="00AB1602" w:rsidRDefault="00DF0747" w:rsidP="00DF0747">
      <w:pPr>
        <w:ind w:firstLine="709"/>
        <w:jc w:val="both"/>
      </w:pPr>
      <w:r w:rsidRPr="00AB1602">
        <w:rPr>
          <w:color w:val="000000"/>
        </w:rPr>
        <w:t>не менее пятидесяти процентов от указанного срока годности на упаковке (при сроке годности менее двух лет);</w:t>
      </w:r>
    </w:p>
    <w:p w:rsidR="00DF0747" w:rsidRPr="00AB1602" w:rsidRDefault="00DF0747" w:rsidP="00DF0747">
      <w:pPr>
        <w:ind w:firstLine="709"/>
        <w:jc w:val="both"/>
      </w:pPr>
      <w:r w:rsidRPr="00AB1602">
        <w:rPr>
          <w:color w:val="000000"/>
        </w:rPr>
        <w:t>не менее двенадцати месяцев от указанного срока годности на упаковке (при сроке годности два года и более);</w:t>
      </w:r>
    </w:p>
    <w:p w:rsidR="00DF0747" w:rsidRPr="00AB1602" w:rsidRDefault="00DF0747" w:rsidP="00DF0747">
      <w:pPr>
        <w:ind w:firstLine="709"/>
        <w:jc w:val="both"/>
      </w:pPr>
      <w:r w:rsidRPr="00AB1602">
        <w:rPr>
          <w:color w:val="000000"/>
        </w:rPr>
        <w:t xml:space="preserve">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AB1602">
        <w:rPr>
          <w:color w:val="000000"/>
        </w:rPr>
        <w:t>на</w:t>
      </w:r>
      <w:proofErr w:type="gramEnd"/>
      <w:r w:rsidRPr="00AB1602">
        <w:rPr>
          <w:color w:val="000000"/>
        </w:rPr>
        <w:t xml:space="preserve"> закуп;</w:t>
      </w:r>
    </w:p>
    <w:p w:rsidR="00DF0747" w:rsidRPr="00AB1602" w:rsidRDefault="00DF0747" w:rsidP="00DF0747">
      <w:pPr>
        <w:ind w:firstLine="709"/>
        <w:jc w:val="both"/>
      </w:pPr>
      <w:r w:rsidRPr="00AB1602">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D53471" w:rsidRPr="00AB1602" w:rsidRDefault="00D53471">
      <w:pPr>
        <w:ind w:firstLine="400"/>
        <w:jc w:val="center"/>
        <w:rPr>
          <w:rStyle w:val="s1"/>
          <w:rFonts w:ascii="Times New Roman" w:hAnsi="Times New Roman" w:cs="Times New Roman"/>
        </w:rPr>
      </w:pPr>
    </w:p>
    <w:p w:rsidR="0021269E" w:rsidRPr="00AB1602" w:rsidRDefault="0021269E">
      <w:pPr>
        <w:pStyle w:val="Iauiue"/>
        <w:widowControl/>
        <w:jc w:val="center"/>
        <w:rPr>
          <w:b/>
          <w:bCs/>
          <w:sz w:val="24"/>
          <w:szCs w:val="24"/>
        </w:rPr>
      </w:pPr>
      <w:r w:rsidRPr="00AB1602">
        <w:rPr>
          <w:b/>
          <w:bCs/>
          <w:sz w:val="24"/>
          <w:szCs w:val="24"/>
        </w:rPr>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 xml:space="preserve">10) место и окончательный срок приема тендерных </w:t>
      </w:r>
      <w:proofErr w:type="gramStart"/>
      <w:r w:rsidRPr="00AB1602">
        <w:rPr>
          <w:color w:val="000000"/>
          <w:sz w:val="24"/>
          <w:szCs w:val="24"/>
        </w:rPr>
        <w:t>заявок</w:t>
      </w:r>
      <w:proofErr w:type="gramEnd"/>
      <w:r w:rsidRPr="00AB1602">
        <w:rPr>
          <w:color w:val="000000"/>
          <w:sz w:val="24"/>
          <w:szCs w:val="24"/>
        </w:rPr>
        <w:t xml:space="preserve">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 xml:space="preserve">14) условия предоставления потенциальным </w:t>
      </w:r>
      <w:proofErr w:type="spellStart"/>
      <w:proofErr w:type="gramStart"/>
      <w:r w:rsidRPr="00AB1602">
        <w:rPr>
          <w:color w:val="000000"/>
          <w:sz w:val="24"/>
          <w:szCs w:val="24"/>
        </w:rPr>
        <w:t>поставщикам-отечественным</w:t>
      </w:r>
      <w:proofErr w:type="spellEnd"/>
      <w:proofErr w:type="gramEnd"/>
      <w:r w:rsidRPr="00AB1602">
        <w:rPr>
          <w:color w:val="000000"/>
          <w:sz w:val="24"/>
          <w:szCs w:val="24"/>
        </w:rPr>
        <w:t xml:space="preserve">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B1602"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 xml:space="preserve">Тендерная заявка состоит из основной части, технической части и гарантийного обеспечения. </w:t>
      </w:r>
      <w:proofErr w:type="gramStart"/>
      <w:r w:rsidR="00D53471" w:rsidRPr="00AB1602">
        <w:t xml:space="preserve">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w:t>
      </w:r>
      <w:r w:rsidR="00D53471" w:rsidRPr="00AB1602">
        <w:lastRenderedPageBreak/>
        <w:t>права соисполнителя на осуществление деятельности или действий (операций), а также документы, указанные</w:t>
      </w:r>
      <w:proofErr w:type="gramEnd"/>
      <w:r w:rsidR="00D53471" w:rsidRPr="00AB1602">
        <w:t xml:space="preserve"> </w:t>
      </w:r>
      <w:proofErr w:type="gramStart"/>
      <w:r w:rsidR="00D53471" w:rsidRPr="00AB1602">
        <w:t>в подпунктах 19), 20) пункта 64 Правил.</w:t>
      </w:r>
      <w:proofErr w:type="gramEnd"/>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763C9B" w:rsidRDefault="00826373" w:rsidP="00763C9B">
      <w:pPr>
        <w:ind w:firstLine="709"/>
        <w:jc w:val="both"/>
        <w:rPr>
          <w:color w:val="000000"/>
        </w:rPr>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AB1602">
        <w:rPr>
          <w:color w:val="000000"/>
        </w:rPr>
        <w:t>веб-портала</w:t>
      </w:r>
      <w:proofErr w:type="spellEnd"/>
      <w:r w:rsidRPr="00AB1602">
        <w:rPr>
          <w:color w:val="000000"/>
        </w:rPr>
        <w:t xml:space="preserve"> "электронного правительства;</w:t>
      </w:r>
    </w:p>
    <w:p w:rsidR="00826373" w:rsidRPr="00AB1602" w:rsidRDefault="00826373" w:rsidP="00826373">
      <w:pPr>
        <w:ind w:firstLine="709"/>
        <w:jc w:val="both"/>
        <w:rPr>
          <w:color w:val="000000"/>
        </w:rPr>
      </w:pPr>
      <w:proofErr w:type="gramStart"/>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B1602">
        <w:rPr>
          <w:color w:val="000000"/>
        </w:rPr>
        <w:t xml:space="preserve">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Start"/>
      <w:r w:rsidRPr="00AB1602">
        <w:rPr>
          <w:color w:val="000000"/>
        </w:rPr>
        <w:t>;"</w:t>
      </w:r>
      <w:proofErr w:type="gramEnd"/>
      <w:r w:rsidRPr="00AB1602">
        <w:rPr>
          <w:color w:val="000000"/>
        </w:rPr>
        <w:t xml:space="preserve"> не ранее одного месяца, предшествующего дате вскрытия конвертов</w:t>
      </w:r>
      <w:r w:rsidR="00CB4076" w:rsidRPr="00AB1602">
        <w:rPr>
          <w:color w:val="000000"/>
        </w:rPr>
        <w:t xml:space="preserve"> (Приложение </w:t>
      </w:r>
      <w:proofErr w:type="gramStart"/>
      <w:r w:rsidR="00CB4076" w:rsidRPr="00AB1602">
        <w:rPr>
          <w:color w:val="000000"/>
        </w:rPr>
        <w:t>5 к Тендерной документации);</w:t>
      </w:r>
      <w:proofErr w:type="gramEnd"/>
    </w:p>
    <w:p w:rsidR="00826373" w:rsidRPr="00AB1602" w:rsidRDefault="00826373" w:rsidP="00826373">
      <w:pPr>
        <w:ind w:firstLine="709"/>
        <w:jc w:val="both"/>
        <w:rPr>
          <w:color w:val="000000"/>
        </w:rPr>
      </w:pPr>
      <w:r w:rsidRPr="00AB1602">
        <w:rPr>
          <w:color w:val="000000"/>
        </w:rPr>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AB1602">
        <w:rPr>
          <w:color w:val="000000"/>
        </w:rPr>
        <w:t>дств дл</w:t>
      </w:r>
      <w:proofErr w:type="gramEnd"/>
      <w:r w:rsidRPr="00AB1602">
        <w:rPr>
          <w:color w:val="000000"/>
        </w:rPr>
        <w:t>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w:t>
      </w:r>
      <w:proofErr w:type="spellStart"/>
      <w:r w:rsidRPr="00AB1602">
        <w:rPr>
          <w:color w:val="000000"/>
        </w:rPr>
        <w:t>холодовой</w:t>
      </w:r>
      <w:proofErr w:type="spellEnd"/>
      <w:r w:rsidRPr="00AB1602">
        <w:rPr>
          <w:color w:val="00000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 xml:space="preserve">16) письмо об отсутствии </w:t>
      </w:r>
      <w:proofErr w:type="spellStart"/>
      <w:r w:rsidRPr="00AB1602">
        <w:rPr>
          <w:color w:val="000000"/>
        </w:rPr>
        <w:t>аффилированности</w:t>
      </w:r>
      <w:proofErr w:type="spellEnd"/>
      <w:r w:rsidRPr="00AB1602">
        <w:rPr>
          <w:color w:val="000000"/>
        </w:rPr>
        <w:t xml:space="preserve">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AB1602">
        <w:rPr>
          <w:color w:val="000000"/>
        </w:rPr>
        <w:t>doc</w:t>
      </w:r>
      <w:proofErr w:type="spellEnd"/>
      <w:r w:rsidRPr="00AB1602">
        <w:rPr>
          <w:color w:val="000000"/>
        </w:rPr>
        <w:t>);</w:t>
      </w:r>
    </w:p>
    <w:p w:rsidR="001C78DC" w:rsidRPr="00AB1602"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974B6B" w:rsidRPr="00AB1602"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AB1602" w:rsidRDefault="0021269E">
      <w:pPr>
        <w:pStyle w:val="Iauiue"/>
        <w:widowControl/>
        <w:ind w:firstLine="426"/>
        <w:jc w:val="center"/>
        <w:rPr>
          <w:b/>
          <w:bCs/>
          <w:sz w:val="24"/>
          <w:szCs w:val="24"/>
        </w:rPr>
      </w:pPr>
      <w:r w:rsidRPr="00AB1602">
        <w:rPr>
          <w:b/>
          <w:bCs/>
          <w:sz w:val="24"/>
          <w:szCs w:val="24"/>
        </w:rPr>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AB1602">
        <w:t xml:space="preserve">БИН 991240004660,  ИИК KZ51914002203KZ001T3, БИК SABRKZKA, АО «Сбербанк» </w:t>
      </w:r>
      <w:proofErr w:type="spellStart"/>
      <w:r w:rsidRPr="00AB1602">
        <w:t>г</w:t>
      </w:r>
      <w:proofErr w:type="gramStart"/>
      <w:r w:rsidRPr="00AB1602">
        <w:t>.А</w:t>
      </w:r>
      <w:proofErr w:type="gramEnd"/>
      <w:r w:rsidRPr="00AB1602">
        <w:t>лматы</w:t>
      </w:r>
      <w:proofErr w:type="spellEnd"/>
      <w:r w:rsidRPr="00AB1602">
        <w:t>,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 xml:space="preserve">3) </w:t>
      </w:r>
      <w:proofErr w:type="gramStart"/>
      <w:r w:rsidRPr="00AB1602">
        <w:rPr>
          <w:rStyle w:val="s0"/>
          <w:rFonts w:ascii="Times New Roman" w:hAnsi="Times New Roman" w:cs="Times New Roman"/>
        </w:rPr>
        <w:t>признан</w:t>
      </w:r>
      <w:proofErr w:type="gramEnd"/>
      <w:r w:rsidRPr="00AB1602">
        <w:rPr>
          <w:rStyle w:val="s0"/>
          <w:rFonts w:ascii="Times New Roman" w:hAnsi="Times New Roman" w:cs="Times New Roman"/>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xml:space="preserve">. </w:t>
      </w:r>
      <w:proofErr w:type="gramStart"/>
      <w:r w:rsidR="00AF378D" w:rsidRPr="00AB1602">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4" w:name="SUB7000"/>
      <w:bookmarkEnd w:id="4"/>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w:t>
      </w:r>
      <w:r w:rsidR="00D630C9">
        <w:rPr>
          <w:sz w:val="24"/>
          <w:szCs w:val="24"/>
          <w:highlight w:val="yellow"/>
        </w:rPr>
        <w:t>товаров</w:t>
      </w:r>
      <w:r w:rsidR="00475EE5">
        <w:rPr>
          <w:sz w:val="24"/>
          <w:szCs w:val="24"/>
          <w:highlight w:val="yellow"/>
        </w:rPr>
        <w:t xml:space="preserve">" и "Не вскрывать до </w:t>
      </w:r>
      <w:r w:rsidR="00ED0170">
        <w:rPr>
          <w:sz w:val="24"/>
          <w:szCs w:val="24"/>
          <w:highlight w:val="yellow"/>
        </w:rPr>
        <w:t>15</w:t>
      </w:r>
      <w:r w:rsidR="00475EE5" w:rsidRPr="008B3348">
        <w:rPr>
          <w:sz w:val="24"/>
          <w:szCs w:val="24"/>
          <w:highlight w:val="yellow"/>
        </w:rPr>
        <w:t xml:space="preserve"> часов 00 мин </w:t>
      </w:r>
      <w:r w:rsidR="00475EE5">
        <w:rPr>
          <w:sz w:val="24"/>
          <w:szCs w:val="24"/>
          <w:highlight w:val="yellow"/>
        </w:rPr>
        <w:t>«</w:t>
      </w:r>
      <w:r w:rsidR="00803B43">
        <w:rPr>
          <w:sz w:val="24"/>
          <w:szCs w:val="24"/>
          <w:highlight w:val="yellow"/>
        </w:rPr>
        <w:t>27</w:t>
      </w:r>
      <w:r w:rsidR="00475EE5">
        <w:rPr>
          <w:sz w:val="24"/>
          <w:szCs w:val="24"/>
          <w:highlight w:val="yellow"/>
        </w:rPr>
        <w:t xml:space="preserve">» </w:t>
      </w:r>
      <w:r w:rsidR="00803B43">
        <w:rPr>
          <w:sz w:val="24"/>
          <w:szCs w:val="24"/>
          <w:highlight w:val="yellow"/>
        </w:rPr>
        <w:t>январ</w:t>
      </w:r>
      <w:r w:rsidR="00ED0170">
        <w:rPr>
          <w:sz w:val="24"/>
          <w:szCs w:val="24"/>
          <w:highlight w:val="yellow"/>
        </w:rPr>
        <w:t>я</w:t>
      </w:r>
      <w:r w:rsidR="001A4366">
        <w:rPr>
          <w:sz w:val="24"/>
          <w:szCs w:val="24"/>
          <w:highlight w:val="yellow"/>
        </w:rPr>
        <w:t xml:space="preserve"> </w:t>
      </w:r>
      <w:r w:rsidR="00475EE5">
        <w:rPr>
          <w:sz w:val="24"/>
          <w:szCs w:val="24"/>
          <w:highlight w:val="yellow"/>
        </w:rPr>
        <w:t>20</w:t>
      </w:r>
      <w:r w:rsidR="001A4366">
        <w:rPr>
          <w:sz w:val="24"/>
          <w:szCs w:val="24"/>
          <w:highlight w:val="yellow"/>
        </w:rPr>
        <w:t>2</w:t>
      </w:r>
      <w:r w:rsidR="00803B43">
        <w:rPr>
          <w:sz w:val="24"/>
          <w:szCs w:val="24"/>
          <w:highlight w:val="yellow"/>
        </w:rPr>
        <w:t>1</w:t>
      </w:r>
      <w:r w:rsidR="00475EE5">
        <w:rPr>
          <w:sz w:val="24"/>
          <w:szCs w:val="24"/>
          <w:highlight w:val="yellow"/>
        </w:rPr>
        <w:t xml:space="preserve">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w:t>
      </w:r>
      <w:proofErr w:type="gramStart"/>
      <w:r w:rsidRPr="00AB1602">
        <w:rPr>
          <w:b/>
          <w:bCs/>
          <w:sz w:val="24"/>
          <w:szCs w:val="24"/>
        </w:rPr>
        <w:t>заявок</w:t>
      </w:r>
      <w:proofErr w:type="gramEnd"/>
      <w:r w:rsidRPr="00AB1602">
        <w:rPr>
          <w:b/>
          <w:bCs/>
          <w:sz w:val="24"/>
          <w:szCs w:val="24"/>
        </w:rPr>
        <w:t xml:space="preserve">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w:t>
      </w:r>
      <w:proofErr w:type="spellStart"/>
      <w:r w:rsidRPr="00AB1602">
        <w:t>г</w:t>
      </w:r>
      <w:proofErr w:type="gramStart"/>
      <w:r w:rsidRPr="00AB1602">
        <w:t>.А</w:t>
      </w:r>
      <w:proofErr w:type="gramEnd"/>
      <w:r w:rsidRPr="00AB1602">
        <w:t>лматы</w:t>
      </w:r>
      <w:proofErr w:type="spellEnd"/>
      <w:r w:rsidRPr="00AB1602">
        <w:t xml:space="preserve">, </w:t>
      </w:r>
      <w:proofErr w:type="spellStart"/>
      <w:r w:rsidRPr="00AB1602">
        <w:t>пр.Аль-Фараби</w:t>
      </w:r>
      <w:proofErr w:type="spellEnd"/>
      <w:r w:rsidRPr="00AB1602">
        <w:t xml:space="preserve">, 146, </w:t>
      </w:r>
      <w:r w:rsidR="00B8534F" w:rsidRPr="00AB1602">
        <w:t>АО</w:t>
      </w:r>
      <w:r w:rsidRPr="00AB1602">
        <w:t xml:space="preserve"> «Научный центр педиатрии и детской хирургии», </w:t>
      </w:r>
      <w:r w:rsidR="009969DD" w:rsidRPr="00AB1602">
        <w:t xml:space="preserve">Отдел </w:t>
      </w:r>
      <w:r w:rsidRPr="00AB1602">
        <w:t xml:space="preserve">правового обеспечения и </w:t>
      </w:r>
      <w:proofErr w:type="spellStart"/>
      <w:r w:rsidRPr="00AB1602">
        <w:t>госзакупок</w:t>
      </w:r>
      <w:proofErr w:type="spellEnd"/>
      <w:r w:rsidRPr="00AB1602">
        <w:t xml:space="preserve">. Окончательный срок представления заявок: </w:t>
      </w:r>
      <w:r w:rsidRPr="00B97AFB">
        <w:rPr>
          <w:highlight w:val="yellow"/>
        </w:rPr>
        <w:t>«</w:t>
      </w:r>
      <w:r w:rsidR="00803B43">
        <w:rPr>
          <w:highlight w:val="yellow"/>
        </w:rPr>
        <w:t>2</w:t>
      </w:r>
      <w:r w:rsidR="00ED0170">
        <w:rPr>
          <w:highlight w:val="yellow"/>
        </w:rPr>
        <w:t>7</w:t>
      </w:r>
      <w:r w:rsidRPr="00B97AFB">
        <w:rPr>
          <w:highlight w:val="yellow"/>
        </w:rPr>
        <w:t xml:space="preserve">» </w:t>
      </w:r>
      <w:r w:rsidR="00803B43">
        <w:rPr>
          <w:highlight w:val="yellow"/>
        </w:rPr>
        <w:t>январ</w:t>
      </w:r>
      <w:r w:rsidR="00ED0170">
        <w:rPr>
          <w:highlight w:val="yellow"/>
        </w:rPr>
        <w:t xml:space="preserve">я </w:t>
      </w:r>
      <w:r w:rsidR="00D630C9">
        <w:rPr>
          <w:highlight w:val="yellow"/>
        </w:rPr>
        <w:t>2</w:t>
      </w:r>
      <w:r w:rsidR="008A42D2" w:rsidRPr="00B97AFB">
        <w:rPr>
          <w:highlight w:val="yellow"/>
        </w:rPr>
        <w:t>0</w:t>
      </w:r>
      <w:r w:rsidR="001A4366">
        <w:rPr>
          <w:highlight w:val="yellow"/>
        </w:rPr>
        <w:t>2</w:t>
      </w:r>
      <w:r w:rsidR="00803B43">
        <w:rPr>
          <w:highlight w:val="yellow"/>
        </w:rPr>
        <w:t>1</w:t>
      </w:r>
      <w:r w:rsidRPr="00B97AFB">
        <w:rPr>
          <w:highlight w:val="yellow"/>
        </w:rPr>
        <w:t xml:space="preserve"> года 1</w:t>
      </w:r>
      <w:r w:rsidR="00590A6C">
        <w:rPr>
          <w:highlight w:val="yellow"/>
        </w:rPr>
        <w:t>5</w:t>
      </w:r>
      <w:r w:rsidRPr="00B97AFB">
        <w:rPr>
          <w:highlight w:val="yellow"/>
        </w:rPr>
        <w:t xml:space="preserve"> часов 00 мин</w:t>
      </w:r>
      <w:r w:rsidRPr="00AB1602">
        <w:t>.</w:t>
      </w:r>
    </w:p>
    <w:p w:rsidR="00DF30DE" w:rsidRPr="00AB1602" w:rsidRDefault="00DF30DE" w:rsidP="00DF30DE">
      <w:pPr>
        <w:ind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Pr>
          <w:sz w:val="24"/>
          <w:szCs w:val="24"/>
          <w:highlight w:val="yellow"/>
        </w:rPr>
        <w:t>1</w:t>
      </w:r>
      <w:r w:rsidR="00ED0170">
        <w:rPr>
          <w:sz w:val="24"/>
          <w:szCs w:val="24"/>
          <w:highlight w:val="yellow"/>
        </w:rPr>
        <w:t>5</w:t>
      </w:r>
      <w:r w:rsidRPr="008B3348">
        <w:rPr>
          <w:sz w:val="24"/>
          <w:szCs w:val="24"/>
          <w:highlight w:val="yellow"/>
        </w:rPr>
        <w:t xml:space="preserve"> часов 00 мин «</w:t>
      </w:r>
      <w:r w:rsidR="00803B43">
        <w:rPr>
          <w:sz w:val="24"/>
          <w:szCs w:val="24"/>
          <w:highlight w:val="yellow"/>
        </w:rPr>
        <w:t>2</w:t>
      </w:r>
      <w:r w:rsidR="00ED0170">
        <w:rPr>
          <w:sz w:val="24"/>
          <w:szCs w:val="24"/>
          <w:highlight w:val="yellow"/>
        </w:rPr>
        <w:t>7</w:t>
      </w:r>
      <w:r w:rsidR="001A4366">
        <w:rPr>
          <w:sz w:val="24"/>
          <w:szCs w:val="24"/>
          <w:highlight w:val="yellow"/>
        </w:rPr>
        <w:t xml:space="preserve">» </w:t>
      </w:r>
      <w:r w:rsidR="00803B43">
        <w:rPr>
          <w:sz w:val="24"/>
          <w:szCs w:val="24"/>
          <w:highlight w:val="yellow"/>
        </w:rPr>
        <w:t>январ</w:t>
      </w:r>
      <w:r w:rsidR="00ED0170">
        <w:rPr>
          <w:sz w:val="24"/>
          <w:szCs w:val="24"/>
          <w:highlight w:val="yellow"/>
        </w:rPr>
        <w:t>я</w:t>
      </w:r>
      <w:r w:rsidR="001A4366">
        <w:rPr>
          <w:sz w:val="24"/>
          <w:szCs w:val="24"/>
          <w:highlight w:val="yellow"/>
        </w:rPr>
        <w:t xml:space="preserve"> </w:t>
      </w:r>
      <w:r w:rsidRPr="008B3348">
        <w:rPr>
          <w:sz w:val="24"/>
          <w:szCs w:val="24"/>
          <w:highlight w:val="yellow"/>
        </w:rPr>
        <w:t>20</w:t>
      </w:r>
      <w:r w:rsidR="001A4366">
        <w:rPr>
          <w:sz w:val="24"/>
          <w:szCs w:val="24"/>
          <w:highlight w:val="yellow"/>
        </w:rPr>
        <w:t>2</w:t>
      </w:r>
      <w:r w:rsidR="00803B43">
        <w:rPr>
          <w:sz w:val="24"/>
          <w:szCs w:val="24"/>
          <w:highlight w:val="yellow"/>
        </w:rPr>
        <w:t>1</w:t>
      </w:r>
      <w:r w:rsidRPr="008B3348">
        <w:rPr>
          <w:sz w:val="24"/>
          <w:szCs w:val="24"/>
          <w:highlight w:val="yellow"/>
        </w:rPr>
        <w:t xml:space="preserve"> года по адресу: </w:t>
      </w:r>
      <w:proofErr w:type="gramStart"/>
      <w:r w:rsidRPr="008B3348">
        <w:rPr>
          <w:sz w:val="24"/>
          <w:szCs w:val="24"/>
          <w:highlight w:val="yellow"/>
        </w:rPr>
        <w:t>г</w:t>
      </w:r>
      <w:proofErr w:type="gramEnd"/>
      <w:r w:rsidRPr="008B3348">
        <w:rPr>
          <w:sz w:val="24"/>
          <w:szCs w:val="24"/>
          <w:highlight w:val="yellow"/>
        </w:rPr>
        <w:t>.</w:t>
      </w:r>
      <w:r w:rsidR="00ED0170">
        <w:rPr>
          <w:sz w:val="24"/>
          <w:szCs w:val="24"/>
          <w:highlight w:val="yellow"/>
        </w:rPr>
        <w:t xml:space="preserve"> </w:t>
      </w:r>
      <w:proofErr w:type="spellStart"/>
      <w:r w:rsidRPr="008B3348">
        <w:rPr>
          <w:sz w:val="24"/>
          <w:szCs w:val="24"/>
          <w:highlight w:val="yellow"/>
        </w:rPr>
        <w:t>Алматы</w:t>
      </w:r>
      <w:proofErr w:type="spellEnd"/>
      <w:r w:rsidRPr="008B3348">
        <w:rPr>
          <w:sz w:val="24"/>
          <w:szCs w:val="24"/>
          <w:highlight w:val="yellow"/>
        </w:rPr>
        <w:t>, пр.</w:t>
      </w:r>
      <w:r w:rsidR="00ED0170">
        <w:rPr>
          <w:sz w:val="24"/>
          <w:szCs w:val="24"/>
          <w:highlight w:val="yellow"/>
        </w:rPr>
        <w:t xml:space="preserve"> </w:t>
      </w:r>
      <w:proofErr w:type="spellStart"/>
      <w:r w:rsidRPr="008B3348">
        <w:rPr>
          <w:sz w:val="24"/>
          <w:szCs w:val="24"/>
          <w:highlight w:val="yellow"/>
        </w:rPr>
        <w:t>Аль-Фариби</w:t>
      </w:r>
      <w:proofErr w:type="spellEnd"/>
      <w:r w:rsidRPr="008B3348">
        <w:rPr>
          <w:sz w:val="24"/>
          <w:szCs w:val="24"/>
          <w:highlight w:val="yellow"/>
        </w:rPr>
        <w:t xml:space="preserve">,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803B43">
        <w:rPr>
          <w:sz w:val="24"/>
          <w:szCs w:val="24"/>
          <w:highlight w:val="yellow"/>
        </w:rPr>
        <w:t>2</w:t>
      </w:r>
      <w:r w:rsidR="00ED0170">
        <w:rPr>
          <w:sz w:val="24"/>
          <w:szCs w:val="24"/>
          <w:highlight w:val="yellow"/>
        </w:rPr>
        <w:t>7</w:t>
      </w:r>
      <w:r w:rsidRPr="008B3348">
        <w:rPr>
          <w:sz w:val="24"/>
          <w:szCs w:val="24"/>
          <w:highlight w:val="yellow"/>
        </w:rPr>
        <w:t>»</w:t>
      </w:r>
      <w:r w:rsidR="00435711" w:rsidRPr="008B3348">
        <w:rPr>
          <w:sz w:val="24"/>
          <w:szCs w:val="24"/>
          <w:highlight w:val="yellow"/>
        </w:rPr>
        <w:t xml:space="preserve"> </w:t>
      </w:r>
      <w:r w:rsidR="00803B43">
        <w:rPr>
          <w:sz w:val="24"/>
          <w:szCs w:val="24"/>
          <w:highlight w:val="yellow"/>
        </w:rPr>
        <w:t>январ</w:t>
      </w:r>
      <w:r w:rsidR="00ED0170">
        <w:rPr>
          <w:sz w:val="24"/>
          <w:szCs w:val="24"/>
          <w:highlight w:val="yellow"/>
        </w:rPr>
        <w:t>я</w:t>
      </w:r>
      <w:r w:rsidR="001A4366">
        <w:rPr>
          <w:sz w:val="24"/>
          <w:szCs w:val="24"/>
          <w:highlight w:val="yellow"/>
        </w:rPr>
        <w:t xml:space="preserve"> </w:t>
      </w:r>
      <w:r w:rsidRPr="008B3348">
        <w:rPr>
          <w:sz w:val="24"/>
          <w:szCs w:val="24"/>
          <w:highlight w:val="yellow"/>
        </w:rPr>
        <w:t>20</w:t>
      </w:r>
      <w:r w:rsidR="001A4366">
        <w:rPr>
          <w:sz w:val="24"/>
          <w:szCs w:val="24"/>
          <w:highlight w:val="yellow"/>
        </w:rPr>
        <w:t>2</w:t>
      </w:r>
      <w:r w:rsidR="00803B43">
        <w:rPr>
          <w:sz w:val="24"/>
          <w:szCs w:val="24"/>
          <w:highlight w:val="yellow"/>
        </w:rPr>
        <w:t>1</w:t>
      </w:r>
      <w:r w:rsidRPr="008B3348">
        <w:rPr>
          <w:sz w:val="24"/>
          <w:szCs w:val="24"/>
          <w:highlight w:val="yellow"/>
        </w:rPr>
        <w:t xml:space="preserve"> года с 1</w:t>
      </w:r>
      <w:r w:rsidR="00590A6C">
        <w:rPr>
          <w:sz w:val="24"/>
          <w:szCs w:val="24"/>
          <w:highlight w:val="yellow"/>
        </w:rPr>
        <w:t>4</w:t>
      </w:r>
      <w:r w:rsidRPr="008B3348">
        <w:rPr>
          <w:sz w:val="24"/>
          <w:szCs w:val="24"/>
          <w:highlight w:val="yellow"/>
        </w:rPr>
        <w:t xml:space="preserve"> часов 40 мин.</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в области здравоохранения.</w:t>
      </w:r>
      <w:proofErr w:type="gramEnd"/>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AB1602">
        <w:rPr>
          <w:rStyle w:val="s0"/>
          <w:rFonts w:ascii="Times New Roman" w:hAnsi="Times New Roman" w:cs="Times New Roman"/>
        </w:rPr>
        <w:t xml:space="preserve"> </w:t>
      </w:r>
      <w:proofErr w:type="gramStart"/>
      <w:r w:rsidRPr="00AB1602">
        <w:rPr>
          <w:rStyle w:val="s0"/>
          <w:rFonts w:ascii="Times New Roman" w:hAnsi="Times New Roman" w:cs="Times New Roman"/>
        </w:rPr>
        <w:t>разрешениях</w:t>
      </w:r>
      <w:proofErr w:type="gramEnd"/>
      <w:r w:rsidRPr="00AB1602">
        <w:rPr>
          <w:rStyle w:val="s0"/>
          <w:rFonts w:ascii="Times New Roman" w:hAnsi="Times New Roman" w:cs="Times New Roman"/>
        </w:rPr>
        <w:t xml:space="preserve">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AB1602">
        <w:rPr>
          <w:rStyle w:val="s0"/>
          <w:rFonts w:ascii="Times New Roman" w:hAnsi="Times New Roman" w:cs="Times New Roman"/>
        </w:rPr>
        <w:t>веб-портала</w:t>
      </w:r>
      <w:proofErr w:type="spellEnd"/>
      <w:r w:rsidRPr="00AB1602">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AB1602">
        <w:rPr>
          <w:rStyle w:val="s0"/>
          <w:rFonts w:ascii="Times New Roman" w:hAnsi="Times New Roman" w:cs="Times New Roman"/>
        </w:rPr>
        <w:t>услугам</w:t>
      </w:r>
      <w:proofErr w:type="gramEnd"/>
      <w:r w:rsidRPr="00AB1602">
        <w:rPr>
          <w:rStyle w:val="s0"/>
          <w:rFonts w:ascii="Times New Roman" w:hAnsi="Times New Roman" w:cs="Times New Roman"/>
        </w:rPr>
        <w:t xml:space="preserve">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w:t>
      </w:r>
      <w:proofErr w:type="spellStart"/>
      <w:r w:rsidRPr="00AB1602">
        <w:rPr>
          <w:rStyle w:val="s0"/>
          <w:rFonts w:ascii="Times New Roman" w:hAnsi="Times New Roman" w:cs="Times New Roman"/>
        </w:rPr>
        <w:t>холодовой</w:t>
      </w:r>
      <w:proofErr w:type="spellEnd"/>
      <w:r w:rsidRPr="00AB1602">
        <w:rPr>
          <w:rStyle w:val="s0"/>
          <w:rFonts w:ascii="Times New Roman" w:hAnsi="Times New Roman" w:cs="Times New Roman"/>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xml:space="preserve">) если не </w:t>
      </w:r>
      <w:proofErr w:type="gramStart"/>
      <w:r w:rsidRPr="00AB1602">
        <w:rPr>
          <w:rStyle w:val="s0"/>
          <w:rFonts w:ascii="Times New Roman" w:hAnsi="Times New Roman" w:cs="Times New Roman"/>
        </w:rPr>
        <w:t>представлена</w:t>
      </w:r>
      <w:proofErr w:type="gramEnd"/>
      <w:r w:rsidRPr="00AB1602">
        <w:rPr>
          <w:rStyle w:val="s0"/>
          <w:rFonts w:ascii="Times New Roman" w:hAnsi="Times New Roman" w:cs="Times New Roman"/>
        </w:rPr>
        <w:t xml:space="preserve">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xml:space="preserve">) представления тендерной заявки в </w:t>
      </w:r>
      <w:proofErr w:type="spellStart"/>
      <w:r w:rsidRPr="00AB1602">
        <w:rPr>
          <w:rStyle w:val="s0"/>
          <w:rFonts w:ascii="Times New Roman" w:hAnsi="Times New Roman" w:cs="Times New Roman"/>
        </w:rPr>
        <w:t>непрошитом</w:t>
      </w:r>
      <w:proofErr w:type="spellEnd"/>
      <w:r w:rsidRPr="00AB1602">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xml:space="preserve">) непредставления информации об отсутствии </w:t>
      </w:r>
      <w:proofErr w:type="spellStart"/>
      <w:r w:rsidRPr="00AB1602">
        <w:rPr>
          <w:rStyle w:val="s0"/>
          <w:rFonts w:ascii="Times New Roman" w:hAnsi="Times New Roman" w:cs="Times New Roman"/>
        </w:rPr>
        <w:t>аффилированности</w:t>
      </w:r>
      <w:proofErr w:type="spellEnd"/>
      <w:r w:rsidRPr="00AB1602">
        <w:rPr>
          <w:rStyle w:val="s0"/>
          <w:rFonts w:ascii="Times New Roman" w:hAnsi="Times New Roman" w:cs="Times New Roman"/>
        </w:rPr>
        <w:t xml:space="preserve">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5" w:name="SUB8600"/>
      <w:bookmarkEnd w:id="5"/>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w:t>
      </w:r>
      <w:proofErr w:type="gramStart"/>
      <w:r w:rsidR="00AF378D" w:rsidRPr="00AB1602">
        <w:rPr>
          <w:color w:val="000000"/>
        </w:rPr>
        <w:t>,</w:t>
      </w:r>
      <w:proofErr w:type="gramEnd"/>
      <w:r w:rsidR="00AF378D" w:rsidRPr="00AB1602">
        <w:rPr>
          <w:color w:val="000000"/>
        </w:rPr>
        <w:t xml:space="preserve">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w:t>
      </w:r>
      <w:proofErr w:type="gramStart"/>
      <w:r w:rsidR="00AF378D" w:rsidRPr="00AB1602">
        <w:rPr>
          <w:color w:val="000000"/>
        </w:rPr>
        <w:t>,</w:t>
      </w:r>
      <w:proofErr w:type="gramEnd"/>
      <w:r w:rsidR="00AF378D" w:rsidRPr="00AB1602">
        <w:rPr>
          <w:color w:val="000000"/>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w:t>
      </w:r>
      <w:proofErr w:type="gramStart"/>
      <w:r w:rsidR="00AF378D" w:rsidRPr="00AB1602">
        <w:rPr>
          <w:color w:val="000000"/>
        </w:rPr>
        <w:t>заявка</w:t>
      </w:r>
      <w:proofErr w:type="gramEnd"/>
      <w:r w:rsidR="00AF378D" w:rsidRPr="00AB1602">
        <w:rPr>
          <w:color w:val="000000"/>
        </w:rPr>
        <w:t xml:space="preserve">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00AF378D" w:rsidRPr="00AB1602">
        <w:rPr>
          <w:color w:val="000000"/>
        </w:rPr>
        <w:t>заявки</w:t>
      </w:r>
      <w:proofErr w:type="gramEnd"/>
      <w:r w:rsidR="00AF378D" w:rsidRPr="00AB1602">
        <w:rPr>
          <w:color w:val="000000"/>
        </w:rPr>
        <w:t xml:space="preserve"> которых соответствуют требованиям </w:t>
      </w:r>
      <w:proofErr w:type="gramStart"/>
      <w:r w:rsidR="00AF378D" w:rsidRPr="00AB1602">
        <w:rPr>
          <w:color w:val="000000"/>
        </w:rPr>
        <w:t>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w:t>
      </w:r>
      <w:proofErr w:type="gramEnd"/>
      <w:r w:rsidR="00AF378D" w:rsidRPr="00AB1602">
        <w:rPr>
          <w:color w:val="000000"/>
        </w:rPr>
        <w:t xml:space="preserve"> </w:t>
      </w:r>
      <w:proofErr w:type="gramStart"/>
      <w:r w:rsidR="00AF378D" w:rsidRPr="00AB1602">
        <w:rPr>
          <w:color w:val="000000"/>
        </w:rPr>
        <w:t>наличии</w:t>
      </w:r>
      <w:proofErr w:type="gramEnd"/>
      <w:r w:rsidR="00AF378D" w:rsidRPr="00AB1602">
        <w:rPr>
          <w:color w:val="000000"/>
        </w:rPr>
        <w:t>)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AB1602">
        <w:rPr>
          <w:color w:val="000000"/>
        </w:rPr>
        <w:t>СТ</w:t>
      </w:r>
      <w:proofErr w:type="gramEnd"/>
      <w:r w:rsidRPr="00AB1602">
        <w:rPr>
          <w:color w:val="000000"/>
        </w:rPr>
        <w:t xml:space="preserve">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w:t>
      </w:r>
      <w:proofErr w:type="gramStart"/>
      <w:r w:rsidR="00AF378D" w:rsidRPr="00AB1602">
        <w:rPr>
          <w:color w:val="000000"/>
        </w:rPr>
        <w:t>согласно Решений</w:t>
      </w:r>
      <w:proofErr w:type="gramEnd"/>
      <w:r w:rsidR="00AF378D" w:rsidRPr="00AB1602">
        <w:rPr>
          <w:color w:val="000000"/>
        </w:rPr>
        <w:t xml:space="preserve">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w:t>
      </w:r>
      <w:proofErr w:type="gramStart"/>
      <w:r w:rsidRPr="00AB1602">
        <w:rPr>
          <w:color w:val="000000"/>
        </w:rPr>
        <w:t>согласно Решений</w:t>
      </w:r>
      <w:proofErr w:type="gramEnd"/>
      <w:r w:rsidRPr="00AB1602">
        <w:rPr>
          <w:color w:val="000000"/>
        </w:rPr>
        <w:t xml:space="preserve">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AB1602">
        <w:rPr>
          <w:color w:val="000000"/>
        </w:rPr>
        <w:t>дств пр</w:t>
      </w:r>
      <w:proofErr w:type="gramEnd"/>
      <w:r w:rsidRPr="00AB1602">
        <w:rPr>
          <w:color w:val="00000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xml:space="preserve">. </w:t>
      </w:r>
      <w:proofErr w:type="gramStart"/>
      <w:r w:rsidR="00AF378D" w:rsidRPr="00AB1602">
        <w:rPr>
          <w:color w:val="000000"/>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w:t>
      </w:r>
      <w:proofErr w:type="gramEnd"/>
      <w:r w:rsidR="00AF378D" w:rsidRPr="00AB1602">
        <w:rPr>
          <w:color w:val="000000"/>
        </w:rPr>
        <w:t xml:space="preserve">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w:t>
      </w:r>
      <w:proofErr w:type="gramStart"/>
      <w:r w:rsidR="00AF378D" w:rsidRPr="00AB1602">
        <w:rPr>
          <w:color w:val="000000"/>
        </w:rPr>
        <w:t>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00AF378D" w:rsidRPr="00AB1602">
        <w:rPr>
          <w:color w:val="000000"/>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xml:space="preserve">. </w:t>
      </w:r>
      <w:proofErr w:type="gramStart"/>
      <w:r w:rsidR="00AF378D" w:rsidRPr="00AB1602">
        <w:rPr>
          <w:color w:val="000000"/>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6" w:name="SUB9100"/>
      <w:bookmarkEnd w:id="6"/>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7" w:name="SUB9200"/>
      <w:bookmarkEnd w:id="7"/>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8" w:name="SUB9300"/>
      <w:bookmarkEnd w:id="8"/>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AF378D" w:rsidRPr="00AB1602">
        <w:rPr>
          <w:color w:val="000000"/>
        </w:rPr>
        <w:t>двухтысячекратного</w:t>
      </w:r>
      <w:proofErr w:type="spellEnd"/>
      <w:r w:rsidR="00AF378D" w:rsidRPr="00AB1602">
        <w:rPr>
          <w:color w:val="000000"/>
        </w:rPr>
        <w:t xml:space="preserve">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B15A3B">
          <w:headerReference w:type="even" r:id="rId8"/>
          <w:headerReference w:type="default" r:id="rId9"/>
          <w:footerReference w:type="even" r:id="rId10"/>
          <w:footerReference w:type="default" r:id="rId11"/>
          <w:headerReference w:type="first" r:id="rId12"/>
          <w:pgSz w:w="11906" w:h="16838"/>
          <w:pgMar w:top="709" w:right="926" w:bottom="1258" w:left="1080" w:header="709" w:footer="709" w:gutter="0"/>
          <w:cols w:space="720"/>
          <w:noEndnote/>
        </w:sectPr>
      </w:pPr>
    </w:p>
    <w:p w:rsidR="0021269E" w:rsidRPr="00AB1602" w:rsidRDefault="0021269E">
      <w:pPr>
        <w:ind w:firstLine="540"/>
        <w:jc w:val="right"/>
      </w:pPr>
      <w:r w:rsidRPr="00AB1602">
        <w:t>Приложение 1</w:t>
      </w:r>
    </w:p>
    <w:p w:rsidR="0021269E" w:rsidRPr="00AB1602" w:rsidRDefault="0021269E">
      <w:pPr>
        <w:ind w:firstLine="540"/>
        <w:jc w:val="right"/>
      </w:pPr>
      <w:r w:rsidRPr="00AB1602">
        <w:t>к  тендерной документации</w:t>
      </w:r>
    </w:p>
    <w:p w:rsidR="004E305F" w:rsidRDefault="0021269E" w:rsidP="006351F4">
      <w:pPr>
        <w:ind w:firstLine="540"/>
        <w:jc w:val="center"/>
        <w:rPr>
          <w:b/>
          <w:bCs/>
        </w:rPr>
      </w:pPr>
      <w:r w:rsidRPr="00AB1602">
        <w:rPr>
          <w:b/>
          <w:bCs/>
        </w:rPr>
        <w:t>Перечень товаров</w:t>
      </w:r>
    </w:p>
    <w:p w:rsidR="00D630C9" w:rsidRPr="00AB1602" w:rsidRDefault="00D630C9" w:rsidP="006351F4">
      <w:pPr>
        <w:ind w:firstLine="540"/>
        <w:jc w:val="center"/>
        <w:rPr>
          <w:b/>
          <w:bCs/>
        </w:rPr>
      </w:pPr>
    </w:p>
    <w:tbl>
      <w:tblPr>
        <w:tblW w:w="5276" w:type="pct"/>
        <w:tblInd w:w="2" w:type="dxa"/>
        <w:tblLayout w:type="fixed"/>
        <w:tblCellMar>
          <w:left w:w="0" w:type="dxa"/>
          <w:right w:w="0" w:type="dxa"/>
        </w:tblCellMar>
        <w:tblLook w:val="0000"/>
      </w:tblPr>
      <w:tblGrid>
        <w:gridCol w:w="1001"/>
        <w:gridCol w:w="1807"/>
        <w:gridCol w:w="2588"/>
        <w:gridCol w:w="1315"/>
        <w:gridCol w:w="1376"/>
        <w:gridCol w:w="1584"/>
        <w:gridCol w:w="1480"/>
        <w:gridCol w:w="1471"/>
        <w:gridCol w:w="995"/>
        <w:gridCol w:w="1642"/>
      </w:tblGrid>
      <w:tr w:rsidR="004E305F" w:rsidRPr="00D630C9" w:rsidTr="00923537">
        <w:tc>
          <w:tcPr>
            <w:tcW w:w="328" w:type="pct"/>
            <w:tcBorders>
              <w:top w:val="single" w:sz="6" w:space="0" w:color="000000"/>
              <w:left w:val="single" w:sz="6" w:space="0" w:color="000000"/>
              <w:bottom w:val="nil"/>
              <w:right w:val="single" w:sz="5" w:space="0" w:color="000000"/>
            </w:tcBorders>
            <w:vAlign w:val="center"/>
          </w:tcPr>
          <w:p w:rsidR="004E305F" w:rsidRPr="006F6E50" w:rsidRDefault="004E305F" w:rsidP="00923537">
            <w:pPr>
              <w:spacing w:line="115" w:lineRule="atLeast"/>
              <w:ind w:left="142" w:right="128"/>
              <w:jc w:val="center"/>
              <w:rPr>
                <w:sz w:val="20"/>
                <w:szCs w:val="20"/>
              </w:rPr>
            </w:pPr>
            <w:r w:rsidRPr="006F6E50">
              <w:rPr>
                <w:sz w:val="20"/>
                <w:szCs w:val="20"/>
              </w:rPr>
              <w:t>№ лота</w:t>
            </w:r>
          </w:p>
        </w:tc>
        <w:tc>
          <w:tcPr>
            <w:tcW w:w="592" w:type="pct"/>
            <w:tcBorders>
              <w:top w:val="single" w:sz="6" w:space="0" w:color="000000"/>
              <w:left w:val="nil"/>
              <w:bottom w:val="nil"/>
              <w:right w:val="single" w:sz="5" w:space="0" w:color="000000"/>
            </w:tcBorders>
            <w:vAlign w:val="center"/>
          </w:tcPr>
          <w:p w:rsidR="004E305F" w:rsidRPr="006F6E50" w:rsidRDefault="004E305F" w:rsidP="00923537">
            <w:pPr>
              <w:spacing w:line="115" w:lineRule="atLeast"/>
              <w:ind w:left="142" w:right="128"/>
              <w:jc w:val="center"/>
              <w:rPr>
                <w:sz w:val="20"/>
                <w:szCs w:val="20"/>
              </w:rPr>
            </w:pPr>
            <w:r w:rsidRPr="006F6E50">
              <w:rPr>
                <w:sz w:val="20"/>
                <w:szCs w:val="20"/>
              </w:rPr>
              <w:t>Наименование заказчика</w:t>
            </w:r>
          </w:p>
        </w:tc>
        <w:tc>
          <w:tcPr>
            <w:tcW w:w="848" w:type="pct"/>
            <w:tcBorders>
              <w:top w:val="single" w:sz="6" w:space="0" w:color="000000"/>
              <w:left w:val="nil"/>
              <w:bottom w:val="nil"/>
              <w:right w:val="single" w:sz="5" w:space="0" w:color="000000"/>
            </w:tcBorders>
            <w:vAlign w:val="center"/>
          </w:tcPr>
          <w:p w:rsidR="004E305F" w:rsidRPr="006F6E50" w:rsidRDefault="004E305F" w:rsidP="00923537">
            <w:pPr>
              <w:spacing w:line="115" w:lineRule="atLeast"/>
              <w:ind w:left="142" w:right="128"/>
              <w:jc w:val="center"/>
              <w:rPr>
                <w:sz w:val="20"/>
                <w:szCs w:val="20"/>
              </w:rPr>
            </w:pPr>
            <w:r w:rsidRPr="006F6E50">
              <w:rPr>
                <w:sz w:val="20"/>
                <w:szCs w:val="20"/>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6F6E50" w:rsidRDefault="004E305F" w:rsidP="00923537">
            <w:pPr>
              <w:spacing w:line="115" w:lineRule="atLeast"/>
              <w:ind w:left="142" w:right="128"/>
              <w:jc w:val="center"/>
              <w:rPr>
                <w:sz w:val="20"/>
                <w:szCs w:val="20"/>
              </w:rPr>
            </w:pPr>
            <w:r w:rsidRPr="006F6E50">
              <w:rPr>
                <w:sz w:val="20"/>
                <w:szCs w:val="20"/>
              </w:rPr>
              <w:t>Единица измерения</w:t>
            </w:r>
          </w:p>
        </w:tc>
        <w:tc>
          <w:tcPr>
            <w:tcW w:w="451" w:type="pct"/>
            <w:tcBorders>
              <w:top w:val="single" w:sz="6" w:space="0" w:color="000000"/>
              <w:left w:val="nil"/>
              <w:bottom w:val="nil"/>
              <w:right w:val="single" w:sz="5" w:space="0" w:color="000000"/>
            </w:tcBorders>
            <w:vAlign w:val="center"/>
          </w:tcPr>
          <w:p w:rsidR="004E305F" w:rsidRPr="006F6E50" w:rsidRDefault="004E305F" w:rsidP="00923537">
            <w:pPr>
              <w:spacing w:line="115" w:lineRule="atLeast"/>
              <w:ind w:left="142" w:right="128"/>
              <w:jc w:val="center"/>
              <w:rPr>
                <w:sz w:val="20"/>
                <w:szCs w:val="20"/>
              </w:rPr>
            </w:pPr>
            <w:r w:rsidRPr="006F6E50">
              <w:rPr>
                <w:sz w:val="20"/>
                <w:szCs w:val="20"/>
              </w:rPr>
              <w:t>Количество, объем</w:t>
            </w:r>
          </w:p>
        </w:tc>
        <w:tc>
          <w:tcPr>
            <w:tcW w:w="519" w:type="pct"/>
            <w:tcBorders>
              <w:top w:val="single" w:sz="6" w:space="0" w:color="000000"/>
              <w:left w:val="nil"/>
              <w:bottom w:val="nil"/>
              <w:right w:val="single" w:sz="5" w:space="0" w:color="000000"/>
            </w:tcBorders>
            <w:vAlign w:val="center"/>
          </w:tcPr>
          <w:p w:rsidR="004E305F" w:rsidRPr="006F6E50" w:rsidRDefault="004E305F" w:rsidP="00923537">
            <w:pPr>
              <w:spacing w:line="115" w:lineRule="atLeast"/>
              <w:ind w:left="142" w:right="128"/>
              <w:jc w:val="center"/>
              <w:rPr>
                <w:sz w:val="20"/>
                <w:szCs w:val="20"/>
              </w:rPr>
            </w:pPr>
            <w:r w:rsidRPr="006F6E50">
              <w:rPr>
                <w:sz w:val="20"/>
                <w:szCs w:val="20"/>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6F6E50" w:rsidRDefault="004E305F" w:rsidP="00923537">
            <w:pPr>
              <w:spacing w:line="115" w:lineRule="atLeast"/>
              <w:ind w:left="142" w:right="128"/>
              <w:jc w:val="center"/>
              <w:rPr>
                <w:sz w:val="20"/>
                <w:szCs w:val="20"/>
              </w:rPr>
            </w:pPr>
            <w:r w:rsidRPr="006F6E50">
              <w:rPr>
                <w:sz w:val="20"/>
                <w:szCs w:val="20"/>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6F6E50" w:rsidRDefault="004E305F" w:rsidP="00923537">
            <w:pPr>
              <w:spacing w:line="115" w:lineRule="atLeast"/>
              <w:ind w:left="142" w:right="128"/>
              <w:jc w:val="center"/>
              <w:rPr>
                <w:sz w:val="20"/>
                <w:szCs w:val="20"/>
              </w:rPr>
            </w:pPr>
            <w:r w:rsidRPr="006F6E50">
              <w:rPr>
                <w:sz w:val="20"/>
                <w:szCs w:val="20"/>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4E305F" w:rsidRPr="006F6E50" w:rsidRDefault="004E305F" w:rsidP="00923537">
            <w:pPr>
              <w:spacing w:line="115" w:lineRule="atLeast"/>
              <w:ind w:left="142" w:right="128"/>
              <w:jc w:val="center"/>
              <w:rPr>
                <w:sz w:val="20"/>
                <w:szCs w:val="20"/>
              </w:rPr>
            </w:pPr>
            <w:r w:rsidRPr="006F6E50">
              <w:rPr>
                <w:sz w:val="20"/>
                <w:szCs w:val="20"/>
              </w:rPr>
              <w:t>Размер авансового платежа, %</w:t>
            </w:r>
          </w:p>
        </w:tc>
        <w:tc>
          <w:tcPr>
            <w:tcW w:w="538" w:type="pct"/>
            <w:tcBorders>
              <w:top w:val="single" w:sz="6" w:space="0" w:color="000000"/>
              <w:left w:val="nil"/>
              <w:bottom w:val="nil"/>
              <w:right w:val="single" w:sz="6" w:space="0" w:color="000000"/>
            </w:tcBorders>
            <w:vAlign w:val="center"/>
          </w:tcPr>
          <w:p w:rsidR="004E305F" w:rsidRPr="006F6E50" w:rsidRDefault="004E305F" w:rsidP="00923537">
            <w:pPr>
              <w:spacing w:line="115" w:lineRule="atLeast"/>
              <w:ind w:left="142" w:right="128"/>
              <w:jc w:val="center"/>
              <w:rPr>
                <w:sz w:val="20"/>
                <w:szCs w:val="20"/>
              </w:rPr>
            </w:pPr>
            <w:r w:rsidRPr="006F6E50">
              <w:rPr>
                <w:sz w:val="20"/>
                <w:szCs w:val="20"/>
              </w:rPr>
              <w:t>Сумма, выделенная для тендера, тенге</w:t>
            </w:r>
          </w:p>
        </w:tc>
      </w:tr>
      <w:tr w:rsidR="004E305F" w:rsidRPr="00D630C9" w:rsidTr="00923537">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6F6E50" w:rsidRDefault="004E305F" w:rsidP="00923537">
            <w:pPr>
              <w:spacing w:line="65" w:lineRule="atLeast"/>
              <w:ind w:left="142" w:right="128"/>
              <w:jc w:val="center"/>
              <w:rPr>
                <w:b/>
                <w:bCs/>
                <w:sz w:val="20"/>
                <w:szCs w:val="20"/>
              </w:rPr>
            </w:pPr>
            <w:r w:rsidRPr="006F6E50">
              <w:rPr>
                <w:b/>
                <w:bCs/>
                <w:sz w:val="20"/>
                <w:szCs w:val="20"/>
              </w:rPr>
              <w:t>1</w:t>
            </w:r>
          </w:p>
        </w:tc>
        <w:tc>
          <w:tcPr>
            <w:tcW w:w="592" w:type="pct"/>
            <w:tcBorders>
              <w:top w:val="single" w:sz="5" w:space="0" w:color="000000"/>
              <w:left w:val="nil"/>
              <w:bottom w:val="single" w:sz="4" w:space="0" w:color="auto"/>
              <w:right w:val="single" w:sz="5" w:space="0" w:color="000000"/>
            </w:tcBorders>
            <w:vAlign w:val="center"/>
          </w:tcPr>
          <w:p w:rsidR="004E305F" w:rsidRPr="006F6E50" w:rsidRDefault="004E305F" w:rsidP="00923537">
            <w:pPr>
              <w:spacing w:line="65" w:lineRule="atLeast"/>
              <w:ind w:left="142" w:right="128"/>
              <w:jc w:val="center"/>
              <w:rPr>
                <w:b/>
                <w:bCs/>
                <w:sz w:val="20"/>
                <w:szCs w:val="20"/>
              </w:rPr>
            </w:pPr>
            <w:r w:rsidRPr="006F6E50">
              <w:rPr>
                <w:b/>
                <w:bCs/>
                <w:sz w:val="20"/>
                <w:szCs w:val="20"/>
              </w:rPr>
              <w:t>2</w:t>
            </w:r>
          </w:p>
        </w:tc>
        <w:tc>
          <w:tcPr>
            <w:tcW w:w="848" w:type="pct"/>
            <w:tcBorders>
              <w:top w:val="single" w:sz="5" w:space="0" w:color="000000"/>
              <w:left w:val="nil"/>
              <w:bottom w:val="single" w:sz="4" w:space="0" w:color="auto"/>
              <w:right w:val="single" w:sz="5" w:space="0" w:color="000000"/>
            </w:tcBorders>
            <w:vAlign w:val="center"/>
          </w:tcPr>
          <w:p w:rsidR="004E305F" w:rsidRPr="006F6E50" w:rsidRDefault="004E305F" w:rsidP="00923537">
            <w:pPr>
              <w:spacing w:line="65" w:lineRule="atLeast"/>
              <w:ind w:left="142" w:right="128"/>
              <w:jc w:val="center"/>
              <w:rPr>
                <w:b/>
                <w:bCs/>
                <w:sz w:val="20"/>
                <w:szCs w:val="20"/>
              </w:rPr>
            </w:pPr>
            <w:r w:rsidRPr="006F6E50">
              <w:rPr>
                <w:b/>
                <w:bCs/>
                <w:sz w:val="20"/>
                <w:szCs w:val="20"/>
              </w:rPr>
              <w:t>3</w:t>
            </w:r>
          </w:p>
        </w:tc>
        <w:tc>
          <w:tcPr>
            <w:tcW w:w="431" w:type="pct"/>
            <w:tcBorders>
              <w:top w:val="single" w:sz="5" w:space="0" w:color="000000"/>
              <w:left w:val="nil"/>
              <w:bottom w:val="single" w:sz="4" w:space="0" w:color="auto"/>
              <w:right w:val="single" w:sz="5" w:space="0" w:color="000000"/>
            </w:tcBorders>
            <w:vAlign w:val="center"/>
          </w:tcPr>
          <w:p w:rsidR="004E305F" w:rsidRPr="006F6E50" w:rsidRDefault="004E305F" w:rsidP="00923537">
            <w:pPr>
              <w:spacing w:line="65" w:lineRule="atLeast"/>
              <w:ind w:left="142" w:right="128"/>
              <w:jc w:val="center"/>
              <w:rPr>
                <w:b/>
                <w:bCs/>
                <w:sz w:val="20"/>
                <w:szCs w:val="20"/>
              </w:rPr>
            </w:pPr>
            <w:r w:rsidRPr="006F6E50">
              <w:rPr>
                <w:b/>
                <w:bCs/>
                <w:sz w:val="20"/>
                <w:szCs w:val="20"/>
              </w:rPr>
              <w:t>4</w:t>
            </w:r>
          </w:p>
        </w:tc>
        <w:tc>
          <w:tcPr>
            <w:tcW w:w="451" w:type="pct"/>
            <w:tcBorders>
              <w:top w:val="single" w:sz="5" w:space="0" w:color="000000"/>
              <w:left w:val="nil"/>
              <w:bottom w:val="single" w:sz="4" w:space="0" w:color="auto"/>
              <w:right w:val="single" w:sz="5" w:space="0" w:color="000000"/>
            </w:tcBorders>
            <w:vAlign w:val="center"/>
          </w:tcPr>
          <w:p w:rsidR="004E305F" w:rsidRPr="006F6E50" w:rsidRDefault="004E305F" w:rsidP="00923537">
            <w:pPr>
              <w:spacing w:line="65" w:lineRule="atLeast"/>
              <w:ind w:left="142" w:right="128"/>
              <w:jc w:val="center"/>
              <w:rPr>
                <w:b/>
                <w:bCs/>
                <w:sz w:val="20"/>
                <w:szCs w:val="20"/>
              </w:rPr>
            </w:pPr>
            <w:r w:rsidRPr="006F6E50">
              <w:rPr>
                <w:b/>
                <w:bCs/>
                <w:sz w:val="20"/>
                <w:szCs w:val="20"/>
              </w:rPr>
              <w:t>5</w:t>
            </w:r>
          </w:p>
        </w:tc>
        <w:tc>
          <w:tcPr>
            <w:tcW w:w="519" w:type="pct"/>
            <w:tcBorders>
              <w:top w:val="single" w:sz="5" w:space="0" w:color="000000"/>
              <w:left w:val="nil"/>
              <w:bottom w:val="single" w:sz="4" w:space="0" w:color="auto"/>
              <w:right w:val="single" w:sz="5" w:space="0" w:color="000000"/>
            </w:tcBorders>
            <w:vAlign w:val="center"/>
          </w:tcPr>
          <w:p w:rsidR="004E305F" w:rsidRPr="006F6E50" w:rsidRDefault="004E305F" w:rsidP="00923537">
            <w:pPr>
              <w:spacing w:line="65" w:lineRule="atLeast"/>
              <w:ind w:left="142" w:right="128"/>
              <w:jc w:val="center"/>
              <w:rPr>
                <w:b/>
                <w:bCs/>
                <w:sz w:val="20"/>
                <w:szCs w:val="20"/>
              </w:rPr>
            </w:pPr>
            <w:r w:rsidRPr="006F6E50">
              <w:rPr>
                <w:b/>
                <w:bCs/>
                <w:sz w:val="20"/>
                <w:szCs w:val="20"/>
              </w:rPr>
              <w:t>6</w:t>
            </w:r>
          </w:p>
        </w:tc>
        <w:tc>
          <w:tcPr>
            <w:tcW w:w="485" w:type="pct"/>
            <w:tcBorders>
              <w:top w:val="single" w:sz="5" w:space="0" w:color="000000"/>
              <w:left w:val="nil"/>
              <w:bottom w:val="single" w:sz="4" w:space="0" w:color="auto"/>
              <w:right w:val="single" w:sz="5" w:space="0" w:color="000000"/>
            </w:tcBorders>
            <w:vAlign w:val="center"/>
          </w:tcPr>
          <w:p w:rsidR="004E305F" w:rsidRPr="006F6E50" w:rsidRDefault="004E305F" w:rsidP="00923537">
            <w:pPr>
              <w:spacing w:line="65" w:lineRule="atLeast"/>
              <w:ind w:left="142" w:right="128"/>
              <w:jc w:val="center"/>
              <w:rPr>
                <w:b/>
                <w:bCs/>
                <w:sz w:val="20"/>
                <w:szCs w:val="20"/>
              </w:rPr>
            </w:pPr>
            <w:r w:rsidRPr="006F6E50">
              <w:rPr>
                <w:b/>
                <w:bCs/>
                <w:sz w:val="20"/>
                <w:szCs w:val="20"/>
              </w:rPr>
              <w:t>7</w:t>
            </w:r>
          </w:p>
        </w:tc>
        <w:tc>
          <w:tcPr>
            <w:tcW w:w="482" w:type="pct"/>
            <w:tcBorders>
              <w:top w:val="single" w:sz="5" w:space="0" w:color="000000"/>
              <w:left w:val="nil"/>
              <w:bottom w:val="single" w:sz="4" w:space="0" w:color="auto"/>
              <w:right w:val="single" w:sz="5" w:space="0" w:color="000000"/>
            </w:tcBorders>
            <w:vAlign w:val="center"/>
          </w:tcPr>
          <w:p w:rsidR="004E305F" w:rsidRPr="006F6E50" w:rsidRDefault="004E305F" w:rsidP="00923537">
            <w:pPr>
              <w:spacing w:line="65" w:lineRule="atLeast"/>
              <w:ind w:left="142" w:right="128"/>
              <w:jc w:val="center"/>
              <w:rPr>
                <w:b/>
                <w:bCs/>
                <w:sz w:val="20"/>
                <w:szCs w:val="20"/>
              </w:rPr>
            </w:pPr>
            <w:r w:rsidRPr="006F6E50">
              <w:rPr>
                <w:b/>
                <w:bCs/>
                <w:sz w:val="20"/>
                <w:szCs w:val="20"/>
              </w:rPr>
              <w:t>8</w:t>
            </w:r>
          </w:p>
        </w:tc>
        <w:tc>
          <w:tcPr>
            <w:tcW w:w="326" w:type="pct"/>
            <w:tcBorders>
              <w:top w:val="single" w:sz="5" w:space="0" w:color="000000"/>
              <w:left w:val="nil"/>
              <w:bottom w:val="single" w:sz="4" w:space="0" w:color="auto"/>
              <w:right w:val="single" w:sz="5" w:space="0" w:color="000000"/>
            </w:tcBorders>
            <w:vAlign w:val="center"/>
          </w:tcPr>
          <w:p w:rsidR="004E305F" w:rsidRPr="006F6E50" w:rsidRDefault="004E305F" w:rsidP="00923537">
            <w:pPr>
              <w:spacing w:line="65" w:lineRule="atLeast"/>
              <w:ind w:left="142" w:right="128"/>
              <w:jc w:val="center"/>
              <w:rPr>
                <w:b/>
                <w:bCs/>
                <w:sz w:val="20"/>
                <w:szCs w:val="20"/>
              </w:rPr>
            </w:pPr>
            <w:r w:rsidRPr="006F6E50">
              <w:rPr>
                <w:b/>
                <w:bCs/>
                <w:sz w:val="20"/>
                <w:szCs w:val="20"/>
              </w:rPr>
              <w:t>9</w:t>
            </w:r>
          </w:p>
        </w:tc>
        <w:tc>
          <w:tcPr>
            <w:tcW w:w="538" w:type="pct"/>
            <w:tcBorders>
              <w:top w:val="single" w:sz="5" w:space="0" w:color="000000"/>
              <w:left w:val="nil"/>
              <w:bottom w:val="single" w:sz="4" w:space="0" w:color="auto"/>
              <w:right w:val="single" w:sz="6" w:space="0" w:color="000000"/>
            </w:tcBorders>
            <w:vAlign w:val="center"/>
          </w:tcPr>
          <w:p w:rsidR="004E305F" w:rsidRPr="006F6E50" w:rsidRDefault="004E305F" w:rsidP="00923537">
            <w:pPr>
              <w:spacing w:line="65" w:lineRule="atLeast"/>
              <w:ind w:left="142" w:right="128"/>
              <w:jc w:val="center"/>
              <w:rPr>
                <w:b/>
                <w:bCs/>
                <w:sz w:val="20"/>
                <w:szCs w:val="20"/>
              </w:rPr>
            </w:pPr>
            <w:r w:rsidRPr="006F6E50">
              <w:rPr>
                <w:b/>
                <w:bCs/>
                <w:sz w:val="20"/>
                <w:szCs w:val="20"/>
              </w:rPr>
              <w:t>10</w:t>
            </w:r>
          </w:p>
        </w:tc>
      </w:tr>
      <w:tr w:rsidR="00787497" w:rsidRPr="00D630C9" w:rsidTr="00923537">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r w:rsidRPr="006F6E50">
              <w:rPr>
                <w:rFonts w:eastAsia="Times New Roman"/>
                <w:color w:val="000000"/>
                <w:sz w:val="20"/>
                <w:szCs w:val="20"/>
              </w:rPr>
              <w:t>1</w:t>
            </w:r>
          </w:p>
        </w:tc>
        <w:tc>
          <w:tcPr>
            <w:tcW w:w="592" w:type="pct"/>
            <w:vMerge w:val="restart"/>
            <w:tcBorders>
              <w:top w:val="single" w:sz="4" w:space="0" w:color="auto"/>
              <w:left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r w:rsidRPr="006F6E50">
              <w:rPr>
                <w:rFonts w:eastAsia="Times New Roman"/>
                <w:color w:val="000000"/>
                <w:sz w:val="20"/>
                <w:szCs w:val="20"/>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6F6E50">
            <w:pPr>
              <w:rPr>
                <w:color w:val="000000"/>
                <w:sz w:val="20"/>
                <w:szCs w:val="20"/>
              </w:rPr>
            </w:pPr>
            <w:r w:rsidRPr="006F6E50">
              <w:rPr>
                <w:color w:val="000000"/>
                <w:sz w:val="20"/>
                <w:szCs w:val="20"/>
              </w:rPr>
              <w:t xml:space="preserve">Оригинальный шприц для </w:t>
            </w:r>
            <w:proofErr w:type="spellStart"/>
            <w:r w:rsidRPr="006F6E50">
              <w:rPr>
                <w:color w:val="000000"/>
                <w:sz w:val="20"/>
                <w:szCs w:val="20"/>
              </w:rPr>
              <w:t>инфузионных</w:t>
            </w:r>
            <w:proofErr w:type="spellEnd"/>
            <w:r w:rsidRPr="006F6E50">
              <w:rPr>
                <w:color w:val="000000"/>
                <w:sz w:val="20"/>
                <w:szCs w:val="20"/>
              </w:rPr>
              <w:t xml:space="preserve"> насосов 50мл.</w:t>
            </w:r>
          </w:p>
        </w:tc>
        <w:tc>
          <w:tcPr>
            <w:tcW w:w="43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sz w:val="20"/>
                <w:szCs w:val="20"/>
              </w:rPr>
            </w:pPr>
            <w:proofErr w:type="spellStart"/>
            <w:proofErr w:type="gramStart"/>
            <w:r w:rsidRPr="006F6E50">
              <w:rPr>
                <w:sz w:val="20"/>
                <w:szCs w:val="20"/>
              </w:rPr>
              <w:t>шт</w:t>
            </w:r>
            <w:proofErr w:type="spellEnd"/>
            <w:proofErr w:type="gramEnd"/>
          </w:p>
        </w:tc>
        <w:tc>
          <w:tcPr>
            <w:tcW w:w="45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3000</w:t>
            </w:r>
          </w:p>
        </w:tc>
        <w:tc>
          <w:tcPr>
            <w:tcW w:w="519" w:type="pct"/>
            <w:tcBorders>
              <w:top w:val="single" w:sz="4" w:space="0" w:color="auto"/>
              <w:left w:val="single" w:sz="4" w:space="0" w:color="auto"/>
              <w:right w:val="single" w:sz="4" w:space="0" w:color="auto"/>
            </w:tcBorders>
            <w:vAlign w:val="center"/>
          </w:tcPr>
          <w:p w:rsidR="00787497" w:rsidRPr="006F6E50" w:rsidRDefault="00787497" w:rsidP="00923537">
            <w:pPr>
              <w:spacing w:line="65" w:lineRule="atLeast"/>
              <w:ind w:left="142" w:right="128"/>
              <w:jc w:val="center"/>
              <w:rPr>
                <w:b/>
                <w:bCs/>
                <w:sz w:val="20"/>
                <w:szCs w:val="20"/>
              </w:rPr>
            </w:pPr>
            <w:r w:rsidRPr="006F6E50">
              <w:rPr>
                <w:sz w:val="20"/>
                <w:szCs w:val="20"/>
              </w:rPr>
              <w:t>DDP</w:t>
            </w:r>
          </w:p>
        </w:tc>
        <w:tc>
          <w:tcPr>
            <w:tcW w:w="485" w:type="pct"/>
            <w:vMerge w:val="restart"/>
            <w:tcBorders>
              <w:top w:val="single" w:sz="4" w:space="0" w:color="auto"/>
              <w:left w:val="single" w:sz="4" w:space="0" w:color="auto"/>
              <w:right w:val="single" w:sz="4" w:space="0" w:color="auto"/>
            </w:tcBorders>
            <w:vAlign w:val="center"/>
          </w:tcPr>
          <w:p w:rsidR="00787497" w:rsidRPr="006F6E50" w:rsidRDefault="00787497" w:rsidP="00923537">
            <w:pPr>
              <w:ind w:left="142" w:right="128"/>
              <w:jc w:val="center"/>
              <w:rPr>
                <w:sz w:val="20"/>
                <w:szCs w:val="20"/>
              </w:rPr>
            </w:pPr>
            <w:r w:rsidRPr="006F6E50">
              <w:rPr>
                <w:sz w:val="20"/>
                <w:szCs w:val="20"/>
              </w:rPr>
              <w:t>В течение 3 (трех) рабочих дней со дня поступления Заявки, до 31 декабря 2020 года</w:t>
            </w:r>
          </w:p>
        </w:tc>
        <w:tc>
          <w:tcPr>
            <w:tcW w:w="482" w:type="pct"/>
            <w:vMerge w:val="restart"/>
            <w:tcBorders>
              <w:top w:val="single" w:sz="4" w:space="0" w:color="auto"/>
              <w:left w:val="single" w:sz="4" w:space="0" w:color="auto"/>
              <w:right w:val="single" w:sz="4" w:space="0" w:color="auto"/>
            </w:tcBorders>
            <w:vAlign w:val="center"/>
          </w:tcPr>
          <w:p w:rsidR="00787497" w:rsidRPr="006F6E50" w:rsidRDefault="00787497" w:rsidP="00923537">
            <w:pPr>
              <w:ind w:left="142" w:right="128"/>
              <w:jc w:val="center"/>
              <w:rPr>
                <w:sz w:val="20"/>
                <w:szCs w:val="20"/>
              </w:rPr>
            </w:pPr>
            <w:r w:rsidRPr="006F6E50">
              <w:rPr>
                <w:sz w:val="20"/>
                <w:szCs w:val="20"/>
              </w:rPr>
              <w:t>г. </w:t>
            </w:r>
            <w:proofErr w:type="spellStart"/>
            <w:r w:rsidRPr="006F6E50">
              <w:rPr>
                <w:sz w:val="20"/>
                <w:szCs w:val="20"/>
              </w:rPr>
              <w:t>Алматы</w:t>
            </w:r>
            <w:proofErr w:type="spellEnd"/>
            <w:r w:rsidRPr="006F6E50">
              <w:rPr>
                <w:sz w:val="20"/>
                <w:szCs w:val="20"/>
              </w:rPr>
              <w:t xml:space="preserve">, пр. </w:t>
            </w:r>
            <w:proofErr w:type="spellStart"/>
            <w:r w:rsidRPr="006F6E50">
              <w:rPr>
                <w:sz w:val="20"/>
                <w:szCs w:val="20"/>
              </w:rPr>
              <w:t>Аль-Фараби</w:t>
            </w:r>
            <w:proofErr w:type="spellEnd"/>
            <w:r w:rsidRPr="006F6E50">
              <w:rPr>
                <w:sz w:val="20"/>
                <w:szCs w:val="20"/>
              </w:rPr>
              <w:t>, 146</w:t>
            </w:r>
          </w:p>
        </w:tc>
        <w:tc>
          <w:tcPr>
            <w:tcW w:w="326" w:type="pct"/>
            <w:tcBorders>
              <w:top w:val="single" w:sz="4" w:space="0" w:color="auto"/>
              <w:left w:val="single" w:sz="4" w:space="0" w:color="auto"/>
              <w:right w:val="single" w:sz="4" w:space="0" w:color="auto"/>
            </w:tcBorders>
            <w:vAlign w:val="center"/>
          </w:tcPr>
          <w:p w:rsidR="00787497" w:rsidRPr="006F6E50" w:rsidRDefault="00787497" w:rsidP="00923537">
            <w:pPr>
              <w:ind w:left="142" w:right="128"/>
              <w:jc w:val="center"/>
              <w:rPr>
                <w:sz w:val="20"/>
                <w:szCs w:val="20"/>
              </w:rPr>
            </w:pPr>
            <w:r w:rsidRPr="006F6E50">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2 100 000,00</w:t>
            </w:r>
          </w:p>
        </w:tc>
      </w:tr>
      <w:tr w:rsidR="00787497" w:rsidRPr="00D630C9" w:rsidTr="00923537">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r w:rsidRPr="006F6E50">
              <w:rPr>
                <w:rFonts w:eastAsia="Times New Roman"/>
                <w:color w:val="000000"/>
                <w:sz w:val="20"/>
                <w:szCs w:val="20"/>
              </w:rPr>
              <w:t>2</w:t>
            </w:r>
          </w:p>
        </w:tc>
        <w:tc>
          <w:tcPr>
            <w:tcW w:w="592" w:type="pct"/>
            <w:vMerge/>
            <w:tcBorders>
              <w:left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 xml:space="preserve">Удлинитель для </w:t>
            </w:r>
            <w:proofErr w:type="spellStart"/>
            <w:r w:rsidRPr="006F6E50">
              <w:rPr>
                <w:color w:val="000000"/>
                <w:sz w:val="20"/>
                <w:szCs w:val="20"/>
              </w:rPr>
              <w:t>инфузионных</w:t>
            </w:r>
            <w:proofErr w:type="spellEnd"/>
            <w:r w:rsidRPr="006F6E50">
              <w:rPr>
                <w:color w:val="000000"/>
                <w:sz w:val="20"/>
                <w:szCs w:val="20"/>
              </w:rPr>
              <w:t xml:space="preserve"> насосов 150 см прозрачный</w:t>
            </w:r>
          </w:p>
        </w:tc>
        <w:tc>
          <w:tcPr>
            <w:tcW w:w="43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sz w:val="20"/>
                <w:szCs w:val="20"/>
              </w:rPr>
            </w:pPr>
            <w:proofErr w:type="spellStart"/>
            <w:proofErr w:type="gramStart"/>
            <w:r w:rsidRPr="006F6E50">
              <w:rPr>
                <w:sz w:val="20"/>
                <w:szCs w:val="20"/>
              </w:rPr>
              <w:t>шт</w:t>
            </w:r>
            <w:proofErr w:type="spellEnd"/>
            <w:proofErr w:type="gramEnd"/>
          </w:p>
        </w:tc>
        <w:tc>
          <w:tcPr>
            <w:tcW w:w="45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3500</w:t>
            </w:r>
          </w:p>
        </w:tc>
        <w:tc>
          <w:tcPr>
            <w:tcW w:w="519" w:type="pct"/>
            <w:tcBorders>
              <w:top w:val="single" w:sz="4" w:space="0" w:color="auto"/>
              <w:left w:val="single" w:sz="4" w:space="0" w:color="auto"/>
              <w:right w:val="single" w:sz="4" w:space="0" w:color="auto"/>
            </w:tcBorders>
            <w:vAlign w:val="center"/>
          </w:tcPr>
          <w:p w:rsidR="00787497" w:rsidRPr="006F6E50" w:rsidRDefault="00787497" w:rsidP="00923537">
            <w:pPr>
              <w:jc w:val="center"/>
              <w:rPr>
                <w:sz w:val="20"/>
                <w:szCs w:val="20"/>
              </w:rPr>
            </w:pPr>
            <w:r w:rsidRPr="006F6E50">
              <w:rPr>
                <w:sz w:val="20"/>
                <w:szCs w:val="20"/>
              </w:rPr>
              <w:t>DDP</w:t>
            </w:r>
          </w:p>
        </w:tc>
        <w:tc>
          <w:tcPr>
            <w:tcW w:w="485"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482"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787497" w:rsidRPr="006F6E50" w:rsidRDefault="00787497" w:rsidP="00923537">
            <w:pPr>
              <w:ind w:left="142" w:right="128"/>
              <w:jc w:val="center"/>
              <w:rPr>
                <w:sz w:val="20"/>
                <w:szCs w:val="20"/>
              </w:rPr>
            </w:pPr>
            <w:r w:rsidRPr="006F6E50">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2 555 000,00</w:t>
            </w:r>
          </w:p>
        </w:tc>
      </w:tr>
      <w:tr w:rsidR="00787497" w:rsidRPr="00D630C9" w:rsidTr="00923537">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r w:rsidRPr="006F6E50">
              <w:rPr>
                <w:rFonts w:eastAsia="Times New Roman"/>
                <w:color w:val="000000"/>
                <w:sz w:val="20"/>
                <w:szCs w:val="20"/>
              </w:rPr>
              <w:t>3</w:t>
            </w:r>
          </w:p>
        </w:tc>
        <w:tc>
          <w:tcPr>
            <w:tcW w:w="592" w:type="pct"/>
            <w:vMerge/>
            <w:tcBorders>
              <w:left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 xml:space="preserve">Мембранный </w:t>
            </w:r>
            <w:proofErr w:type="spellStart"/>
            <w:r w:rsidRPr="006F6E50">
              <w:rPr>
                <w:color w:val="000000"/>
                <w:sz w:val="20"/>
                <w:szCs w:val="20"/>
              </w:rPr>
              <w:t>оксигенатор</w:t>
            </w:r>
            <w:proofErr w:type="spellEnd"/>
            <w:r w:rsidRPr="006F6E50">
              <w:rPr>
                <w:color w:val="000000"/>
                <w:sz w:val="20"/>
                <w:szCs w:val="20"/>
              </w:rPr>
              <w:t xml:space="preserve"> </w:t>
            </w:r>
            <w:proofErr w:type="spellStart"/>
            <w:r w:rsidRPr="006F6E50">
              <w:rPr>
                <w:color w:val="000000"/>
                <w:sz w:val="20"/>
                <w:szCs w:val="20"/>
              </w:rPr>
              <w:t>неонатальный</w:t>
            </w:r>
            <w:proofErr w:type="spellEnd"/>
            <w:r w:rsidRPr="006F6E50">
              <w:rPr>
                <w:color w:val="000000"/>
                <w:sz w:val="20"/>
                <w:szCs w:val="20"/>
              </w:rPr>
              <w:t xml:space="preserve"> для детей весом 0-12 кг с жестким венозным резервуаром и комплектом магистралей</w:t>
            </w:r>
          </w:p>
        </w:tc>
        <w:tc>
          <w:tcPr>
            <w:tcW w:w="43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sz w:val="20"/>
                <w:szCs w:val="20"/>
              </w:rPr>
            </w:pPr>
            <w:proofErr w:type="spellStart"/>
            <w:proofErr w:type="gramStart"/>
            <w:r w:rsidRPr="006F6E50">
              <w:rPr>
                <w:sz w:val="20"/>
                <w:szCs w:val="20"/>
              </w:rPr>
              <w:t>шт</w:t>
            </w:r>
            <w:proofErr w:type="spellEnd"/>
            <w:proofErr w:type="gramEnd"/>
          </w:p>
        </w:tc>
        <w:tc>
          <w:tcPr>
            <w:tcW w:w="45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30</w:t>
            </w:r>
          </w:p>
        </w:tc>
        <w:tc>
          <w:tcPr>
            <w:tcW w:w="519" w:type="pct"/>
            <w:tcBorders>
              <w:top w:val="single" w:sz="4" w:space="0" w:color="auto"/>
              <w:left w:val="single" w:sz="4" w:space="0" w:color="auto"/>
              <w:right w:val="single" w:sz="4" w:space="0" w:color="auto"/>
            </w:tcBorders>
            <w:vAlign w:val="center"/>
          </w:tcPr>
          <w:p w:rsidR="00787497" w:rsidRPr="006F6E50" w:rsidRDefault="00787497" w:rsidP="00923537">
            <w:pPr>
              <w:jc w:val="center"/>
              <w:rPr>
                <w:sz w:val="20"/>
                <w:szCs w:val="20"/>
              </w:rPr>
            </w:pPr>
            <w:r w:rsidRPr="006F6E50">
              <w:rPr>
                <w:sz w:val="20"/>
                <w:szCs w:val="20"/>
              </w:rPr>
              <w:t>DDP</w:t>
            </w:r>
          </w:p>
        </w:tc>
        <w:tc>
          <w:tcPr>
            <w:tcW w:w="485"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482"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787497" w:rsidRPr="006F6E50" w:rsidRDefault="00787497" w:rsidP="00923537">
            <w:pPr>
              <w:ind w:left="142" w:right="128"/>
              <w:jc w:val="center"/>
              <w:rPr>
                <w:sz w:val="20"/>
                <w:szCs w:val="20"/>
              </w:rPr>
            </w:pPr>
            <w:r w:rsidRPr="006F6E50">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8 370 000,00</w:t>
            </w:r>
          </w:p>
        </w:tc>
      </w:tr>
      <w:tr w:rsidR="00787497" w:rsidRPr="00D630C9" w:rsidTr="00923537">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r w:rsidRPr="006F6E50">
              <w:rPr>
                <w:rFonts w:eastAsia="Times New Roman"/>
                <w:color w:val="000000"/>
                <w:sz w:val="20"/>
                <w:szCs w:val="20"/>
              </w:rPr>
              <w:t>4</w:t>
            </w:r>
          </w:p>
        </w:tc>
        <w:tc>
          <w:tcPr>
            <w:tcW w:w="592" w:type="pct"/>
            <w:vMerge/>
            <w:tcBorders>
              <w:left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 xml:space="preserve">Фильтр-канюля для аспирации и инъекции в </w:t>
            </w:r>
            <w:proofErr w:type="spellStart"/>
            <w:r w:rsidRPr="006F6E50">
              <w:rPr>
                <w:color w:val="000000"/>
                <w:sz w:val="20"/>
                <w:szCs w:val="20"/>
              </w:rPr>
              <w:t>мультидозные</w:t>
            </w:r>
            <w:proofErr w:type="spellEnd"/>
            <w:r w:rsidRPr="006F6E50">
              <w:rPr>
                <w:color w:val="000000"/>
                <w:sz w:val="20"/>
                <w:szCs w:val="20"/>
              </w:rPr>
              <w:t xml:space="preserve"> флаконы</w:t>
            </w:r>
          </w:p>
        </w:tc>
        <w:tc>
          <w:tcPr>
            <w:tcW w:w="43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sz w:val="20"/>
                <w:szCs w:val="20"/>
              </w:rPr>
            </w:pPr>
            <w:proofErr w:type="spellStart"/>
            <w:proofErr w:type="gramStart"/>
            <w:r w:rsidRPr="006F6E50">
              <w:rPr>
                <w:sz w:val="20"/>
                <w:szCs w:val="20"/>
              </w:rPr>
              <w:t>шт</w:t>
            </w:r>
            <w:proofErr w:type="spellEnd"/>
            <w:proofErr w:type="gramEnd"/>
          </w:p>
        </w:tc>
        <w:tc>
          <w:tcPr>
            <w:tcW w:w="45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6000</w:t>
            </w:r>
          </w:p>
        </w:tc>
        <w:tc>
          <w:tcPr>
            <w:tcW w:w="519" w:type="pct"/>
            <w:tcBorders>
              <w:top w:val="single" w:sz="4" w:space="0" w:color="auto"/>
              <w:left w:val="single" w:sz="4" w:space="0" w:color="auto"/>
              <w:right w:val="single" w:sz="4" w:space="0" w:color="auto"/>
            </w:tcBorders>
            <w:vAlign w:val="center"/>
          </w:tcPr>
          <w:p w:rsidR="00787497" w:rsidRPr="006F6E50" w:rsidRDefault="00787497" w:rsidP="00923537">
            <w:pPr>
              <w:jc w:val="center"/>
              <w:rPr>
                <w:sz w:val="20"/>
                <w:szCs w:val="20"/>
              </w:rPr>
            </w:pPr>
            <w:r w:rsidRPr="006F6E50">
              <w:rPr>
                <w:sz w:val="20"/>
                <w:szCs w:val="20"/>
              </w:rPr>
              <w:t>DDP</w:t>
            </w:r>
          </w:p>
        </w:tc>
        <w:tc>
          <w:tcPr>
            <w:tcW w:w="485"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482"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787497" w:rsidRPr="006F6E50" w:rsidRDefault="00787497" w:rsidP="00923537">
            <w:pPr>
              <w:ind w:left="142" w:right="128"/>
              <w:jc w:val="center"/>
              <w:rPr>
                <w:sz w:val="20"/>
                <w:szCs w:val="20"/>
              </w:rPr>
            </w:pPr>
            <w:r w:rsidRPr="006F6E50">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5 040 000,00</w:t>
            </w:r>
          </w:p>
        </w:tc>
      </w:tr>
      <w:tr w:rsidR="00787497" w:rsidRPr="00D630C9" w:rsidTr="00923537">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r w:rsidRPr="006F6E50">
              <w:rPr>
                <w:rFonts w:eastAsia="Times New Roman"/>
                <w:color w:val="000000"/>
                <w:sz w:val="20"/>
                <w:szCs w:val="20"/>
              </w:rPr>
              <w:t>5</w:t>
            </w:r>
          </w:p>
        </w:tc>
        <w:tc>
          <w:tcPr>
            <w:tcW w:w="592" w:type="pct"/>
            <w:vMerge/>
            <w:tcBorders>
              <w:left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Система для внутривенного введения через волюметрические насосы  (светозащитная)</w:t>
            </w:r>
          </w:p>
        </w:tc>
        <w:tc>
          <w:tcPr>
            <w:tcW w:w="43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rFonts w:eastAsia="Times New Roman"/>
                <w:color w:val="000000"/>
                <w:sz w:val="20"/>
                <w:szCs w:val="20"/>
              </w:rPr>
            </w:pPr>
            <w:proofErr w:type="spellStart"/>
            <w:proofErr w:type="gramStart"/>
            <w:r w:rsidRPr="006F6E50">
              <w:rPr>
                <w:sz w:val="20"/>
                <w:szCs w:val="20"/>
              </w:rPr>
              <w:t>шт</w:t>
            </w:r>
            <w:proofErr w:type="spellEnd"/>
            <w:proofErr w:type="gramEnd"/>
          </w:p>
        </w:tc>
        <w:tc>
          <w:tcPr>
            <w:tcW w:w="45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2000</w:t>
            </w:r>
          </w:p>
        </w:tc>
        <w:tc>
          <w:tcPr>
            <w:tcW w:w="519" w:type="pct"/>
            <w:tcBorders>
              <w:top w:val="single" w:sz="4" w:space="0" w:color="auto"/>
              <w:left w:val="single" w:sz="4" w:space="0" w:color="auto"/>
              <w:right w:val="single" w:sz="4" w:space="0" w:color="auto"/>
            </w:tcBorders>
            <w:vAlign w:val="center"/>
          </w:tcPr>
          <w:p w:rsidR="00787497" w:rsidRPr="006F6E50" w:rsidRDefault="00787497" w:rsidP="00923537">
            <w:pPr>
              <w:jc w:val="center"/>
              <w:rPr>
                <w:sz w:val="20"/>
                <w:szCs w:val="20"/>
              </w:rPr>
            </w:pPr>
            <w:r w:rsidRPr="006F6E50">
              <w:rPr>
                <w:sz w:val="20"/>
                <w:szCs w:val="20"/>
              </w:rPr>
              <w:t>DDP</w:t>
            </w:r>
          </w:p>
        </w:tc>
        <w:tc>
          <w:tcPr>
            <w:tcW w:w="485"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482"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787497" w:rsidRPr="006F6E50" w:rsidRDefault="00787497" w:rsidP="00923537">
            <w:pPr>
              <w:ind w:left="142" w:right="128"/>
              <w:jc w:val="center"/>
              <w:rPr>
                <w:sz w:val="20"/>
                <w:szCs w:val="20"/>
              </w:rPr>
            </w:pPr>
            <w:r w:rsidRPr="006F6E50">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4 820 000,00</w:t>
            </w:r>
          </w:p>
        </w:tc>
      </w:tr>
      <w:tr w:rsidR="00787497" w:rsidRPr="00D630C9" w:rsidTr="00923537">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r w:rsidRPr="006F6E50">
              <w:rPr>
                <w:rFonts w:eastAsia="Times New Roman"/>
                <w:color w:val="000000"/>
                <w:sz w:val="20"/>
                <w:szCs w:val="20"/>
              </w:rPr>
              <w:t>6</w:t>
            </w:r>
          </w:p>
        </w:tc>
        <w:tc>
          <w:tcPr>
            <w:tcW w:w="592" w:type="pct"/>
            <w:vMerge/>
            <w:tcBorders>
              <w:left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Система для внутривенного введения через волюметрические насосы (с фильтром)</w:t>
            </w:r>
          </w:p>
        </w:tc>
        <w:tc>
          <w:tcPr>
            <w:tcW w:w="43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proofErr w:type="spellStart"/>
            <w:proofErr w:type="gramStart"/>
            <w:r w:rsidRPr="006F6E50">
              <w:rPr>
                <w:color w:val="000000"/>
                <w:sz w:val="20"/>
                <w:szCs w:val="20"/>
              </w:rPr>
              <w:t>шт</w:t>
            </w:r>
            <w:proofErr w:type="spellEnd"/>
            <w:proofErr w:type="gramEnd"/>
          </w:p>
        </w:tc>
        <w:tc>
          <w:tcPr>
            <w:tcW w:w="45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2500</w:t>
            </w:r>
          </w:p>
        </w:tc>
        <w:tc>
          <w:tcPr>
            <w:tcW w:w="519" w:type="pct"/>
            <w:tcBorders>
              <w:top w:val="single" w:sz="4" w:space="0" w:color="auto"/>
              <w:left w:val="single" w:sz="4" w:space="0" w:color="auto"/>
              <w:right w:val="single" w:sz="4" w:space="0" w:color="auto"/>
            </w:tcBorders>
            <w:vAlign w:val="center"/>
          </w:tcPr>
          <w:p w:rsidR="00787497" w:rsidRPr="006F6E50" w:rsidRDefault="00787497" w:rsidP="00923537">
            <w:pPr>
              <w:jc w:val="center"/>
              <w:rPr>
                <w:sz w:val="20"/>
                <w:szCs w:val="20"/>
              </w:rPr>
            </w:pPr>
            <w:r w:rsidRPr="006F6E50">
              <w:rPr>
                <w:sz w:val="20"/>
                <w:szCs w:val="20"/>
              </w:rPr>
              <w:t>DDP</w:t>
            </w:r>
          </w:p>
        </w:tc>
        <w:tc>
          <w:tcPr>
            <w:tcW w:w="485"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482"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787497" w:rsidRPr="006F6E50" w:rsidRDefault="00787497" w:rsidP="00923537">
            <w:pPr>
              <w:ind w:left="142" w:right="128"/>
              <w:jc w:val="center"/>
              <w:rPr>
                <w:sz w:val="20"/>
                <w:szCs w:val="20"/>
              </w:rPr>
            </w:pPr>
            <w:r w:rsidRPr="006F6E50">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6 600 000,00</w:t>
            </w:r>
          </w:p>
        </w:tc>
      </w:tr>
      <w:tr w:rsidR="00787497" w:rsidRPr="00D630C9" w:rsidTr="00923537">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r w:rsidRPr="006F6E50">
              <w:rPr>
                <w:rFonts w:eastAsia="Times New Roman"/>
                <w:color w:val="000000"/>
                <w:sz w:val="20"/>
                <w:szCs w:val="20"/>
              </w:rPr>
              <w:t>7</w:t>
            </w:r>
          </w:p>
        </w:tc>
        <w:tc>
          <w:tcPr>
            <w:tcW w:w="592" w:type="pct"/>
            <w:vMerge/>
            <w:tcBorders>
              <w:left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Система для внутривенного введения через волюметрические насосы (без фильтра)</w:t>
            </w:r>
          </w:p>
        </w:tc>
        <w:tc>
          <w:tcPr>
            <w:tcW w:w="43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jc w:val="center"/>
              <w:rPr>
                <w:rFonts w:eastAsia="Times New Roman"/>
                <w:sz w:val="20"/>
                <w:szCs w:val="20"/>
              </w:rPr>
            </w:pPr>
            <w:proofErr w:type="spellStart"/>
            <w:proofErr w:type="gramStart"/>
            <w:r w:rsidRPr="006F6E50">
              <w:rPr>
                <w:rFonts w:eastAsia="Times New Roman"/>
                <w:sz w:val="20"/>
                <w:szCs w:val="20"/>
              </w:rPr>
              <w:t>шт</w:t>
            </w:r>
            <w:proofErr w:type="spellEnd"/>
            <w:proofErr w:type="gramEnd"/>
          </w:p>
        </w:tc>
        <w:tc>
          <w:tcPr>
            <w:tcW w:w="45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2000</w:t>
            </w:r>
          </w:p>
        </w:tc>
        <w:tc>
          <w:tcPr>
            <w:tcW w:w="519" w:type="pct"/>
            <w:tcBorders>
              <w:top w:val="single" w:sz="4" w:space="0" w:color="auto"/>
              <w:left w:val="single" w:sz="4" w:space="0" w:color="auto"/>
              <w:right w:val="single" w:sz="4" w:space="0" w:color="auto"/>
            </w:tcBorders>
            <w:vAlign w:val="center"/>
          </w:tcPr>
          <w:p w:rsidR="00787497" w:rsidRPr="006F6E50" w:rsidRDefault="00787497" w:rsidP="00923537">
            <w:pPr>
              <w:jc w:val="center"/>
              <w:rPr>
                <w:sz w:val="20"/>
                <w:szCs w:val="20"/>
              </w:rPr>
            </w:pPr>
            <w:r w:rsidRPr="006F6E50">
              <w:rPr>
                <w:sz w:val="20"/>
                <w:szCs w:val="20"/>
              </w:rPr>
              <w:t>DDP</w:t>
            </w:r>
          </w:p>
        </w:tc>
        <w:tc>
          <w:tcPr>
            <w:tcW w:w="485"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482"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787497" w:rsidRPr="006F6E50" w:rsidRDefault="00787497" w:rsidP="00923537">
            <w:pPr>
              <w:ind w:left="142" w:right="128"/>
              <w:jc w:val="center"/>
              <w:rPr>
                <w:sz w:val="20"/>
                <w:szCs w:val="20"/>
              </w:rPr>
            </w:pPr>
            <w:r w:rsidRPr="006F6E50">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4 840 000,00</w:t>
            </w:r>
          </w:p>
        </w:tc>
      </w:tr>
      <w:tr w:rsidR="00787497" w:rsidRPr="00D630C9" w:rsidTr="00923537">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r w:rsidRPr="006F6E50">
              <w:rPr>
                <w:rFonts w:eastAsia="Times New Roman"/>
                <w:color w:val="000000"/>
                <w:sz w:val="20"/>
                <w:szCs w:val="20"/>
              </w:rPr>
              <w:t>8</w:t>
            </w:r>
          </w:p>
        </w:tc>
        <w:tc>
          <w:tcPr>
            <w:tcW w:w="592" w:type="pct"/>
            <w:vMerge/>
            <w:tcBorders>
              <w:left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 xml:space="preserve">Набор с двухканальным центральным венозным катетером 4F для катетеризации верхней полой вены по методу </w:t>
            </w:r>
            <w:proofErr w:type="spellStart"/>
            <w:r w:rsidRPr="006F6E50">
              <w:rPr>
                <w:color w:val="000000"/>
                <w:sz w:val="20"/>
                <w:szCs w:val="20"/>
              </w:rPr>
              <w:t>Сельдингера</w:t>
            </w:r>
            <w:proofErr w:type="spellEnd"/>
            <w:r w:rsidRPr="006F6E50">
              <w:rPr>
                <w:color w:val="000000"/>
                <w:sz w:val="20"/>
                <w:szCs w:val="20"/>
              </w:rPr>
              <w:t>, катетер 20см.</w:t>
            </w:r>
          </w:p>
        </w:tc>
        <w:tc>
          <w:tcPr>
            <w:tcW w:w="43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jc w:val="center"/>
              <w:rPr>
                <w:rFonts w:eastAsia="Times New Roman"/>
                <w:color w:val="000000" w:themeColor="text1"/>
                <w:sz w:val="20"/>
                <w:szCs w:val="20"/>
                <w:lang w:val="kk-KZ"/>
              </w:rPr>
            </w:pPr>
            <w:r w:rsidRPr="006F6E50">
              <w:rPr>
                <w:rFonts w:eastAsia="Times New Roman"/>
                <w:color w:val="000000" w:themeColor="text1"/>
                <w:sz w:val="20"/>
                <w:szCs w:val="20"/>
                <w:lang w:val="kk-KZ"/>
              </w:rPr>
              <w:t>шт</w:t>
            </w:r>
          </w:p>
        </w:tc>
        <w:tc>
          <w:tcPr>
            <w:tcW w:w="45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300</w:t>
            </w:r>
          </w:p>
        </w:tc>
        <w:tc>
          <w:tcPr>
            <w:tcW w:w="519" w:type="pct"/>
            <w:tcBorders>
              <w:top w:val="single" w:sz="4" w:space="0" w:color="auto"/>
              <w:left w:val="single" w:sz="4" w:space="0" w:color="auto"/>
              <w:right w:val="single" w:sz="4" w:space="0" w:color="auto"/>
            </w:tcBorders>
            <w:vAlign w:val="center"/>
          </w:tcPr>
          <w:p w:rsidR="00787497" w:rsidRPr="006F6E50" w:rsidRDefault="00787497" w:rsidP="00923537">
            <w:pPr>
              <w:jc w:val="center"/>
              <w:rPr>
                <w:sz w:val="20"/>
                <w:szCs w:val="20"/>
              </w:rPr>
            </w:pPr>
            <w:r w:rsidRPr="006F6E50">
              <w:rPr>
                <w:sz w:val="20"/>
                <w:szCs w:val="20"/>
              </w:rPr>
              <w:t>DDP</w:t>
            </w:r>
          </w:p>
        </w:tc>
        <w:tc>
          <w:tcPr>
            <w:tcW w:w="485"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482"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10 800 000,00</w:t>
            </w:r>
          </w:p>
        </w:tc>
      </w:tr>
      <w:tr w:rsidR="00787497" w:rsidRPr="00D630C9" w:rsidTr="00923537">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r w:rsidRPr="006F6E50">
              <w:rPr>
                <w:rFonts w:eastAsia="Times New Roman"/>
                <w:color w:val="000000"/>
                <w:sz w:val="20"/>
                <w:szCs w:val="20"/>
              </w:rPr>
              <w:t>9</w:t>
            </w:r>
          </w:p>
        </w:tc>
        <w:tc>
          <w:tcPr>
            <w:tcW w:w="592" w:type="pct"/>
            <w:vMerge/>
            <w:tcBorders>
              <w:left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 xml:space="preserve">Набор с одноканальным  центральным венозным катетером 4F для катетеризации верхней полой вены по методу </w:t>
            </w:r>
            <w:proofErr w:type="spellStart"/>
            <w:r w:rsidRPr="006F6E50">
              <w:rPr>
                <w:color w:val="000000"/>
                <w:sz w:val="20"/>
                <w:szCs w:val="20"/>
              </w:rPr>
              <w:t>Сельдингера</w:t>
            </w:r>
            <w:proofErr w:type="spellEnd"/>
            <w:r w:rsidRPr="006F6E50">
              <w:rPr>
                <w:color w:val="000000"/>
                <w:sz w:val="20"/>
                <w:szCs w:val="20"/>
              </w:rPr>
              <w:t xml:space="preserve">,  катетер 20см. </w:t>
            </w:r>
          </w:p>
        </w:tc>
        <w:tc>
          <w:tcPr>
            <w:tcW w:w="43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jc w:val="center"/>
              <w:rPr>
                <w:rFonts w:eastAsia="Times New Roman"/>
                <w:color w:val="000000" w:themeColor="text1"/>
                <w:sz w:val="20"/>
                <w:szCs w:val="20"/>
                <w:lang w:val="kk-KZ"/>
              </w:rPr>
            </w:pPr>
            <w:r w:rsidRPr="006F6E50">
              <w:rPr>
                <w:rFonts w:eastAsia="Times New Roman"/>
                <w:color w:val="000000" w:themeColor="text1"/>
                <w:sz w:val="20"/>
                <w:szCs w:val="20"/>
                <w:lang w:val="kk-KZ"/>
              </w:rPr>
              <w:t>шт</w:t>
            </w:r>
          </w:p>
        </w:tc>
        <w:tc>
          <w:tcPr>
            <w:tcW w:w="45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200</w:t>
            </w:r>
          </w:p>
        </w:tc>
        <w:tc>
          <w:tcPr>
            <w:tcW w:w="519" w:type="pct"/>
            <w:tcBorders>
              <w:top w:val="single" w:sz="4" w:space="0" w:color="auto"/>
              <w:left w:val="single" w:sz="4" w:space="0" w:color="auto"/>
              <w:right w:val="single" w:sz="4" w:space="0" w:color="auto"/>
            </w:tcBorders>
            <w:vAlign w:val="center"/>
          </w:tcPr>
          <w:p w:rsidR="00787497" w:rsidRPr="006F6E50" w:rsidRDefault="00787497" w:rsidP="00923537">
            <w:pPr>
              <w:jc w:val="center"/>
              <w:rPr>
                <w:sz w:val="20"/>
                <w:szCs w:val="20"/>
              </w:rPr>
            </w:pPr>
            <w:r w:rsidRPr="006F6E50">
              <w:rPr>
                <w:sz w:val="20"/>
                <w:szCs w:val="20"/>
              </w:rPr>
              <w:t>DDP</w:t>
            </w:r>
          </w:p>
        </w:tc>
        <w:tc>
          <w:tcPr>
            <w:tcW w:w="485"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482"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787497" w:rsidRPr="006F6E50" w:rsidRDefault="00787497" w:rsidP="00923537">
            <w:pPr>
              <w:ind w:left="142" w:right="128"/>
              <w:jc w:val="center"/>
              <w:rPr>
                <w:sz w:val="20"/>
                <w:szCs w:val="20"/>
              </w:rPr>
            </w:pPr>
            <w:r w:rsidRPr="006F6E50">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4 200 000,00</w:t>
            </w:r>
          </w:p>
        </w:tc>
      </w:tr>
      <w:tr w:rsidR="00787497" w:rsidRPr="00D630C9" w:rsidTr="00923537">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r w:rsidRPr="006F6E50">
              <w:rPr>
                <w:rFonts w:eastAsia="Times New Roman"/>
                <w:color w:val="000000"/>
                <w:sz w:val="20"/>
                <w:szCs w:val="20"/>
              </w:rPr>
              <w:t>10</w:t>
            </w:r>
          </w:p>
        </w:tc>
        <w:tc>
          <w:tcPr>
            <w:tcW w:w="592" w:type="pct"/>
            <w:vMerge/>
            <w:tcBorders>
              <w:left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 xml:space="preserve">Набор с двухканальным центральным венозным катетером 5F для катетеризации верхней полой вены по методу </w:t>
            </w:r>
            <w:proofErr w:type="spellStart"/>
            <w:r w:rsidRPr="006F6E50">
              <w:rPr>
                <w:color w:val="000000"/>
                <w:sz w:val="20"/>
                <w:szCs w:val="20"/>
              </w:rPr>
              <w:t>Сельдингера</w:t>
            </w:r>
            <w:proofErr w:type="spellEnd"/>
            <w:r w:rsidRPr="006F6E50">
              <w:rPr>
                <w:color w:val="000000"/>
                <w:sz w:val="20"/>
                <w:szCs w:val="20"/>
              </w:rPr>
              <w:t>,  катетер 13см.</w:t>
            </w:r>
          </w:p>
        </w:tc>
        <w:tc>
          <w:tcPr>
            <w:tcW w:w="43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jc w:val="center"/>
              <w:rPr>
                <w:rFonts w:eastAsia="Times New Roman"/>
                <w:color w:val="000000" w:themeColor="text1"/>
                <w:sz w:val="20"/>
                <w:szCs w:val="20"/>
                <w:lang w:val="kk-KZ"/>
              </w:rPr>
            </w:pPr>
            <w:r w:rsidRPr="006F6E50">
              <w:rPr>
                <w:rFonts w:eastAsia="Times New Roman"/>
                <w:color w:val="000000" w:themeColor="text1"/>
                <w:sz w:val="20"/>
                <w:szCs w:val="20"/>
                <w:lang w:val="kk-KZ"/>
              </w:rPr>
              <w:t>шт</w:t>
            </w:r>
          </w:p>
        </w:tc>
        <w:tc>
          <w:tcPr>
            <w:tcW w:w="45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5</w:t>
            </w:r>
          </w:p>
        </w:tc>
        <w:tc>
          <w:tcPr>
            <w:tcW w:w="519" w:type="pct"/>
            <w:tcBorders>
              <w:top w:val="single" w:sz="4" w:space="0" w:color="auto"/>
              <w:left w:val="single" w:sz="4" w:space="0" w:color="auto"/>
              <w:right w:val="single" w:sz="4" w:space="0" w:color="auto"/>
            </w:tcBorders>
            <w:vAlign w:val="center"/>
          </w:tcPr>
          <w:p w:rsidR="00787497" w:rsidRPr="006F6E50" w:rsidRDefault="00787497" w:rsidP="00923537">
            <w:pPr>
              <w:jc w:val="center"/>
              <w:rPr>
                <w:sz w:val="20"/>
                <w:szCs w:val="20"/>
              </w:rPr>
            </w:pPr>
            <w:r w:rsidRPr="006F6E50">
              <w:rPr>
                <w:sz w:val="20"/>
                <w:szCs w:val="20"/>
              </w:rPr>
              <w:t>DDP</w:t>
            </w:r>
          </w:p>
        </w:tc>
        <w:tc>
          <w:tcPr>
            <w:tcW w:w="485"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482"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787497" w:rsidRPr="006F6E50" w:rsidRDefault="00787497" w:rsidP="00923537">
            <w:pPr>
              <w:ind w:left="142" w:right="128"/>
              <w:jc w:val="center"/>
              <w:rPr>
                <w:sz w:val="20"/>
                <w:szCs w:val="20"/>
              </w:rPr>
            </w:pPr>
            <w:r w:rsidRPr="006F6E50">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190 000,00</w:t>
            </w:r>
          </w:p>
        </w:tc>
      </w:tr>
      <w:tr w:rsidR="00787497" w:rsidRPr="00D630C9" w:rsidTr="00923537">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r w:rsidRPr="006F6E50">
              <w:rPr>
                <w:rFonts w:eastAsia="Times New Roman"/>
                <w:color w:val="000000"/>
                <w:sz w:val="20"/>
                <w:szCs w:val="20"/>
              </w:rPr>
              <w:t>11</w:t>
            </w:r>
          </w:p>
        </w:tc>
        <w:tc>
          <w:tcPr>
            <w:tcW w:w="592" w:type="pct"/>
            <w:vMerge/>
            <w:tcBorders>
              <w:left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 xml:space="preserve">Набор с одноканальным центральным венозным катетером 5F для катетеризации верхней полой вены по методу </w:t>
            </w:r>
            <w:proofErr w:type="spellStart"/>
            <w:r w:rsidRPr="006F6E50">
              <w:rPr>
                <w:color w:val="000000"/>
                <w:sz w:val="20"/>
                <w:szCs w:val="20"/>
              </w:rPr>
              <w:t>Сельдингера</w:t>
            </w:r>
            <w:proofErr w:type="spellEnd"/>
            <w:r w:rsidRPr="006F6E50">
              <w:rPr>
                <w:color w:val="000000"/>
                <w:sz w:val="20"/>
                <w:szCs w:val="20"/>
              </w:rPr>
              <w:t>,  катетер 15см.</w:t>
            </w:r>
          </w:p>
        </w:tc>
        <w:tc>
          <w:tcPr>
            <w:tcW w:w="43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jc w:val="center"/>
              <w:rPr>
                <w:rFonts w:eastAsia="Times New Roman"/>
                <w:color w:val="000000" w:themeColor="text1"/>
                <w:sz w:val="20"/>
                <w:szCs w:val="20"/>
                <w:lang w:val="kk-KZ"/>
              </w:rPr>
            </w:pPr>
            <w:r w:rsidRPr="006F6E50">
              <w:rPr>
                <w:rFonts w:eastAsia="Times New Roman"/>
                <w:color w:val="000000" w:themeColor="text1"/>
                <w:sz w:val="20"/>
                <w:szCs w:val="20"/>
                <w:lang w:val="kk-KZ"/>
              </w:rPr>
              <w:t>шт</w:t>
            </w:r>
          </w:p>
        </w:tc>
        <w:tc>
          <w:tcPr>
            <w:tcW w:w="45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50</w:t>
            </w:r>
          </w:p>
        </w:tc>
        <w:tc>
          <w:tcPr>
            <w:tcW w:w="519" w:type="pct"/>
            <w:tcBorders>
              <w:top w:val="single" w:sz="4" w:space="0" w:color="auto"/>
              <w:left w:val="single" w:sz="4" w:space="0" w:color="auto"/>
              <w:right w:val="single" w:sz="4" w:space="0" w:color="auto"/>
            </w:tcBorders>
            <w:vAlign w:val="center"/>
          </w:tcPr>
          <w:p w:rsidR="00787497" w:rsidRPr="006F6E50" w:rsidRDefault="00787497" w:rsidP="00923537">
            <w:pPr>
              <w:jc w:val="center"/>
              <w:rPr>
                <w:sz w:val="20"/>
                <w:szCs w:val="20"/>
              </w:rPr>
            </w:pPr>
            <w:r w:rsidRPr="006F6E50">
              <w:rPr>
                <w:sz w:val="20"/>
                <w:szCs w:val="20"/>
              </w:rPr>
              <w:t>DDP</w:t>
            </w:r>
          </w:p>
        </w:tc>
        <w:tc>
          <w:tcPr>
            <w:tcW w:w="485"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482"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787497" w:rsidRPr="006F6E50" w:rsidRDefault="00787497" w:rsidP="00923537">
            <w:pPr>
              <w:ind w:left="142" w:right="128"/>
              <w:jc w:val="center"/>
              <w:rPr>
                <w:sz w:val="20"/>
                <w:szCs w:val="20"/>
              </w:rPr>
            </w:pPr>
            <w:r w:rsidRPr="006F6E50">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1 900 000,00</w:t>
            </w:r>
          </w:p>
        </w:tc>
      </w:tr>
      <w:tr w:rsidR="00787497" w:rsidRPr="00D630C9" w:rsidTr="00923537">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r w:rsidRPr="006F6E50">
              <w:rPr>
                <w:rFonts w:eastAsia="Times New Roman"/>
                <w:color w:val="000000"/>
                <w:sz w:val="20"/>
                <w:szCs w:val="20"/>
              </w:rPr>
              <w:t>12</w:t>
            </w:r>
          </w:p>
        </w:tc>
        <w:tc>
          <w:tcPr>
            <w:tcW w:w="592" w:type="pct"/>
            <w:vMerge/>
            <w:tcBorders>
              <w:left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Системы одноразовые</w:t>
            </w:r>
          </w:p>
        </w:tc>
        <w:tc>
          <w:tcPr>
            <w:tcW w:w="43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jc w:val="center"/>
              <w:rPr>
                <w:rFonts w:eastAsia="Times New Roman"/>
                <w:color w:val="000000" w:themeColor="text1"/>
                <w:sz w:val="20"/>
                <w:szCs w:val="20"/>
                <w:lang w:val="kk-KZ"/>
              </w:rPr>
            </w:pPr>
            <w:r w:rsidRPr="006F6E50">
              <w:rPr>
                <w:rFonts w:eastAsia="Times New Roman"/>
                <w:color w:val="000000" w:themeColor="text1"/>
                <w:sz w:val="20"/>
                <w:szCs w:val="20"/>
                <w:lang w:val="kk-KZ"/>
              </w:rPr>
              <w:t>шт</w:t>
            </w:r>
          </w:p>
        </w:tc>
        <w:tc>
          <w:tcPr>
            <w:tcW w:w="45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25000</w:t>
            </w:r>
          </w:p>
        </w:tc>
        <w:tc>
          <w:tcPr>
            <w:tcW w:w="519" w:type="pct"/>
            <w:tcBorders>
              <w:top w:val="single" w:sz="4" w:space="0" w:color="auto"/>
              <w:left w:val="single" w:sz="4" w:space="0" w:color="auto"/>
              <w:right w:val="single" w:sz="4" w:space="0" w:color="auto"/>
            </w:tcBorders>
            <w:vAlign w:val="center"/>
          </w:tcPr>
          <w:p w:rsidR="00787497" w:rsidRPr="006F6E50" w:rsidRDefault="00787497" w:rsidP="00923537">
            <w:pPr>
              <w:jc w:val="center"/>
              <w:rPr>
                <w:sz w:val="20"/>
                <w:szCs w:val="20"/>
              </w:rPr>
            </w:pPr>
            <w:r w:rsidRPr="006F6E50">
              <w:rPr>
                <w:sz w:val="20"/>
                <w:szCs w:val="20"/>
              </w:rPr>
              <w:t>DDP</w:t>
            </w:r>
          </w:p>
        </w:tc>
        <w:tc>
          <w:tcPr>
            <w:tcW w:w="485"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482"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787497" w:rsidRPr="006F6E50" w:rsidRDefault="00787497" w:rsidP="00923537">
            <w:pPr>
              <w:jc w:val="center"/>
              <w:rPr>
                <w:sz w:val="20"/>
                <w:szCs w:val="20"/>
              </w:rPr>
            </w:pPr>
            <w:r w:rsidRPr="006F6E50">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1 172 000,00</w:t>
            </w:r>
          </w:p>
        </w:tc>
      </w:tr>
      <w:tr w:rsidR="00787497" w:rsidRPr="00D630C9" w:rsidTr="00923537">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r w:rsidRPr="006F6E50">
              <w:rPr>
                <w:rFonts w:eastAsia="Times New Roman"/>
                <w:color w:val="000000"/>
                <w:sz w:val="20"/>
                <w:szCs w:val="20"/>
              </w:rPr>
              <w:t>13</w:t>
            </w:r>
          </w:p>
        </w:tc>
        <w:tc>
          <w:tcPr>
            <w:tcW w:w="592" w:type="pct"/>
            <w:vMerge/>
            <w:tcBorders>
              <w:left w:val="single" w:sz="4" w:space="0" w:color="auto"/>
              <w:right w:val="single" w:sz="4" w:space="0" w:color="auto"/>
            </w:tcBorders>
            <w:vAlign w:val="center"/>
          </w:tcPr>
          <w:p w:rsidR="00787497" w:rsidRPr="006F6E50" w:rsidRDefault="00787497" w:rsidP="00923537">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 xml:space="preserve">Колба  / Шприц </w:t>
            </w:r>
            <w:proofErr w:type="spellStart"/>
            <w:r w:rsidRPr="006F6E50">
              <w:rPr>
                <w:color w:val="000000"/>
                <w:sz w:val="20"/>
                <w:szCs w:val="20"/>
              </w:rPr>
              <w:t>инжекторный</w:t>
            </w:r>
            <w:proofErr w:type="spellEnd"/>
            <w:r w:rsidRPr="006F6E50">
              <w:rPr>
                <w:color w:val="000000"/>
                <w:sz w:val="20"/>
                <w:szCs w:val="20"/>
              </w:rPr>
              <w:t xml:space="preserve"> 200 мл трубка Y-образная спиральная трубка, для инжектора CT 9000 ADV.</w:t>
            </w:r>
          </w:p>
        </w:tc>
        <w:tc>
          <w:tcPr>
            <w:tcW w:w="43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proofErr w:type="spellStart"/>
            <w:proofErr w:type="gramStart"/>
            <w:r w:rsidRPr="006F6E50">
              <w:rPr>
                <w:color w:val="000000"/>
                <w:sz w:val="20"/>
                <w:szCs w:val="20"/>
              </w:rPr>
              <w:t>шт</w:t>
            </w:r>
            <w:proofErr w:type="spellEnd"/>
            <w:proofErr w:type="gramEnd"/>
          </w:p>
        </w:tc>
        <w:tc>
          <w:tcPr>
            <w:tcW w:w="451"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100</w:t>
            </w:r>
          </w:p>
        </w:tc>
        <w:tc>
          <w:tcPr>
            <w:tcW w:w="519" w:type="pct"/>
            <w:tcBorders>
              <w:top w:val="single" w:sz="4" w:space="0" w:color="auto"/>
              <w:left w:val="single" w:sz="4" w:space="0" w:color="auto"/>
              <w:right w:val="single" w:sz="4" w:space="0" w:color="auto"/>
            </w:tcBorders>
            <w:vAlign w:val="center"/>
          </w:tcPr>
          <w:p w:rsidR="00787497" w:rsidRPr="006F6E50" w:rsidRDefault="00787497" w:rsidP="00923537">
            <w:pPr>
              <w:jc w:val="center"/>
              <w:rPr>
                <w:sz w:val="20"/>
                <w:szCs w:val="20"/>
              </w:rPr>
            </w:pPr>
            <w:r w:rsidRPr="006F6E50">
              <w:rPr>
                <w:sz w:val="20"/>
                <w:szCs w:val="20"/>
              </w:rPr>
              <w:t>DDP</w:t>
            </w:r>
          </w:p>
        </w:tc>
        <w:tc>
          <w:tcPr>
            <w:tcW w:w="485"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482" w:type="pct"/>
            <w:vMerge/>
            <w:tcBorders>
              <w:left w:val="single" w:sz="4" w:space="0" w:color="auto"/>
              <w:right w:val="single" w:sz="4" w:space="0" w:color="auto"/>
            </w:tcBorders>
            <w:vAlign w:val="center"/>
          </w:tcPr>
          <w:p w:rsidR="00787497" w:rsidRPr="006F6E50" w:rsidRDefault="00787497" w:rsidP="00923537">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787497" w:rsidRPr="006F6E50" w:rsidRDefault="00787497" w:rsidP="00923537">
            <w:pPr>
              <w:jc w:val="center"/>
              <w:rPr>
                <w:sz w:val="20"/>
                <w:szCs w:val="20"/>
              </w:rPr>
            </w:pPr>
            <w:r w:rsidRPr="006F6E50">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787497" w:rsidRPr="006F6E50" w:rsidRDefault="00787497" w:rsidP="00923537">
            <w:pPr>
              <w:jc w:val="center"/>
              <w:rPr>
                <w:color w:val="000000"/>
                <w:sz w:val="20"/>
                <w:szCs w:val="20"/>
              </w:rPr>
            </w:pPr>
            <w:r w:rsidRPr="006F6E50">
              <w:rPr>
                <w:color w:val="000000"/>
                <w:sz w:val="20"/>
                <w:szCs w:val="20"/>
              </w:rPr>
              <w:t>1 950 000,00</w:t>
            </w:r>
          </w:p>
        </w:tc>
      </w:tr>
      <w:tr w:rsidR="00867338" w:rsidRPr="00D630C9" w:rsidTr="00923537">
        <w:tblPrEx>
          <w:tblCellSpacing w:w="-6" w:type="nil"/>
        </w:tblPrEx>
        <w:trPr>
          <w:tblCellSpacing w:w="-6" w:type="nil"/>
        </w:trPr>
        <w:tc>
          <w:tcPr>
            <w:tcW w:w="328" w:type="pct"/>
            <w:tcBorders>
              <w:top w:val="single" w:sz="4" w:space="0" w:color="auto"/>
              <w:left w:val="single" w:sz="6" w:space="0" w:color="000000"/>
              <w:bottom w:val="single" w:sz="4" w:space="0" w:color="auto"/>
              <w:right w:val="single" w:sz="4" w:space="0" w:color="auto"/>
            </w:tcBorders>
            <w:vAlign w:val="center"/>
          </w:tcPr>
          <w:p w:rsidR="00867338" w:rsidRPr="006F6E50" w:rsidRDefault="00FA2F15" w:rsidP="00923537">
            <w:pPr>
              <w:autoSpaceDE/>
              <w:autoSpaceDN/>
              <w:adjustRightInd/>
              <w:ind w:left="142" w:right="128"/>
              <w:jc w:val="center"/>
              <w:rPr>
                <w:rFonts w:eastAsia="Times New Roman"/>
                <w:color w:val="000000"/>
                <w:sz w:val="20"/>
                <w:szCs w:val="20"/>
              </w:rPr>
            </w:pPr>
            <w:r w:rsidRPr="006F6E50">
              <w:rPr>
                <w:b/>
                <w:bCs/>
                <w:sz w:val="20"/>
                <w:szCs w:val="20"/>
              </w:rPr>
              <w:t>Всего:</w:t>
            </w:r>
          </w:p>
        </w:tc>
        <w:tc>
          <w:tcPr>
            <w:tcW w:w="592" w:type="pct"/>
            <w:tcBorders>
              <w:top w:val="single" w:sz="4" w:space="0" w:color="auto"/>
              <w:left w:val="single" w:sz="4" w:space="0" w:color="auto"/>
              <w:bottom w:val="single" w:sz="4" w:space="0" w:color="auto"/>
              <w:right w:val="single" w:sz="4" w:space="0" w:color="auto"/>
            </w:tcBorders>
            <w:vAlign w:val="center"/>
          </w:tcPr>
          <w:p w:rsidR="00867338" w:rsidRPr="006F6E50" w:rsidRDefault="00867338" w:rsidP="00923537">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5" w:space="0" w:color="000000"/>
            </w:tcBorders>
            <w:vAlign w:val="center"/>
          </w:tcPr>
          <w:p w:rsidR="00867338" w:rsidRPr="006F6E50" w:rsidRDefault="00867338" w:rsidP="00923537">
            <w:pPr>
              <w:autoSpaceDE/>
              <w:autoSpaceDN/>
              <w:adjustRightInd/>
              <w:ind w:left="142" w:right="128"/>
              <w:jc w:val="center"/>
              <w:rPr>
                <w:rFonts w:eastAsia="Times New Roman"/>
                <w:color w:val="000000"/>
                <w:sz w:val="20"/>
                <w:szCs w:val="20"/>
              </w:rPr>
            </w:pPr>
          </w:p>
        </w:tc>
        <w:tc>
          <w:tcPr>
            <w:tcW w:w="431" w:type="pct"/>
            <w:tcBorders>
              <w:top w:val="single" w:sz="4" w:space="0" w:color="auto"/>
              <w:left w:val="nil"/>
              <w:bottom w:val="single" w:sz="4" w:space="0" w:color="auto"/>
              <w:right w:val="single" w:sz="5" w:space="0" w:color="000000"/>
            </w:tcBorders>
            <w:vAlign w:val="center"/>
          </w:tcPr>
          <w:p w:rsidR="00867338" w:rsidRPr="006F6E50" w:rsidRDefault="00867338" w:rsidP="00923537">
            <w:pPr>
              <w:autoSpaceDE/>
              <w:autoSpaceDN/>
              <w:adjustRightInd/>
              <w:ind w:left="142" w:right="128"/>
              <w:jc w:val="center"/>
              <w:rPr>
                <w:rFonts w:eastAsia="Times New Roman"/>
                <w:color w:val="000000"/>
                <w:sz w:val="20"/>
                <w:szCs w:val="20"/>
              </w:rPr>
            </w:pPr>
          </w:p>
        </w:tc>
        <w:tc>
          <w:tcPr>
            <w:tcW w:w="451" w:type="pct"/>
            <w:tcBorders>
              <w:top w:val="single" w:sz="4" w:space="0" w:color="auto"/>
              <w:left w:val="nil"/>
              <w:bottom w:val="single" w:sz="4" w:space="0" w:color="auto"/>
              <w:right w:val="single" w:sz="4" w:space="0" w:color="auto"/>
            </w:tcBorders>
            <w:vAlign w:val="center"/>
          </w:tcPr>
          <w:p w:rsidR="00867338" w:rsidRPr="006F6E50" w:rsidRDefault="00867338" w:rsidP="00923537">
            <w:pPr>
              <w:autoSpaceDE/>
              <w:autoSpaceDN/>
              <w:adjustRightInd/>
              <w:ind w:left="142" w:right="128"/>
              <w:jc w:val="center"/>
              <w:rPr>
                <w:rFonts w:eastAsia="Times New Roman"/>
                <w:color w:val="000000"/>
                <w:sz w:val="20"/>
                <w:szCs w:val="20"/>
              </w:rPr>
            </w:pPr>
          </w:p>
        </w:tc>
        <w:tc>
          <w:tcPr>
            <w:tcW w:w="519" w:type="pct"/>
            <w:tcBorders>
              <w:top w:val="single" w:sz="4" w:space="0" w:color="auto"/>
              <w:left w:val="single" w:sz="4" w:space="0" w:color="auto"/>
              <w:bottom w:val="single" w:sz="4" w:space="0" w:color="auto"/>
              <w:right w:val="single" w:sz="4" w:space="0" w:color="auto"/>
            </w:tcBorders>
            <w:vAlign w:val="center"/>
          </w:tcPr>
          <w:p w:rsidR="00867338" w:rsidRPr="006F6E50" w:rsidRDefault="00867338" w:rsidP="00923537">
            <w:pPr>
              <w:spacing w:line="65" w:lineRule="atLeast"/>
              <w:ind w:left="142" w:right="128"/>
              <w:jc w:val="center"/>
              <w:rPr>
                <w:b/>
                <w:bCs/>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867338" w:rsidRPr="006F6E50" w:rsidRDefault="00867338" w:rsidP="00923537">
            <w:pPr>
              <w:spacing w:line="65" w:lineRule="atLeast"/>
              <w:ind w:left="142" w:right="128"/>
              <w:jc w:val="center"/>
              <w:rPr>
                <w:b/>
                <w:bCs/>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867338" w:rsidRPr="006F6E50" w:rsidRDefault="00867338" w:rsidP="00923537">
            <w:pPr>
              <w:spacing w:line="65" w:lineRule="atLeast"/>
              <w:ind w:left="142" w:right="128"/>
              <w:jc w:val="center"/>
              <w:rPr>
                <w:b/>
                <w:bCs/>
                <w:sz w:val="20"/>
                <w:szCs w:val="20"/>
              </w:rPr>
            </w:pPr>
          </w:p>
        </w:tc>
        <w:tc>
          <w:tcPr>
            <w:tcW w:w="326" w:type="pct"/>
            <w:tcBorders>
              <w:top w:val="single" w:sz="4" w:space="0" w:color="auto"/>
              <w:left w:val="single" w:sz="4" w:space="0" w:color="auto"/>
              <w:bottom w:val="single" w:sz="4" w:space="0" w:color="auto"/>
              <w:right w:val="single" w:sz="4" w:space="0" w:color="auto"/>
            </w:tcBorders>
            <w:vAlign w:val="center"/>
          </w:tcPr>
          <w:p w:rsidR="00867338" w:rsidRPr="006F6E50" w:rsidRDefault="00867338" w:rsidP="00923537">
            <w:pPr>
              <w:spacing w:line="65" w:lineRule="atLeast"/>
              <w:ind w:left="142" w:right="128"/>
              <w:jc w:val="center"/>
              <w:rPr>
                <w:b/>
                <w:bCs/>
                <w:sz w:val="20"/>
                <w:szCs w:val="20"/>
              </w:rPr>
            </w:pPr>
          </w:p>
        </w:tc>
        <w:tc>
          <w:tcPr>
            <w:tcW w:w="538" w:type="pct"/>
            <w:tcBorders>
              <w:top w:val="single" w:sz="4" w:space="0" w:color="auto"/>
              <w:left w:val="single" w:sz="4" w:space="0" w:color="auto"/>
              <w:bottom w:val="single" w:sz="4" w:space="0" w:color="auto"/>
              <w:right w:val="single" w:sz="6" w:space="0" w:color="000000"/>
            </w:tcBorders>
            <w:vAlign w:val="center"/>
          </w:tcPr>
          <w:p w:rsidR="00867338" w:rsidRPr="006F6E50" w:rsidRDefault="00867338" w:rsidP="00923537">
            <w:pPr>
              <w:jc w:val="center"/>
              <w:rPr>
                <w:b/>
                <w:bCs/>
                <w:color w:val="000000"/>
                <w:sz w:val="20"/>
                <w:szCs w:val="20"/>
              </w:rPr>
            </w:pPr>
            <w:r w:rsidRPr="006F6E50">
              <w:rPr>
                <w:b/>
                <w:bCs/>
                <w:color w:val="000000"/>
                <w:sz w:val="20"/>
                <w:szCs w:val="20"/>
              </w:rPr>
              <w:t>54 537 000,00</w:t>
            </w:r>
          </w:p>
        </w:tc>
      </w:tr>
    </w:tbl>
    <w:p w:rsidR="004E305F" w:rsidRPr="00AB1602" w:rsidRDefault="004E305F" w:rsidP="00591276">
      <w:pPr>
        <w:ind w:left="142" w:right="128"/>
        <w:jc w:val="center"/>
        <w:rPr>
          <w:b/>
          <w:bCs/>
        </w:rPr>
      </w:pPr>
    </w:p>
    <w:p w:rsidR="0021269E" w:rsidRPr="00AB1602" w:rsidRDefault="0021269E">
      <w:pPr>
        <w:ind w:firstLine="540"/>
        <w:jc w:val="both"/>
      </w:pPr>
      <w:r w:rsidRPr="00AB1602">
        <w:t> Полное описание и характеристика товара указывается в технической спецификации</w:t>
      </w:r>
      <w:r w:rsidR="000C5D60" w:rsidRPr="00AB1602">
        <w:t>.</w:t>
      </w:r>
    </w:p>
    <w:p w:rsidR="0021269E" w:rsidRPr="00AB1602" w:rsidRDefault="0021269E">
      <w:pPr>
        <w:ind w:firstLine="540"/>
        <w:jc w:val="both"/>
      </w:pPr>
      <w:r w:rsidRPr="00AB1602">
        <w:t>  </w:t>
      </w:r>
    </w:p>
    <w:tbl>
      <w:tblPr>
        <w:tblW w:w="13440" w:type="dxa"/>
        <w:jc w:val="center"/>
        <w:tblLayout w:type="fixed"/>
        <w:tblCellMar>
          <w:left w:w="0" w:type="dxa"/>
          <w:right w:w="0" w:type="dxa"/>
        </w:tblCellMar>
        <w:tblLook w:val="0000"/>
      </w:tblPr>
      <w:tblGrid>
        <w:gridCol w:w="8570"/>
        <w:gridCol w:w="4870"/>
      </w:tblGrid>
      <w:tr w:rsidR="0021269E" w:rsidRPr="00AB1602" w:rsidTr="002F1B13">
        <w:trPr>
          <w:trHeight w:val="707"/>
          <w:jc w:val="center"/>
        </w:trPr>
        <w:tc>
          <w:tcPr>
            <w:tcW w:w="8570" w:type="dxa"/>
            <w:tcBorders>
              <w:top w:val="nil"/>
              <w:left w:val="nil"/>
              <w:bottom w:val="nil"/>
              <w:right w:val="nil"/>
            </w:tcBorders>
          </w:tcPr>
          <w:p w:rsidR="0021269E" w:rsidRPr="00AB1602" w:rsidRDefault="00803B43" w:rsidP="00F15E9C">
            <w:pPr>
              <w:jc w:val="both"/>
              <w:rPr>
                <w:b/>
                <w:bCs/>
              </w:rPr>
            </w:pPr>
            <w:r>
              <w:rPr>
                <w:b/>
                <w:bCs/>
                <w:lang w:val="kk-KZ"/>
              </w:rPr>
              <w:t xml:space="preserve">И.о. </w:t>
            </w:r>
            <w:r w:rsidR="00854D07">
              <w:rPr>
                <w:b/>
                <w:bCs/>
                <w:lang w:val="kk-KZ"/>
              </w:rPr>
              <w:t>П</w:t>
            </w:r>
            <w:proofErr w:type="spellStart"/>
            <w:r w:rsidR="00854D07">
              <w:rPr>
                <w:b/>
                <w:bCs/>
              </w:rPr>
              <w:t>редседател</w:t>
            </w:r>
            <w:proofErr w:type="spellEnd"/>
            <w:r>
              <w:rPr>
                <w:b/>
                <w:bCs/>
                <w:lang w:val="kk-KZ"/>
              </w:rPr>
              <w:t>я</w:t>
            </w:r>
            <w:r w:rsidR="00D06B57" w:rsidRPr="00AB1602">
              <w:rPr>
                <w:b/>
                <w:bCs/>
              </w:rPr>
              <w:t xml:space="preserve"> Правления</w:t>
            </w:r>
            <w:r w:rsidR="00854D07">
              <w:rPr>
                <w:b/>
                <w:bCs/>
                <w:lang w:val="kk-KZ"/>
              </w:rPr>
              <w:t xml:space="preserve">     </w:t>
            </w:r>
            <w:r w:rsidR="002F1B13" w:rsidRPr="00AB1602">
              <w:rPr>
                <w:b/>
                <w:bCs/>
              </w:rPr>
              <w:t xml:space="preserve"> </w:t>
            </w:r>
            <w:r w:rsidR="0021269E" w:rsidRPr="00AB1602">
              <w:rPr>
                <w:b/>
                <w:bCs/>
              </w:rPr>
              <w:t>___________</w:t>
            </w:r>
            <w:r w:rsidR="002F1B13" w:rsidRPr="00AB1602">
              <w:rPr>
                <w:b/>
                <w:bCs/>
              </w:rPr>
              <w:t>______</w:t>
            </w:r>
            <w:r w:rsidR="009B689E" w:rsidRPr="00AB1602">
              <w:rPr>
                <w:b/>
                <w:bCs/>
              </w:rPr>
              <w:t xml:space="preserve">__  </w:t>
            </w:r>
            <w:r>
              <w:rPr>
                <w:b/>
                <w:bCs/>
              </w:rPr>
              <w:t xml:space="preserve">Л. </w:t>
            </w:r>
            <w:proofErr w:type="spellStart"/>
            <w:r>
              <w:rPr>
                <w:b/>
                <w:bCs/>
              </w:rPr>
              <w:t>Манжуова</w:t>
            </w:r>
            <w:proofErr w:type="spellEnd"/>
            <w:r>
              <w:rPr>
                <w:b/>
                <w:bCs/>
              </w:rPr>
              <w:t xml:space="preserve"> </w:t>
            </w:r>
            <w:r w:rsidR="002101C9">
              <w:rPr>
                <w:b/>
                <w:bCs/>
              </w:rPr>
              <w:t xml:space="preserve"> </w:t>
            </w:r>
          </w:p>
          <w:p w:rsidR="0021269E" w:rsidRPr="00AB1602" w:rsidRDefault="0021269E">
            <w:pPr>
              <w:ind w:hanging="20"/>
              <w:jc w:val="both"/>
              <w:rPr>
                <w:b/>
                <w:bCs/>
              </w:rPr>
            </w:pPr>
            <w:r w:rsidRPr="00AB1602">
              <w:rPr>
                <w:b/>
                <w:bCs/>
              </w:rPr>
              <w:t>М.П.</w:t>
            </w:r>
          </w:p>
        </w:tc>
        <w:tc>
          <w:tcPr>
            <w:tcW w:w="4870" w:type="dxa"/>
            <w:tcBorders>
              <w:top w:val="nil"/>
              <w:left w:val="nil"/>
              <w:bottom w:val="nil"/>
              <w:right w:val="nil"/>
            </w:tcBorders>
          </w:tcPr>
          <w:p w:rsidR="0021269E" w:rsidRPr="00AB1602" w:rsidRDefault="0021269E">
            <w:pPr>
              <w:ind w:firstLine="540"/>
              <w:jc w:val="both"/>
            </w:pPr>
          </w:p>
        </w:tc>
      </w:tr>
    </w:tbl>
    <w:p w:rsidR="006F6E50" w:rsidRDefault="006F6E50" w:rsidP="003E5D49">
      <w:pPr>
        <w:jc w:val="right"/>
      </w:pPr>
    </w:p>
    <w:p w:rsidR="006F6E50" w:rsidRDefault="006F6E50" w:rsidP="003E5D49">
      <w:pPr>
        <w:jc w:val="right"/>
      </w:pPr>
    </w:p>
    <w:p w:rsidR="006F6E50" w:rsidRDefault="006F6E50" w:rsidP="003E5D49">
      <w:pPr>
        <w:jc w:val="right"/>
      </w:pPr>
    </w:p>
    <w:p w:rsidR="006F6E50" w:rsidRDefault="006F6E50" w:rsidP="003E5D49">
      <w:pPr>
        <w:jc w:val="right"/>
      </w:pPr>
    </w:p>
    <w:p w:rsidR="0021269E" w:rsidRPr="00AB1602" w:rsidRDefault="0021269E" w:rsidP="003E5D49">
      <w:pPr>
        <w:jc w:val="right"/>
      </w:pPr>
      <w:r w:rsidRPr="00AB1602">
        <w:t>Приложение 2</w:t>
      </w:r>
    </w:p>
    <w:p w:rsidR="0021269E" w:rsidRPr="00AB1602" w:rsidRDefault="0021269E">
      <w:pPr>
        <w:ind w:firstLine="540"/>
        <w:jc w:val="right"/>
      </w:pPr>
      <w:r w:rsidRPr="00AB1602">
        <w:t>к  Тендерной документации</w:t>
      </w:r>
    </w:p>
    <w:p w:rsidR="00D630C9" w:rsidRDefault="00D630C9">
      <w:pPr>
        <w:ind w:firstLine="540"/>
        <w:jc w:val="center"/>
        <w:rPr>
          <w:b/>
          <w:bCs/>
          <w:sz w:val="20"/>
          <w:szCs w:val="20"/>
        </w:rPr>
      </w:pPr>
    </w:p>
    <w:p w:rsidR="008251AE" w:rsidRDefault="0021269E">
      <w:pPr>
        <w:ind w:firstLine="540"/>
        <w:jc w:val="center"/>
        <w:rPr>
          <w:b/>
          <w:bCs/>
          <w:sz w:val="20"/>
          <w:szCs w:val="20"/>
        </w:rPr>
      </w:pPr>
      <w:r w:rsidRPr="001019BD">
        <w:rPr>
          <w:b/>
          <w:bCs/>
          <w:sz w:val="20"/>
          <w:szCs w:val="20"/>
        </w:rPr>
        <w:t>ТЕХНИЧЕСКАЯ СПЕЦИФИКАЦИЯ</w:t>
      </w:r>
    </w:p>
    <w:p w:rsidR="008251AE" w:rsidRPr="001019BD" w:rsidRDefault="008251AE">
      <w:pPr>
        <w:ind w:firstLine="540"/>
        <w:jc w:val="cente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2315"/>
        <w:gridCol w:w="6143"/>
        <w:gridCol w:w="871"/>
        <w:gridCol w:w="1287"/>
        <w:gridCol w:w="1393"/>
        <w:gridCol w:w="1739"/>
      </w:tblGrid>
      <w:tr w:rsidR="00AC3E60" w:rsidRPr="006F6E50" w:rsidTr="006F6E50">
        <w:tc>
          <w:tcPr>
            <w:tcW w:w="311" w:type="pct"/>
            <w:shd w:val="clear" w:color="auto" w:fill="auto"/>
            <w:vAlign w:val="center"/>
          </w:tcPr>
          <w:p w:rsidR="004E305F" w:rsidRPr="006F6E50" w:rsidRDefault="004E305F" w:rsidP="00923537">
            <w:pPr>
              <w:jc w:val="center"/>
              <w:rPr>
                <w:rFonts w:eastAsia="Times New Roman"/>
                <w:b/>
                <w:color w:val="000000"/>
                <w:sz w:val="20"/>
                <w:szCs w:val="20"/>
              </w:rPr>
            </w:pPr>
            <w:r w:rsidRPr="006F6E50">
              <w:rPr>
                <w:rFonts w:eastAsia="Times New Roman"/>
                <w:b/>
                <w:color w:val="000000"/>
                <w:sz w:val="20"/>
                <w:szCs w:val="20"/>
              </w:rPr>
              <w:t xml:space="preserve">№ </w:t>
            </w:r>
            <w:proofErr w:type="spellStart"/>
            <w:proofErr w:type="gramStart"/>
            <w:r w:rsidRPr="006F6E50">
              <w:rPr>
                <w:rFonts w:eastAsia="Times New Roman"/>
                <w:b/>
                <w:color w:val="000000"/>
                <w:sz w:val="20"/>
                <w:szCs w:val="20"/>
              </w:rPr>
              <w:t>п</w:t>
            </w:r>
            <w:proofErr w:type="spellEnd"/>
            <w:proofErr w:type="gramEnd"/>
            <w:r w:rsidRPr="006F6E50">
              <w:rPr>
                <w:rFonts w:eastAsia="Times New Roman"/>
                <w:b/>
                <w:color w:val="000000"/>
                <w:sz w:val="20"/>
                <w:szCs w:val="20"/>
              </w:rPr>
              <w:t>/</w:t>
            </w:r>
            <w:proofErr w:type="spellStart"/>
            <w:r w:rsidRPr="006F6E50">
              <w:rPr>
                <w:rFonts w:eastAsia="Times New Roman"/>
                <w:b/>
                <w:color w:val="000000"/>
                <w:sz w:val="20"/>
                <w:szCs w:val="20"/>
              </w:rPr>
              <w:t>п</w:t>
            </w:r>
            <w:proofErr w:type="spellEnd"/>
          </w:p>
        </w:tc>
        <w:tc>
          <w:tcPr>
            <w:tcW w:w="789" w:type="pct"/>
            <w:shd w:val="clear" w:color="auto" w:fill="auto"/>
            <w:vAlign w:val="center"/>
          </w:tcPr>
          <w:p w:rsidR="004E305F" w:rsidRPr="006F6E50" w:rsidRDefault="004E305F" w:rsidP="00923537">
            <w:pPr>
              <w:jc w:val="center"/>
              <w:rPr>
                <w:rFonts w:eastAsia="Times New Roman"/>
                <w:b/>
                <w:color w:val="000000"/>
                <w:sz w:val="20"/>
                <w:szCs w:val="20"/>
              </w:rPr>
            </w:pPr>
            <w:r w:rsidRPr="006F6E50">
              <w:rPr>
                <w:rFonts w:eastAsia="Times New Roman"/>
                <w:b/>
                <w:color w:val="000000"/>
                <w:sz w:val="20"/>
                <w:szCs w:val="20"/>
              </w:rPr>
              <w:t>Наименование</w:t>
            </w:r>
          </w:p>
        </w:tc>
        <w:tc>
          <w:tcPr>
            <w:tcW w:w="2095" w:type="pct"/>
            <w:shd w:val="clear" w:color="auto" w:fill="auto"/>
            <w:vAlign w:val="center"/>
          </w:tcPr>
          <w:p w:rsidR="004E305F" w:rsidRPr="006F6E50" w:rsidRDefault="004E305F" w:rsidP="00923537">
            <w:pPr>
              <w:jc w:val="center"/>
              <w:rPr>
                <w:rFonts w:eastAsia="Times New Roman"/>
                <w:b/>
                <w:color w:val="000000"/>
                <w:sz w:val="20"/>
                <w:szCs w:val="20"/>
              </w:rPr>
            </w:pPr>
            <w:r w:rsidRPr="006F6E50">
              <w:rPr>
                <w:rFonts w:eastAsia="Times New Roman"/>
                <w:b/>
                <w:color w:val="000000"/>
                <w:sz w:val="20"/>
                <w:szCs w:val="20"/>
              </w:rPr>
              <w:t>Характеристика</w:t>
            </w:r>
          </w:p>
        </w:tc>
        <w:tc>
          <w:tcPr>
            <w:tcW w:w="297" w:type="pct"/>
            <w:shd w:val="clear" w:color="auto" w:fill="auto"/>
            <w:vAlign w:val="center"/>
          </w:tcPr>
          <w:p w:rsidR="004E305F" w:rsidRPr="006F6E50" w:rsidRDefault="004E305F" w:rsidP="00923537">
            <w:pPr>
              <w:jc w:val="center"/>
              <w:rPr>
                <w:rFonts w:eastAsia="Times New Roman"/>
                <w:b/>
                <w:color w:val="000000"/>
                <w:sz w:val="20"/>
                <w:szCs w:val="20"/>
              </w:rPr>
            </w:pPr>
            <w:proofErr w:type="spellStart"/>
            <w:r w:rsidRPr="006F6E50">
              <w:rPr>
                <w:rFonts w:eastAsia="Times New Roman"/>
                <w:b/>
                <w:color w:val="000000"/>
                <w:sz w:val="20"/>
                <w:szCs w:val="20"/>
              </w:rPr>
              <w:t>Ед</w:t>
            </w:r>
            <w:proofErr w:type="gramStart"/>
            <w:r w:rsidRPr="006F6E50">
              <w:rPr>
                <w:rFonts w:eastAsia="Times New Roman"/>
                <w:b/>
                <w:color w:val="000000"/>
                <w:sz w:val="20"/>
                <w:szCs w:val="20"/>
              </w:rPr>
              <w:t>.и</w:t>
            </w:r>
            <w:proofErr w:type="gramEnd"/>
            <w:r w:rsidRPr="006F6E50">
              <w:rPr>
                <w:rFonts w:eastAsia="Times New Roman"/>
                <w:b/>
                <w:color w:val="000000"/>
                <w:sz w:val="20"/>
                <w:szCs w:val="20"/>
              </w:rPr>
              <w:t>зм</w:t>
            </w:r>
            <w:proofErr w:type="spellEnd"/>
          </w:p>
        </w:tc>
        <w:tc>
          <w:tcPr>
            <w:tcW w:w="439" w:type="pct"/>
            <w:shd w:val="clear" w:color="auto" w:fill="auto"/>
            <w:vAlign w:val="center"/>
          </w:tcPr>
          <w:p w:rsidR="004E305F" w:rsidRPr="006F6E50" w:rsidRDefault="004E305F" w:rsidP="00923537">
            <w:pPr>
              <w:jc w:val="center"/>
              <w:rPr>
                <w:rFonts w:eastAsia="Times New Roman"/>
                <w:b/>
                <w:color w:val="000000"/>
                <w:sz w:val="20"/>
                <w:szCs w:val="20"/>
              </w:rPr>
            </w:pPr>
            <w:r w:rsidRPr="006F6E50">
              <w:rPr>
                <w:rFonts w:eastAsia="Times New Roman"/>
                <w:b/>
                <w:color w:val="000000"/>
                <w:sz w:val="20"/>
                <w:szCs w:val="20"/>
              </w:rPr>
              <w:t>Количество</w:t>
            </w:r>
          </w:p>
        </w:tc>
        <w:tc>
          <w:tcPr>
            <w:tcW w:w="475" w:type="pct"/>
            <w:shd w:val="clear" w:color="auto" w:fill="auto"/>
            <w:vAlign w:val="center"/>
          </w:tcPr>
          <w:p w:rsidR="004E305F" w:rsidRPr="006F6E50" w:rsidRDefault="004E305F" w:rsidP="00923537">
            <w:pPr>
              <w:jc w:val="center"/>
              <w:rPr>
                <w:rFonts w:eastAsia="Times New Roman"/>
                <w:b/>
                <w:color w:val="000000"/>
                <w:sz w:val="20"/>
                <w:szCs w:val="20"/>
              </w:rPr>
            </w:pPr>
            <w:r w:rsidRPr="006F6E50">
              <w:rPr>
                <w:rFonts w:eastAsia="Times New Roman"/>
                <w:b/>
                <w:color w:val="000000"/>
                <w:sz w:val="20"/>
                <w:szCs w:val="20"/>
              </w:rPr>
              <w:t>Цена</w:t>
            </w:r>
          </w:p>
        </w:tc>
        <w:tc>
          <w:tcPr>
            <w:tcW w:w="593" w:type="pct"/>
            <w:shd w:val="clear" w:color="auto" w:fill="auto"/>
            <w:vAlign w:val="center"/>
          </w:tcPr>
          <w:p w:rsidR="004E305F" w:rsidRPr="006F6E50" w:rsidRDefault="004E305F" w:rsidP="00923537">
            <w:pPr>
              <w:jc w:val="center"/>
              <w:rPr>
                <w:rFonts w:eastAsia="Times New Roman"/>
                <w:b/>
                <w:color w:val="000000"/>
                <w:sz w:val="20"/>
                <w:szCs w:val="20"/>
              </w:rPr>
            </w:pPr>
            <w:r w:rsidRPr="006F6E50">
              <w:rPr>
                <w:rFonts w:eastAsia="Times New Roman"/>
                <w:b/>
                <w:color w:val="000000"/>
                <w:sz w:val="20"/>
                <w:szCs w:val="20"/>
              </w:rPr>
              <w:t>Сумма, тенге</w:t>
            </w:r>
          </w:p>
        </w:tc>
      </w:tr>
      <w:tr w:rsidR="00426753" w:rsidRPr="006F6E50" w:rsidTr="006F6E50">
        <w:tc>
          <w:tcPr>
            <w:tcW w:w="311"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1</w:t>
            </w:r>
          </w:p>
        </w:tc>
        <w:tc>
          <w:tcPr>
            <w:tcW w:w="789"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 xml:space="preserve">Оригинальный шприц для </w:t>
            </w:r>
            <w:proofErr w:type="spellStart"/>
            <w:r w:rsidRPr="006F6E50">
              <w:rPr>
                <w:color w:val="000000"/>
                <w:sz w:val="20"/>
                <w:szCs w:val="20"/>
              </w:rPr>
              <w:t>инфузионных</w:t>
            </w:r>
            <w:proofErr w:type="spellEnd"/>
            <w:r w:rsidRPr="006F6E50">
              <w:rPr>
                <w:color w:val="000000"/>
                <w:sz w:val="20"/>
                <w:szCs w:val="20"/>
              </w:rPr>
              <w:t xml:space="preserve"> насосов 50мл.</w:t>
            </w:r>
          </w:p>
        </w:tc>
        <w:tc>
          <w:tcPr>
            <w:tcW w:w="2095"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 xml:space="preserve">Шприц 50 мл с аспирационной иглой. Аспирационная игла 1.7 </w:t>
            </w:r>
            <w:proofErr w:type="spellStart"/>
            <w:r w:rsidRPr="006F6E50">
              <w:rPr>
                <w:color w:val="000000"/>
                <w:sz w:val="20"/>
                <w:szCs w:val="20"/>
              </w:rPr>
              <w:t>х</w:t>
            </w:r>
            <w:proofErr w:type="spellEnd"/>
            <w:r w:rsidRPr="006F6E50">
              <w:rPr>
                <w:color w:val="000000"/>
                <w:sz w:val="20"/>
                <w:szCs w:val="20"/>
              </w:rPr>
              <w:t xml:space="preserve"> 2.0 </w:t>
            </w:r>
            <w:proofErr w:type="spellStart"/>
            <w:r w:rsidRPr="006F6E50">
              <w:rPr>
                <w:color w:val="000000"/>
                <w:sz w:val="20"/>
                <w:szCs w:val="20"/>
              </w:rPr>
              <w:t>х</w:t>
            </w:r>
            <w:proofErr w:type="spellEnd"/>
            <w:r w:rsidRPr="006F6E50">
              <w:rPr>
                <w:color w:val="000000"/>
                <w:sz w:val="20"/>
                <w:szCs w:val="20"/>
              </w:rPr>
              <w:t xml:space="preserve"> 30мм. Фильтр в игле 15 мкм. Положение канюли центральное. Соединение </w:t>
            </w:r>
            <w:proofErr w:type="spellStart"/>
            <w:r w:rsidRPr="006F6E50">
              <w:rPr>
                <w:color w:val="000000"/>
                <w:sz w:val="20"/>
                <w:szCs w:val="20"/>
              </w:rPr>
              <w:t>Луер</w:t>
            </w:r>
            <w:proofErr w:type="spellEnd"/>
            <w:r w:rsidRPr="006F6E50">
              <w:rPr>
                <w:color w:val="000000"/>
                <w:sz w:val="20"/>
                <w:szCs w:val="20"/>
              </w:rPr>
              <w:t xml:space="preserve"> </w:t>
            </w:r>
            <w:proofErr w:type="spellStart"/>
            <w:r w:rsidRPr="006F6E50">
              <w:rPr>
                <w:color w:val="000000"/>
                <w:sz w:val="20"/>
                <w:szCs w:val="20"/>
              </w:rPr>
              <w:t>Лок</w:t>
            </w:r>
            <w:proofErr w:type="spellEnd"/>
            <w:r w:rsidRPr="006F6E50">
              <w:rPr>
                <w:color w:val="000000"/>
                <w:sz w:val="20"/>
                <w:szCs w:val="20"/>
              </w:rPr>
              <w:t>. Без ПВХ и латекс.</w:t>
            </w:r>
          </w:p>
        </w:tc>
        <w:tc>
          <w:tcPr>
            <w:tcW w:w="297" w:type="pct"/>
            <w:shd w:val="clear" w:color="auto" w:fill="auto"/>
            <w:vAlign w:val="center"/>
          </w:tcPr>
          <w:p w:rsidR="00426753" w:rsidRPr="006F6E50" w:rsidRDefault="00426753" w:rsidP="00923537">
            <w:pPr>
              <w:jc w:val="center"/>
              <w:rPr>
                <w:color w:val="000000"/>
                <w:sz w:val="20"/>
                <w:szCs w:val="20"/>
              </w:rPr>
            </w:pPr>
            <w:proofErr w:type="spellStart"/>
            <w:proofErr w:type="gramStart"/>
            <w:r w:rsidRPr="006F6E50">
              <w:rPr>
                <w:color w:val="000000"/>
                <w:sz w:val="20"/>
                <w:szCs w:val="20"/>
              </w:rPr>
              <w:t>шт</w:t>
            </w:r>
            <w:proofErr w:type="spellEnd"/>
            <w:proofErr w:type="gramEnd"/>
          </w:p>
        </w:tc>
        <w:tc>
          <w:tcPr>
            <w:tcW w:w="439"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3000</w:t>
            </w:r>
          </w:p>
        </w:tc>
        <w:tc>
          <w:tcPr>
            <w:tcW w:w="475"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700,00</w:t>
            </w:r>
          </w:p>
        </w:tc>
        <w:tc>
          <w:tcPr>
            <w:tcW w:w="593"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2 100 000,00</w:t>
            </w:r>
          </w:p>
        </w:tc>
      </w:tr>
      <w:tr w:rsidR="00426753" w:rsidRPr="006F6E50" w:rsidTr="006F6E50">
        <w:tc>
          <w:tcPr>
            <w:tcW w:w="311"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2</w:t>
            </w:r>
          </w:p>
        </w:tc>
        <w:tc>
          <w:tcPr>
            <w:tcW w:w="789"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 xml:space="preserve">Удлинитель для </w:t>
            </w:r>
            <w:proofErr w:type="spellStart"/>
            <w:r w:rsidRPr="006F6E50">
              <w:rPr>
                <w:color w:val="000000"/>
                <w:sz w:val="20"/>
                <w:szCs w:val="20"/>
              </w:rPr>
              <w:t>инфузионных</w:t>
            </w:r>
            <w:proofErr w:type="spellEnd"/>
            <w:r w:rsidRPr="006F6E50">
              <w:rPr>
                <w:color w:val="000000"/>
                <w:sz w:val="20"/>
                <w:szCs w:val="20"/>
              </w:rPr>
              <w:t xml:space="preserve"> насосов 150 см прозрачный</w:t>
            </w:r>
          </w:p>
        </w:tc>
        <w:tc>
          <w:tcPr>
            <w:tcW w:w="2095" w:type="pct"/>
            <w:shd w:val="clear" w:color="auto" w:fill="auto"/>
            <w:vAlign w:val="center"/>
          </w:tcPr>
          <w:p w:rsidR="00426753" w:rsidRPr="006F6E50" w:rsidRDefault="00426753" w:rsidP="00923537">
            <w:pPr>
              <w:jc w:val="center"/>
              <w:rPr>
                <w:color w:val="000000"/>
                <w:sz w:val="20"/>
                <w:szCs w:val="20"/>
              </w:rPr>
            </w:pPr>
            <w:proofErr w:type="gramStart"/>
            <w:r w:rsidRPr="006F6E50">
              <w:rPr>
                <w:color w:val="000000"/>
                <w:sz w:val="20"/>
                <w:szCs w:val="20"/>
              </w:rPr>
              <w:t>Стерильный</w:t>
            </w:r>
            <w:proofErr w:type="gramEnd"/>
            <w:r w:rsidRPr="006F6E50">
              <w:rPr>
                <w:color w:val="000000"/>
                <w:sz w:val="20"/>
                <w:szCs w:val="20"/>
              </w:rPr>
              <w:t xml:space="preserve">, однократного применения. Удлинитель для </w:t>
            </w:r>
            <w:proofErr w:type="spellStart"/>
            <w:r w:rsidRPr="006F6E50">
              <w:rPr>
                <w:color w:val="000000"/>
                <w:sz w:val="20"/>
                <w:szCs w:val="20"/>
              </w:rPr>
              <w:t>инфузионного</w:t>
            </w:r>
            <w:proofErr w:type="spellEnd"/>
            <w:r w:rsidRPr="006F6E50">
              <w:rPr>
                <w:color w:val="000000"/>
                <w:sz w:val="20"/>
                <w:szCs w:val="20"/>
              </w:rPr>
              <w:t xml:space="preserve"> насоса служит как универсальный соединительный элемент однократного  употребления для </w:t>
            </w:r>
            <w:proofErr w:type="spellStart"/>
            <w:r w:rsidRPr="006F6E50">
              <w:rPr>
                <w:color w:val="000000"/>
                <w:sz w:val="20"/>
                <w:szCs w:val="20"/>
              </w:rPr>
              <w:t>инфузионных</w:t>
            </w:r>
            <w:proofErr w:type="spellEnd"/>
            <w:r w:rsidRPr="006F6E50">
              <w:rPr>
                <w:color w:val="000000"/>
                <w:sz w:val="20"/>
                <w:szCs w:val="20"/>
              </w:rPr>
              <w:t xml:space="preserve"> насосов. Предназначается только для соединений типа </w:t>
            </w:r>
            <w:proofErr w:type="spellStart"/>
            <w:r w:rsidRPr="006F6E50">
              <w:rPr>
                <w:color w:val="000000"/>
                <w:sz w:val="20"/>
                <w:szCs w:val="20"/>
              </w:rPr>
              <w:t>Luer-Lock</w:t>
            </w:r>
            <w:proofErr w:type="spellEnd"/>
            <w:r w:rsidRPr="006F6E50">
              <w:rPr>
                <w:color w:val="000000"/>
                <w:sz w:val="20"/>
                <w:szCs w:val="20"/>
              </w:rPr>
              <w:t xml:space="preserve">. Совместим с </w:t>
            </w:r>
            <w:proofErr w:type="spellStart"/>
            <w:r w:rsidRPr="006F6E50">
              <w:rPr>
                <w:color w:val="000000"/>
                <w:sz w:val="20"/>
                <w:szCs w:val="20"/>
              </w:rPr>
              <w:t>инфузионными</w:t>
            </w:r>
            <w:proofErr w:type="spellEnd"/>
            <w:r w:rsidRPr="006F6E50">
              <w:rPr>
                <w:color w:val="000000"/>
                <w:sz w:val="20"/>
                <w:szCs w:val="20"/>
              </w:rPr>
              <w:t xml:space="preserve"> насосами </w:t>
            </w:r>
            <w:proofErr w:type="spellStart"/>
            <w:r w:rsidRPr="006F6E50">
              <w:rPr>
                <w:color w:val="000000"/>
                <w:sz w:val="20"/>
                <w:szCs w:val="20"/>
              </w:rPr>
              <w:t>Infusomat</w:t>
            </w:r>
            <w:proofErr w:type="spellEnd"/>
            <w:r w:rsidRPr="006F6E50">
              <w:rPr>
                <w:color w:val="000000"/>
                <w:sz w:val="20"/>
                <w:szCs w:val="20"/>
              </w:rPr>
              <w:t xml:space="preserve"> FMS</w:t>
            </w:r>
          </w:p>
        </w:tc>
        <w:tc>
          <w:tcPr>
            <w:tcW w:w="297" w:type="pct"/>
            <w:shd w:val="clear" w:color="auto" w:fill="auto"/>
            <w:vAlign w:val="center"/>
          </w:tcPr>
          <w:p w:rsidR="00426753" w:rsidRPr="006F6E50" w:rsidRDefault="00426753" w:rsidP="00923537">
            <w:pPr>
              <w:jc w:val="center"/>
              <w:rPr>
                <w:color w:val="000000"/>
                <w:sz w:val="20"/>
                <w:szCs w:val="20"/>
              </w:rPr>
            </w:pPr>
            <w:proofErr w:type="spellStart"/>
            <w:proofErr w:type="gramStart"/>
            <w:r w:rsidRPr="006F6E50">
              <w:rPr>
                <w:color w:val="000000"/>
                <w:sz w:val="20"/>
                <w:szCs w:val="20"/>
              </w:rPr>
              <w:t>шт</w:t>
            </w:r>
            <w:proofErr w:type="spellEnd"/>
            <w:proofErr w:type="gramEnd"/>
          </w:p>
        </w:tc>
        <w:tc>
          <w:tcPr>
            <w:tcW w:w="439"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3500</w:t>
            </w:r>
          </w:p>
        </w:tc>
        <w:tc>
          <w:tcPr>
            <w:tcW w:w="475"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730,00</w:t>
            </w:r>
          </w:p>
        </w:tc>
        <w:tc>
          <w:tcPr>
            <w:tcW w:w="593"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2 555 000,00</w:t>
            </w:r>
          </w:p>
        </w:tc>
      </w:tr>
      <w:tr w:rsidR="00426753" w:rsidRPr="006F6E50" w:rsidTr="006F6E50">
        <w:tc>
          <w:tcPr>
            <w:tcW w:w="311"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3</w:t>
            </w:r>
          </w:p>
        </w:tc>
        <w:tc>
          <w:tcPr>
            <w:tcW w:w="789"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 xml:space="preserve">Мембранный </w:t>
            </w:r>
            <w:proofErr w:type="spellStart"/>
            <w:r w:rsidRPr="006F6E50">
              <w:rPr>
                <w:color w:val="000000"/>
                <w:sz w:val="20"/>
                <w:szCs w:val="20"/>
              </w:rPr>
              <w:t>оксигенатор</w:t>
            </w:r>
            <w:proofErr w:type="spellEnd"/>
            <w:r w:rsidRPr="006F6E50">
              <w:rPr>
                <w:color w:val="000000"/>
                <w:sz w:val="20"/>
                <w:szCs w:val="20"/>
              </w:rPr>
              <w:t xml:space="preserve"> </w:t>
            </w:r>
            <w:proofErr w:type="spellStart"/>
            <w:r w:rsidRPr="006F6E50">
              <w:rPr>
                <w:color w:val="000000"/>
                <w:sz w:val="20"/>
                <w:szCs w:val="20"/>
              </w:rPr>
              <w:t>неонатальный</w:t>
            </w:r>
            <w:proofErr w:type="spellEnd"/>
            <w:r w:rsidRPr="006F6E50">
              <w:rPr>
                <w:color w:val="000000"/>
                <w:sz w:val="20"/>
                <w:szCs w:val="20"/>
              </w:rPr>
              <w:t xml:space="preserve"> для детей весом 0-12 кг с жестким венозным резервуаром и комплектом магистралей</w:t>
            </w:r>
          </w:p>
        </w:tc>
        <w:tc>
          <w:tcPr>
            <w:tcW w:w="2095" w:type="pct"/>
            <w:shd w:val="clear" w:color="auto" w:fill="auto"/>
            <w:vAlign w:val="center"/>
          </w:tcPr>
          <w:p w:rsidR="00426753" w:rsidRPr="006F6E50" w:rsidRDefault="00426753" w:rsidP="00923537">
            <w:pPr>
              <w:jc w:val="center"/>
              <w:rPr>
                <w:color w:val="000000"/>
                <w:sz w:val="20"/>
                <w:szCs w:val="20"/>
              </w:rPr>
            </w:pPr>
            <w:proofErr w:type="spellStart"/>
            <w:r w:rsidRPr="006F6E50">
              <w:rPr>
                <w:color w:val="000000"/>
                <w:sz w:val="20"/>
                <w:szCs w:val="20"/>
              </w:rPr>
              <w:t>Оксигенатор</w:t>
            </w:r>
            <w:proofErr w:type="spellEnd"/>
            <w:r w:rsidRPr="006F6E50">
              <w:rPr>
                <w:color w:val="000000"/>
                <w:sz w:val="20"/>
                <w:szCs w:val="20"/>
              </w:rPr>
              <w:t xml:space="preserve"> </w:t>
            </w:r>
            <w:proofErr w:type="gramStart"/>
            <w:r w:rsidRPr="006F6E50">
              <w:rPr>
                <w:color w:val="000000"/>
                <w:sz w:val="20"/>
                <w:szCs w:val="20"/>
              </w:rPr>
              <w:t>мембранный</w:t>
            </w:r>
            <w:proofErr w:type="gramEnd"/>
            <w:r w:rsidRPr="006F6E50">
              <w:rPr>
                <w:color w:val="000000"/>
                <w:sz w:val="20"/>
                <w:szCs w:val="20"/>
              </w:rPr>
              <w:t xml:space="preserve"> половолоконный с интегрированным артериальным фильтром и со встроенным теплообменником. </w:t>
            </w:r>
            <w:proofErr w:type="spellStart"/>
            <w:r w:rsidRPr="006F6E50">
              <w:rPr>
                <w:color w:val="000000"/>
                <w:sz w:val="20"/>
                <w:szCs w:val="20"/>
              </w:rPr>
              <w:t>Оксигенатор</w:t>
            </w:r>
            <w:proofErr w:type="spellEnd"/>
            <w:r w:rsidRPr="006F6E50">
              <w:rPr>
                <w:color w:val="000000"/>
                <w:sz w:val="20"/>
                <w:szCs w:val="20"/>
              </w:rPr>
              <w:t xml:space="preserve"> и теплообменник </w:t>
            </w:r>
            <w:proofErr w:type="gramStart"/>
            <w:r w:rsidRPr="006F6E50">
              <w:rPr>
                <w:color w:val="000000"/>
                <w:sz w:val="20"/>
                <w:szCs w:val="20"/>
              </w:rPr>
              <w:t>выполнены</w:t>
            </w:r>
            <w:proofErr w:type="gramEnd"/>
            <w:r w:rsidRPr="006F6E50">
              <w:rPr>
                <w:color w:val="000000"/>
                <w:sz w:val="20"/>
                <w:szCs w:val="20"/>
              </w:rPr>
              <w:t xml:space="preserve"> в виде единого блока. Форма </w:t>
            </w:r>
            <w:proofErr w:type="spellStart"/>
            <w:r w:rsidRPr="006F6E50">
              <w:rPr>
                <w:color w:val="000000"/>
                <w:sz w:val="20"/>
                <w:szCs w:val="20"/>
              </w:rPr>
              <w:t>оксигенатора</w:t>
            </w:r>
            <w:proofErr w:type="spellEnd"/>
            <w:r w:rsidRPr="006F6E50">
              <w:rPr>
                <w:color w:val="000000"/>
                <w:sz w:val="20"/>
                <w:szCs w:val="20"/>
              </w:rPr>
              <w:t xml:space="preserve"> – цилиндрическая, обеспечивающая отсутствие зон застоя. Наличие на </w:t>
            </w:r>
            <w:proofErr w:type="spellStart"/>
            <w:r w:rsidRPr="006F6E50">
              <w:rPr>
                <w:color w:val="000000"/>
                <w:sz w:val="20"/>
                <w:szCs w:val="20"/>
              </w:rPr>
              <w:t>оксигенаторе</w:t>
            </w:r>
            <w:proofErr w:type="spellEnd"/>
            <w:r w:rsidRPr="006F6E50">
              <w:rPr>
                <w:color w:val="000000"/>
                <w:sz w:val="20"/>
                <w:szCs w:val="20"/>
              </w:rPr>
              <w:t xml:space="preserve"> покрытия </w:t>
            </w:r>
            <w:proofErr w:type="spellStart"/>
            <w:r w:rsidRPr="006F6E50">
              <w:rPr>
                <w:color w:val="000000"/>
                <w:sz w:val="20"/>
                <w:szCs w:val="20"/>
              </w:rPr>
              <w:t>X-coating</w:t>
            </w:r>
            <w:proofErr w:type="spellEnd"/>
            <w:r w:rsidRPr="006F6E50">
              <w:rPr>
                <w:color w:val="000000"/>
                <w:sz w:val="20"/>
                <w:szCs w:val="20"/>
              </w:rPr>
              <w:t xml:space="preserve"> – </w:t>
            </w:r>
            <w:proofErr w:type="spellStart"/>
            <w:r w:rsidRPr="006F6E50">
              <w:rPr>
                <w:color w:val="000000"/>
                <w:sz w:val="20"/>
                <w:szCs w:val="20"/>
              </w:rPr>
              <w:t>биосовместимое</w:t>
            </w:r>
            <w:proofErr w:type="spellEnd"/>
            <w:r w:rsidRPr="006F6E50">
              <w:rPr>
                <w:color w:val="000000"/>
                <w:sz w:val="20"/>
                <w:szCs w:val="20"/>
              </w:rPr>
              <w:t xml:space="preserve">, </w:t>
            </w:r>
            <w:proofErr w:type="spellStart"/>
            <w:r w:rsidRPr="006F6E50">
              <w:rPr>
                <w:color w:val="000000"/>
                <w:sz w:val="20"/>
                <w:szCs w:val="20"/>
              </w:rPr>
              <w:t>амфифильное</w:t>
            </w:r>
            <w:proofErr w:type="spellEnd"/>
            <w:r w:rsidRPr="006F6E50">
              <w:rPr>
                <w:color w:val="000000"/>
                <w:sz w:val="20"/>
                <w:szCs w:val="20"/>
              </w:rPr>
              <w:t xml:space="preserve"> полимерное покрытие.</w:t>
            </w:r>
            <w:r w:rsidRPr="006F6E50">
              <w:rPr>
                <w:color w:val="000000"/>
                <w:sz w:val="20"/>
                <w:szCs w:val="20"/>
              </w:rPr>
              <w:br/>
              <w:t xml:space="preserve">Рекомендуемый кровоток 0,1-1,5 л/мин. </w:t>
            </w:r>
            <w:r w:rsidRPr="006F6E50">
              <w:rPr>
                <w:color w:val="000000"/>
                <w:sz w:val="20"/>
                <w:szCs w:val="20"/>
              </w:rPr>
              <w:br/>
              <w:t xml:space="preserve">Первичный объем заполнения не более чем 43 мл. </w:t>
            </w:r>
            <w:r w:rsidRPr="006F6E50">
              <w:rPr>
                <w:color w:val="000000"/>
                <w:sz w:val="20"/>
                <w:szCs w:val="20"/>
              </w:rPr>
              <w:br/>
              <w:t xml:space="preserve">Трансмембранное давление при максимальном потоке не более, чем 100 </w:t>
            </w:r>
            <w:proofErr w:type="spellStart"/>
            <w:r w:rsidRPr="006F6E50">
              <w:rPr>
                <w:color w:val="000000"/>
                <w:sz w:val="20"/>
                <w:szCs w:val="20"/>
              </w:rPr>
              <w:t>мм.рт.ст</w:t>
            </w:r>
            <w:proofErr w:type="spellEnd"/>
            <w:r w:rsidRPr="006F6E50">
              <w:rPr>
                <w:color w:val="000000"/>
                <w:sz w:val="20"/>
                <w:szCs w:val="20"/>
              </w:rPr>
              <w:t>.</w:t>
            </w:r>
            <w:r w:rsidRPr="006F6E50">
              <w:rPr>
                <w:color w:val="000000"/>
                <w:sz w:val="20"/>
                <w:szCs w:val="20"/>
              </w:rPr>
              <w:br/>
            </w:r>
            <w:proofErr w:type="spellStart"/>
            <w:r w:rsidRPr="006F6E50">
              <w:rPr>
                <w:color w:val="000000"/>
                <w:sz w:val="20"/>
                <w:szCs w:val="20"/>
              </w:rPr>
              <w:t>Трансфер</w:t>
            </w:r>
            <w:proofErr w:type="spellEnd"/>
            <w:proofErr w:type="gramStart"/>
            <w:r w:rsidRPr="006F6E50">
              <w:rPr>
                <w:color w:val="000000"/>
                <w:sz w:val="20"/>
                <w:szCs w:val="20"/>
              </w:rPr>
              <w:t xml:space="preserve"> О</w:t>
            </w:r>
            <w:proofErr w:type="gramEnd"/>
            <w:r w:rsidRPr="006F6E50">
              <w:rPr>
                <w:color w:val="000000"/>
                <w:sz w:val="20"/>
                <w:szCs w:val="20"/>
              </w:rPr>
              <w:t xml:space="preserve">₂ при максимальном потоке не менее, чем 100 мл/мин., </w:t>
            </w:r>
            <w:proofErr w:type="spellStart"/>
            <w:r w:rsidRPr="006F6E50">
              <w:rPr>
                <w:color w:val="000000"/>
                <w:sz w:val="20"/>
                <w:szCs w:val="20"/>
              </w:rPr>
              <w:t>трансфер</w:t>
            </w:r>
            <w:proofErr w:type="spellEnd"/>
            <w:r w:rsidRPr="006F6E50">
              <w:rPr>
                <w:color w:val="000000"/>
                <w:sz w:val="20"/>
                <w:szCs w:val="20"/>
              </w:rPr>
              <w:t xml:space="preserve"> СО₂ - не менее, чем 73 мл/мин.</w:t>
            </w:r>
            <w:r w:rsidRPr="006F6E50">
              <w:rPr>
                <w:color w:val="000000"/>
                <w:sz w:val="20"/>
                <w:szCs w:val="20"/>
              </w:rPr>
              <w:br/>
              <w:t>Материал теплообменника – нержавеющая сталь.</w:t>
            </w:r>
            <w:r w:rsidRPr="006F6E50">
              <w:rPr>
                <w:color w:val="000000"/>
                <w:sz w:val="20"/>
                <w:szCs w:val="20"/>
              </w:rPr>
              <w:br/>
              <w:t>Площадь поверхности теплообменника не более чем 0,035 м².</w:t>
            </w:r>
            <w:r w:rsidRPr="006F6E50">
              <w:rPr>
                <w:color w:val="000000"/>
                <w:sz w:val="20"/>
                <w:szCs w:val="20"/>
              </w:rPr>
              <w:br/>
              <w:t xml:space="preserve">Жесткий венозный резервуар вытянутой формы для улучшения видимости на всех уровнях при любых углах обзора. Вращающийся венозный вход. </w:t>
            </w:r>
            <w:r w:rsidRPr="006F6E50">
              <w:rPr>
                <w:color w:val="000000"/>
                <w:sz w:val="20"/>
                <w:szCs w:val="20"/>
              </w:rPr>
              <w:br/>
              <w:t>Максимальный объем наполнения жесткого венозного резервуара 1000 мл.</w:t>
            </w:r>
            <w:r w:rsidRPr="006F6E50">
              <w:rPr>
                <w:color w:val="000000"/>
                <w:sz w:val="20"/>
                <w:szCs w:val="20"/>
              </w:rPr>
              <w:br/>
              <w:t>Минимальный рабочий объем резервуара не более чем 15 мл.</w:t>
            </w:r>
            <w:r w:rsidRPr="006F6E50">
              <w:rPr>
                <w:color w:val="000000"/>
                <w:sz w:val="20"/>
                <w:szCs w:val="20"/>
              </w:rPr>
              <w:br/>
              <w:t>Количество портов 1/4" – 5.</w:t>
            </w:r>
            <w:r w:rsidRPr="006F6E50">
              <w:rPr>
                <w:color w:val="000000"/>
                <w:sz w:val="20"/>
                <w:szCs w:val="20"/>
              </w:rPr>
              <w:br/>
              <w:t xml:space="preserve">Размер пор венозного фильтра не более 47 мкм. </w:t>
            </w:r>
            <w:r w:rsidRPr="006F6E50">
              <w:rPr>
                <w:color w:val="000000"/>
                <w:sz w:val="20"/>
                <w:szCs w:val="20"/>
              </w:rPr>
              <w:br/>
            </w:r>
            <w:proofErr w:type="spellStart"/>
            <w:r w:rsidRPr="006F6E50">
              <w:rPr>
                <w:color w:val="000000"/>
                <w:sz w:val="20"/>
                <w:szCs w:val="20"/>
              </w:rPr>
              <w:t>Кардиотомный</w:t>
            </w:r>
            <w:proofErr w:type="spellEnd"/>
            <w:r w:rsidRPr="006F6E50">
              <w:rPr>
                <w:color w:val="000000"/>
                <w:sz w:val="20"/>
                <w:szCs w:val="20"/>
              </w:rPr>
              <w:t xml:space="preserve"> фильтр – полиэфир глубокого типа. </w:t>
            </w:r>
            <w:r w:rsidRPr="006F6E50">
              <w:rPr>
                <w:color w:val="000000"/>
                <w:sz w:val="20"/>
                <w:szCs w:val="20"/>
              </w:rPr>
              <w:br/>
            </w:r>
            <w:proofErr w:type="spellStart"/>
            <w:r w:rsidRPr="006F6E50">
              <w:rPr>
                <w:color w:val="000000"/>
                <w:sz w:val="20"/>
                <w:szCs w:val="20"/>
              </w:rPr>
              <w:t>Пеногаситель</w:t>
            </w:r>
            <w:proofErr w:type="spellEnd"/>
            <w:r w:rsidRPr="006F6E50">
              <w:rPr>
                <w:color w:val="000000"/>
                <w:sz w:val="20"/>
                <w:szCs w:val="20"/>
              </w:rPr>
              <w:t xml:space="preserve"> – полиуретановая пена.</w:t>
            </w:r>
            <w:r w:rsidRPr="006F6E50">
              <w:rPr>
                <w:color w:val="000000"/>
                <w:sz w:val="20"/>
                <w:szCs w:val="20"/>
              </w:rPr>
              <w:br/>
              <w:t xml:space="preserve">Интегрированный артериальный фильтр с технологией </w:t>
            </w:r>
            <w:proofErr w:type="spellStart"/>
            <w:r w:rsidRPr="006F6E50">
              <w:rPr>
                <w:color w:val="000000"/>
                <w:sz w:val="20"/>
                <w:szCs w:val="20"/>
              </w:rPr>
              <w:t>самодренирования</w:t>
            </w:r>
            <w:proofErr w:type="spellEnd"/>
            <w:r w:rsidRPr="006F6E50">
              <w:rPr>
                <w:color w:val="000000"/>
                <w:sz w:val="20"/>
                <w:szCs w:val="20"/>
              </w:rPr>
              <w:t xml:space="preserve"> воздуха - полиэфир экранного типа, размер пор 32 мкм., площадь поверхности 130 см².</w:t>
            </w:r>
            <w:r w:rsidRPr="006F6E50">
              <w:rPr>
                <w:color w:val="000000"/>
                <w:sz w:val="20"/>
                <w:szCs w:val="20"/>
              </w:rPr>
              <w:br/>
              <w:t xml:space="preserve">Наличие порта </w:t>
            </w:r>
            <w:proofErr w:type="gramStart"/>
            <w:r w:rsidRPr="006F6E50">
              <w:rPr>
                <w:color w:val="000000"/>
                <w:sz w:val="20"/>
                <w:szCs w:val="20"/>
              </w:rPr>
              <w:t>для</w:t>
            </w:r>
            <w:proofErr w:type="gramEnd"/>
            <w:r w:rsidRPr="006F6E50">
              <w:rPr>
                <w:color w:val="000000"/>
                <w:sz w:val="20"/>
                <w:szCs w:val="20"/>
              </w:rPr>
              <w:t xml:space="preserve"> кровяной </w:t>
            </w:r>
            <w:proofErr w:type="spellStart"/>
            <w:r w:rsidRPr="006F6E50">
              <w:rPr>
                <w:color w:val="000000"/>
                <w:sz w:val="20"/>
                <w:szCs w:val="20"/>
              </w:rPr>
              <w:t>кардиоплегии</w:t>
            </w:r>
            <w:proofErr w:type="spellEnd"/>
            <w:r w:rsidRPr="006F6E50">
              <w:rPr>
                <w:color w:val="000000"/>
                <w:sz w:val="20"/>
                <w:szCs w:val="20"/>
              </w:rPr>
              <w:t xml:space="preserve">. </w:t>
            </w:r>
            <w:r w:rsidRPr="006F6E50">
              <w:rPr>
                <w:color w:val="000000"/>
                <w:sz w:val="20"/>
                <w:szCs w:val="20"/>
              </w:rPr>
              <w:br/>
              <w:t xml:space="preserve">Встроенная линия для отбора проб с системой </w:t>
            </w:r>
            <w:proofErr w:type="spellStart"/>
            <w:r w:rsidRPr="006F6E50">
              <w:rPr>
                <w:color w:val="000000"/>
                <w:sz w:val="20"/>
                <w:szCs w:val="20"/>
              </w:rPr>
              <w:t>манифолд</w:t>
            </w:r>
            <w:proofErr w:type="spellEnd"/>
            <w:r w:rsidRPr="006F6E50">
              <w:rPr>
                <w:color w:val="000000"/>
                <w:sz w:val="20"/>
                <w:szCs w:val="20"/>
              </w:rPr>
              <w:t xml:space="preserve"> и обратным клапаном. </w:t>
            </w:r>
            <w:r w:rsidRPr="006F6E50">
              <w:rPr>
                <w:color w:val="000000"/>
                <w:sz w:val="20"/>
                <w:szCs w:val="20"/>
              </w:rPr>
              <w:br/>
              <w:t xml:space="preserve">Встроенная линия рециркуляции. </w:t>
            </w:r>
            <w:r w:rsidRPr="006F6E50">
              <w:rPr>
                <w:color w:val="000000"/>
                <w:sz w:val="20"/>
                <w:szCs w:val="20"/>
              </w:rPr>
              <w:br/>
            </w:r>
            <w:proofErr w:type="spellStart"/>
            <w:r w:rsidRPr="006F6E50">
              <w:rPr>
                <w:color w:val="000000"/>
                <w:sz w:val="20"/>
                <w:szCs w:val="20"/>
              </w:rPr>
              <w:t>Оксигенатор</w:t>
            </w:r>
            <w:proofErr w:type="spellEnd"/>
            <w:r w:rsidRPr="006F6E50">
              <w:rPr>
                <w:color w:val="000000"/>
                <w:sz w:val="20"/>
                <w:szCs w:val="20"/>
              </w:rPr>
              <w:t xml:space="preserve"> поставляется в комплекте с магистралями. Магистрали являются стерильными и одноразовыми изделиями. Изготовлены из поливинилхлорида, силикона и поликарбоната, некоторые поверхности имеют покрытие </w:t>
            </w:r>
            <w:proofErr w:type="spellStart"/>
            <w:proofErr w:type="gramStart"/>
            <w:r w:rsidRPr="006F6E50">
              <w:rPr>
                <w:color w:val="000000"/>
                <w:sz w:val="20"/>
                <w:szCs w:val="20"/>
              </w:rPr>
              <w:t>Х</w:t>
            </w:r>
            <w:proofErr w:type="gramEnd"/>
            <w:r w:rsidRPr="006F6E50">
              <w:rPr>
                <w:color w:val="000000"/>
                <w:sz w:val="20"/>
                <w:szCs w:val="20"/>
              </w:rPr>
              <w:t>-coating</w:t>
            </w:r>
            <w:proofErr w:type="spellEnd"/>
            <w:r w:rsidRPr="006F6E50">
              <w:rPr>
                <w:color w:val="000000"/>
                <w:sz w:val="20"/>
                <w:szCs w:val="20"/>
              </w:rPr>
              <w:t xml:space="preserve">, которое представляет собой гидрофильное полимерное покрытие, сводящее к минимуму абсорбцию и денатурацию белков и клеток крови во время </w:t>
            </w:r>
            <w:r w:rsidRPr="006F6E50">
              <w:rPr>
                <w:color w:val="000000"/>
                <w:sz w:val="20"/>
                <w:szCs w:val="20"/>
              </w:rPr>
              <w:br/>
            </w:r>
            <w:r w:rsidRPr="006F6E50">
              <w:rPr>
                <w:color w:val="000000"/>
                <w:sz w:val="20"/>
                <w:szCs w:val="20"/>
              </w:rPr>
              <w:br/>
            </w:r>
            <w:r w:rsidRPr="006F6E50">
              <w:rPr>
                <w:color w:val="000000"/>
                <w:sz w:val="20"/>
                <w:szCs w:val="20"/>
              </w:rPr>
              <w:br/>
              <w:t>экстракорпорального кровообращения, что делает продукт более «</w:t>
            </w:r>
            <w:proofErr w:type="spellStart"/>
            <w:r w:rsidRPr="006F6E50">
              <w:rPr>
                <w:color w:val="000000"/>
                <w:sz w:val="20"/>
                <w:szCs w:val="20"/>
              </w:rPr>
              <w:t>биосовместимым</w:t>
            </w:r>
            <w:proofErr w:type="spellEnd"/>
            <w:r w:rsidRPr="006F6E50">
              <w:rPr>
                <w:color w:val="000000"/>
                <w:sz w:val="20"/>
                <w:szCs w:val="20"/>
              </w:rPr>
              <w:t xml:space="preserve">». Система магистралей и </w:t>
            </w:r>
            <w:proofErr w:type="spellStart"/>
            <w:r w:rsidRPr="006F6E50">
              <w:rPr>
                <w:color w:val="000000"/>
                <w:sz w:val="20"/>
                <w:szCs w:val="20"/>
              </w:rPr>
              <w:t>коннекторов</w:t>
            </w:r>
            <w:proofErr w:type="spellEnd"/>
            <w:r w:rsidRPr="006F6E50">
              <w:rPr>
                <w:color w:val="000000"/>
                <w:sz w:val="20"/>
                <w:szCs w:val="20"/>
              </w:rPr>
              <w:t xml:space="preserve"> собрана по индивидуальной схеме заказчика. </w:t>
            </w:r>
            <w:proofErr w:type="spellStart"/>
            <w:r w:rsidRPr="006F6E50">
              <w:rPr>
                <w:color w:val="000000"/>
                <w:sz w:val="20"/>
                <w:szCs w:val="20"/>
              </w:rPr>
              <w:t>Оксигенатор</w:t>
            </w:r>
            <w:proofErr w:type="spellEnd"/>
            <w:r w:rsidRPr="006F6E50">
              <w:rPr>
                <w:color w:val="000000"/>
                <w:sz w:val="20"/>
                <w:szCs w:val="20"/>
              </w:rPr>
              <w:t xml:space="preserve"> и система магистралей одной фирмы-производителя, поставка осуществляется одновременно.</w:t>
            </w:r>
          </w:p>
        </w:tc>
        <w:tc>
          <w:tcPr>
            <w:tcW w:w="297" w:type="pct"/>
            <w:shd w:val="clear" w:color="auto" w:fill="auto"/>
            <w:vAlign w:val="center"/>
          </w:tcPr>
          <w:p w:rsidR="00426753" w:rsidRPr="006F6E50" w:rsidRDefault="00426753" w:rsidP="00923537">
            <w:pPr>
              <w:jc w:val="center"/>
              <w:rPr>
                <w:color w:val="000000"/>
                <w:sz w:val="20"/>
                <w:szCs w:val="20"/>
              </w:rPr>
            </w:pPr>
            <w:proofErr w:type="spellStart"/>
            <w:proofErr w:type="gramStart"/>
            <w:r w:rsidRPr="006F6E50">
              <w:rPr>
                <w:color w:val="000000"/>
                <w:sz w:val="20"/>
                <w:szCs w:val="20"/>
              </w:rPr>
              <w:t>шт</w:t>
            </w:r>
            <w:proofErr w:type="spellEnd"/>
            <w:proofErr w:type="gramEnd"/>
          </w:p>
        </w:tc>
        <w:tc>
          <w:tcPr>
            <w:tcW w:w="439"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30</w:t>
            </w:r>
          </w:p>
        </w:tc>
        <w:tc>
          <w:tcPr>
            <w:tcW w:w="475"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279 000,00</w:t>
            </w:r>
          </w:p>
        </w:tc>
        <w:tc>
          <w:tcPr>
            <w:tcW w:w="593"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8 370 000,00</w:t>
            </w:r>
          </w:p>
        </w:tc>
      </w:tr>
      <w:tr w:rsidR="00426753" w:rsidRPr="006F6E50" w:rsidTr="006F6E50">
        <w:tc>
          <w:tcPr>
            <w:tcW w:w="311"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4</w:t>
            </w:r>
          </w:p>
        </w:tc>
        <w:tc>
          <w:tcPr>
            <w:tcW w:w="789"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 xml:space="preserve">Фильтр-канюля для аспирации и инъекции в </w:t>
            </w:r>
            <w:proofErr w:type="spellStart"/>
            <w:r w:rsidRPr="006F6E50">
              <w:rPr>
                <w:color w:val="000000"/>
                <w:sz w:val="20"/>
                <w:szCs w:val="20"/>
              </w:rPr>
              <w:t>мультидозные</w:t>
            </w:r>
            <w:proofErr w:type="spellEnd"/>
            <w:r w:rsidRPr="006F6E50">
              <w:rPr>
                <w:color w:val="000000"/>
                <w:sz w:val="20"/>
                <w:szCs w:val="20"/>
              </w:rPr>
              <w:t xml:space="preserve"> флаконы</w:t>
            </w:r>
          </w:p>
        </w:tc>
        <w:tc>
          <w:tcPr>
            <w:tcW w:w="2095"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 xml:space="preserve">Фильтр-канюля для аспирации и инъекции в </w:t>
            </w:r>
            <w:proofErr w:type="spellStart"/>
            <w:r w:rsidRPr="006F6E50">
              <w:rPr>
                <w:color w:val="000000"/>
                <w:sz w:val="20"/>
                <w:szCs w:val="20"/>
              </w:rPr>
              <w:t>мультидозные</w:t>
            </w:r>
            <w:proofErr w:type="spellEnd"/>
            <w:r w:rsidRPr="006F6E50">
              <w:rPr>
                <w:color w:val="000000"/>
                <w:sz w:val="20"/>
                <w:szCs w:val="20"/>
              </w:rPr>
              <w:t xml:space="preserve"> флаконы, стандартный наконечник с антибактериальным воздушным фильтром 0.45 μм, с фильтром тонкой очистки 5μм, синий</w:t>
            </w:r>
          </w:p>
        </w:tc>
        <w:tc>
          <w:tcPr>
            <w:tcW w:w="297" w:type="pct"/>
            <w:shd w:val="clear" w:color="auto" w:fill="auto"/>
            <w:vAlign w:val="center"/>
          </w:tcPr>
          <w:p w:rsidR="00426753" w:rsidRPr="006F6E50" w:rsidRDefault="00426753" w:rsidP="00923537">
            <w:pPr>
              <w:jc w:val="center"/>
              <w:rPr>
                <w:color w:val="000000"/>
                <w:sz w:val="20"/>
                <w:szCs w:val="20"/>
              </w:rPr>
            </w:pPr>
            <w:proofErr w:type="spellStart"/>
            <w:proofErr w:type="gramStart"/>
            <w:r w:rsidRPr="006F6E50">
              <w:rPr>
                <w:color w:val="000000"/>
                <w:sz w:val="20"/>
                <w:szCs w:val="20"/>
              </w:rPr>
              <w:t>шт</w:t>
            </w:r>
            <w:proofErr w:type="spellEnd"/>
            <w:proofErr w:type="gramEnd"/>
          </w:p>
        </w:tc>
        <w:tc>
          <w:tcPr>
            <w:tcW w:w="439"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6000</w:t>
            </w:r>
          </w:p>
        </w:tc>
        <w:tc>
          <w:tcPr>
            <w:tcW w:w="475"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840,00</w:t>
            </w:r>
          </w:p>
        </w:tc>
        <w:tc>
          <w:tcPr>
            <w:tcW w:w="593"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5 040 000,00</w:t>
            </w:r>
          </w:p>
        </w:tc>
      </w:tr>
      <w:tr w:rsidR="00426753" w:rsidRPr="006F6E50" w:rsidTr="006F6E50">
        <w:tc>
          <w:tcPr>
            <w:tcW w:w="311"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5</w:t>
            </w:r>
          </w:p>
        </w:tc>
        <w:tc>
          <w:tcPr>
            <w:tcW w:w="789"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Система для внутривенного введения через волюметрические насосы  (светозащитная)</w:t>
            </w:r>
          </w:p>
        </w:tc>
        <w:tc>
          <w:tcPr>
            <w:tcW w:w="2095" w:type="pct"/>
            <w:shd w:val="clear" w:color="auto" w:fill="auto"/>
            <w:vAlign w:val="center"/>
          </w:tcPr>
          <w:p w:rsidR="00426753" w:rsidRPr="006F6E50" w:rsidRDefault="00426753" w:rsidP="00923537">
            <w:pPr>
              <w:jc w:val="center"/>
              <w:rPr>
                <w:color w:val="000000"/>
                <w:sz w:val="20"/>
                <w:szCs w:val="20"/>
              </w:rPr>
            </w:pPr>
            <w:proofErr w:type="gramStart"/>
            <w:r w:rsidRPr="006F6E50">
              <w:rPr>
                <w:color w:val="000000"/>
                <w:sz w:val="20"/>
                <w:szCs w:val="20"/>
              </w:rPr>
              <w:t xml:space="preserve">Система для внутривенных </w:t>
            </w:r>
            <w:proofErr w:type="spellStart"/>
            <w:r w:rsidRPr="006F6E50">
              <w:rPr>
                <w:color w:val="000000"/>
                <w:sz w:val="20"/>
                <w:szCs w:val="20"/>
              </w:rPr>
              <w:t>инфузий</w:t>
            </w:r>
            <w:proofErr w:type="spellEnd"/>
            <w:r w:rsidRPr="006F6E50">
              <w:rPr>
                <w:color w:val="000000"/>
                <w:sz w:val="20"/>
                <w:szCs w:val="20"/>
              </w:rPr>
              <w:t xml:space="preserve"> совместимая с волюметрическими насосами, длина 250 см., светозащитная прозрачная (оранжевая).</w:t>
            </w:r>
            <w:proofErr w:type="gramEnd"/>
            <w:r w:rsidRPr="006F6E50">
              <w:rPr>
                <w:color w:val="000000"/>
                <w:sz w:val="20"/>
                <w:szCs w:val="20"/>
              </w:rPr>
              <w:t xml:space="preserve"> С УФ защитой до 520 нм, соединение </w:t>
            </w:r>
            <w:proofErr w:type="spellStart"/>
            <w:r w:rsidRPr="006F6E50">
              <w:rPr>
                <w:color w:val="000000"/>
                <w:sz w:val="20"/>
                <w:szCs w:val="20"/>
              </w:rPr>
              <w:t>Luer</w:t>
            </w:r>
            <w:proofErr w:type="spellEnd"/>
            <w:r w:rsidRPr="006F6E50">
              <w:rPr>
                <w:color w:val="000000"/>
                <w:sz w:val="20"/>
                <w:szCs w:val="20"/>
              </w:rPr>
              <w:t xml:space="preserve"> </w:t>
            </w:r>
            <w:proofErr w:type="spellStart"/>
            <w:r w:rsidRPr="006F6E50">
              <w:rPr>
                <w:color w:val="000000"/>
                <w:sz w:val="20"/>
                <w:szCs w:val="20"/>
              </w:rPr>
              <w:t>Lock</w:t>
            </w:r>
            <w:proofErr w:type="spellEnd"/>
            <w:r w:rsidRPr="006F6E50">
              <w:rPr>
                <w:color w:val="000000"/>
                <w:sz w:val="20"/>
                <w:szCs w:val="20"/>
              </w:rPr>
              <w:t xml:space="preserve">, не содержит </w:t>
            </w:r>
            <w:proofErr w:type="spellStart"/>
            <w:r w:rsidRPr="006F6E50">
              <w:rPr>
                <w:color w:val="000000"/>
                <w:sz w:val="20"/>
                <w:szCs w:val="20"/>
              </w:rPr>
              <w:t>Latex</w:t>
            </w:r>
            <w:proofErr w:type="spellEnd"/>
            <w:r w:rsidRPr="006F6E50">
              <w:rPr>
                <w:color w:val="000000"/>
                <w:sz w:val="20"/>
                <w:szCs w:val="20"/>
              </w:rPr>
              <w:t xml:space="preserve"> и DEHP. Система совместима с </w:t>
            </w:r>
            <w:proofErr w:type="spellStart"/>
            <w:r w:rsidRPr="006F6E50">
              <w:rPr>
                <w:color w:val="000000"/>
                <w:sz w:val="20"/>
                <w:szCs w:val="20"/>
              </w:rPr>
              <w:t>Инфузоматами</w:t>
            </w:r>
            <w:proofErr w:type="spellEnd"/>
            <w:r w:rsidRPr="006F6E50">
              <w:rPr>
                <w:color w:val="000000"/>
                <w:sz w:val="20"/>
                <w:szCs w:val="20"/>
              </w:rPr>
              <w:t xml:space="preserve"> ФМС и </w:t>
            </w:r>
            <w:proofErr w:type="spellStart"/>
            <w:r w:rsidRPr="006F6E50">
              <w:rPr>
                <w:color w:val="000000"/>
                <w:sz w:val="20"/>
                <w:szCs w:val="20"/>
              </w:rPr>
              <w:t>Space</w:t>
            </w:r>
            <w:proofErr w:type="spellEnd"/>
            <w:r w:rsidRPr="006F6E50">
              <w:rPr>
                <w:color w:val="000000"/>
                <w:sz w:val="20"/>
                <w:szCs w:val="20"/>
              </w:rPr>
              <w:t xml:space="preserve"> фирмы </w:t>
            </w:r>
            <w:proofErr w:type="spellStart"/>
            <w:r w:rsidRPr="006F6E50">
              <w:rPr>
                <w:color w:val="000000"/>
                <w:sz w:val="20"/>
                <w:szCs w:val="20"/>
              </w:rPr>
              <w:t>B.Braun</w:t>
            </w:r>
            <w:proofErr w:type="spellEnd"/>
          </w:p>
        </w:tc>
        <w:tc>
          <w:tcPr>
            <w:tcW w:w="297" w:type="pct"/>
            <w:shd w:val="clear" w:color="auto" w:fill="auto"/>
            <w:vAlign w:val="center"/>
          </w:tcPr>
          <w:p w:rsidR="00426753" w:rsidRPr="006F6E50" w:rsidRDefault="00426753" w:rsidP="00923537">
            <w:pPr>
              <w:jc w:val="center"/>
              <w:rPr>
                <w:color w:val="000000"/>
                <w:sz w:val="20"/>
                <w:szCs w:val="20"/>
              </w:rPr>
            </w:pPr>
            <w:proofErr w:type="spellStart"/>
            <w:proofErr w:type="gramStart"/>
            <w:r w:rsidRPr="006F6E50">
              <w:rPr>
                <w:color w:val="000000"/>
                <w:sz w:val="20"/>
                <w:szCs w:val="20"/>
              </w:rPr>
              <w:t>шт</w:t>
            </w:r>
            <w:proofErr w:type="spellEnd"/>
            <w:proofErr w:type="gramEnd"/>
          </w:p>
        </w:tc>
        <w:tc>
          <w:tcPr>
            <w:tcW w:w="439"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2000</w:t>
            </w:r>
          </w:p>
        </w:tc>
        <w:tc>
          <w:tcPr>
            <w:tcW w:w="475"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2 410,00</w:t>
            </w:r>
          </w:p>
        </w:tc>
        <w:tc>
          <w:tcPr>
            <w:tcW w:w="593"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4 820 000,00</w:t>
            </w:r>
          </w:p>
        </w:tc>
      </w:tr>
      <w:tr w:rsidR="00426753" w:rsidRPr="006F6E50" w:rsidTr="006F6E50">
        <w:tc>
          <w:tcPr>
            <w:tcW w:w="311"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6</w:t>
            </w:r>
          </w:p>
        </w:tc>
        <w:tc>
          <w:tcPr>
            <w:tcW w:w="789"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Система для внутривенного введения через волюметрические насосы (с фильтром)</w:t>
            </w:r>
          </w:p>
        </w:tc>
        <w:tc>
          <w:tcPr>
            <w:tcW w:w="2095"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 xml:space="preserve">Стандартная, длиной 250 см. Капельница сверху имеет пункционный наконечник и антибактериальную вентиляцию с защитным колпачком. Нижняя часть капельницы гибкая, с микрофильтром 15 мкм. Капельница, идеально подходит к датчику капель. Линия из ПВХ, без </w:t>
            </w:r>
            <w:proofErr w:type="spellStart"/>
            <w:r w:rsidRPr="006F6E50">
              <w:rPr>
                <w:color w:val="000000"/>
                <w:sz w:val="20"/>
                <w:szCs w:val="20"/>
              </w:rPr>
              <w:t>фталатов</w:t>
            </w:r>
            <w:proofErr w:type="spellEnd"/>
            <w:r w:rsidRPr="006F6E50">
              <w:rPr>
                <w:color w:val="000000"/>
                <w:sz w:val="20"/>
                <w:szCs w:val="20"/>
              </w:rPr>
              <w:t xml:space="preserve">. Силиконовый перистальтический сегмент. Роликовый регулятор, с предохраняющим устройством для безопасной утилизации наконечника. Специальный фильтр для крови в составе </w:t>
            </w:r>
            <w:proofErr w:type="spellStart"/>
            <w:r w:rsidRPr="006F6E50">
              <w:rPr>
                <w:color w:val="000000"/>
                <w:sz w:val="20"/>
                <w:szCs w:val="20"/>
              </w:rPr>
              <w:t>трансфузионной</w:t>
            </w:r>
            <w:proofErr w:type="spellEnd"/>
            <w:r w:rsidRPr="006F6E50">
              <w:rPr>
                <w:color w:val="000000"/>
                <w:sz w:val="20"/>
                <w:szCs w:val="20"/>
              </w:rPr>
              <w:t xml:space="preserve"> линии.</w:t>
            </w:r>
          </w:p>
        </w:tc>
        <w:tc>
          <w:tcPr>
            <w:tcW w:w="297" w:type="pct"/>
            <w:shd w:val="clear" w:color="auto" w:fill="auto"/>
            <w:vAlign w:val="center"/>
          </w:tcPr>
          <w:p w:rsidR="00426753" w:rsidRPr="006F6E50" w:rsidRDefault="00426753" w:rsidP="00923537">
            <w:pPr>
              <w:jc w:val="center"/>
              <w:rPr>
                <w:color w:val="000000"/>
                <w:sz w:val="20"/>
                <w:szCs w:val="20"/>
              </w:rPr>
            </w:pPr>
            <w:proofErr w:type="spellStart"/>
            <w:proofErr w:type="gramStart"/>
            <w:r w:rsidRPr="006F6E50">
              <w:rPr>
                <w:color w:val="000000"/>
                <w:sz w:val="20"/>
                <w:szCs w:val="20"/>
              </w:rPr>
              <w:t>шт</w:t>
            </w:r>
            <w:proofErr w:type="spellEnd"/>
            <w:proofErr w:type="gramEnd"/>
          </w:p>
        </w:tc>
        <w:tc>
          <w:tcPr>
            <w:tcW w:w="439"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2500</w:t>
            </w:r>
          </w:p>
        </w:tc>
        <w:tc>
          <w:tcPr>
            <w:tcW w:w="475"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2 640,00</w:t>
            </w:r>
          </w:p>
        </w:tc>
        <w:tc>
          <w:tcPr>
            <w:tcW w:w="593"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6 600 000,00</w:t>
            </w:r>
          </w:p>
        </w:tc>
      </w:tr>
      <w:tr w:rsidR="00426753" w:rsidRPr="006F6E50" w:rsidTr="006F6E50">
        <w:tc>
          <w:tcPr>
            <w:tcW w:w="311"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7</w:t>
            </w:r>
          </w:p>
        </w:tc>
        <w:tc>
          <w:tcPr>
            <w:tcW w:w="789"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Система для внутривенного введения через волюметрические насосы (без фильтра)</w:t>
            </w:r>
          </w:p>
        </w:tc>
        <w:tc>
          <w:tcPr>
            <w:tcW w:w="2095"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 xml:space="preserve">Стандартная, длиной 250 см. Капельница сверху имеет пункционный наконечник и антибактериальную вентиляцию с защитным колпачком. Нижняя часть капельницы гибкая, с микрофильтром 15 мкм. Капельница, идеально подходит к датчику капель. Линия из ПВХ, без </w:t>
            </w:r>
            <w:proofErr w:type="spellStart"/>
            <w:r w:rsidRPr="006F6E50">
              <w:rPr>
                <w:color w:val="000000"/>
                <w:sz w:val="20"/>
                <w:szCs w:val="20"/>
              </w:rPr>
              <w:t>фталатов</w:t>
            </w:r>
            <w:proofErr w:type="spellEnd"/>
            <w:r w:rsidRPr="006F6E50">
              <w:rPr>
                <w:color w:val="000000"/>
                <w:sz w:val="20"/>
                <w:szCs w:val="20"/>
              </w:rPr>
              <w:t>. Силиконовый перистальтический сегмент. Роликовый регулятор, с предохраняющим устройством для безопасной утилизации наконечника.</w:t>
            </w:r>
          </w:p>
        </w:tc>
        <w:tc>
          <w:tcPr>
            <w:tcW w:w="297" w:type="pct"/>
            <w:shd w:val="clear" w:color="auto" w:fill="auto"/>
            <w:vAlign w:val="center"/>
          </w:tcPr>
          <w:p w:rsidR="00426753" w:rsidRPr="006F6E50" w:rsidRDefault="00426753" w:rsidP="00923537">
            <w:pPr>
              <w:jc w:val="center"/>
              <w:rPr>
                <w:color w:val="000000"/>
                <w:sz w:val="20"/>
                <w:szCs w:val="20"/>
              </w:rPr>
            </w:pPr>
            <w:proofErr w:type="spellStart"/>
            <w:proofErr w:type="gramStart"/>
            <w:r w:rsidRPr="006F6E50">
              <w:rPr>
                <w:color w:val="000000"/>
                <w:sz w:val="20"/>
                <w:szCs w:val="20"/>
              </w:rPr>
              <w:t>шт</w:t>
            </w:r>
            <w:proofErr w:type="spellEnd"/>
            <w:proofErr w:type="gramEnd"/>
          </w:p>
        </w:tc>
        <w:tc>
          <w:tcPr>
            <w:tcW w:w="439"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2000</w:t>
            </w:r>
          </w:p>
        </w:tc>
        <w:tc>
          <w:tcPr>
            <w:tcW w:w="475"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2 420,00</w:t>
            </w:r>
          </w:p>
        </w:tc>
        <w:tc>
          <w:tcPr>
            <w:tcW w:w="593"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4 840 000,00</w:t>
            </w:r>
          </w:p>
        </w:tc>
      </w:tr>
      <w:tr w:rsidR="00426753" w:rsidRPr="006F6E50" w:rsidTr="006F6E50">
        <w:tc>
          <w:tcPr>
            <w:tcW w:w="311"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8</w:t>
            </w:r>
          </w:p>
        </w:tc>
        <w:tc>
          <w:tcPr>
            <w:tcW w:w="789"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 xml:space="preserve">Набор с двухканальным центральным венозным катетером 4F для катетеризации верхней полой вены по методу </w:t>
            </w:r>
            <w:proofErr w:type="spellStart"/>
            <w:r w:rsidRPr="006F6E50">
              <w:rPr>
                <w:color w:val="000000"/>
                <w:sz w:val="20"/>
                <w:szCs w:val="20"/>
              </w:rPr>
              <w:t>Сельдингера</w:t>
            </w:r>
            <w:proofErr w:type="spellEnd"/>
            <w:r w:rsidRPr="006F6E50">
              <w:rPr>
                <w:color w:val="000000"/>
                <w:sz w:val="20"/>
                <w:szCs w:val="20"/>
              </w:rPr>
              <w:t>, катетер 20см.</w:t>
            </w:r>
          </w:p>
        </w:tc>
        <w:tc>
          <w:tcPr>
            <w:tcW w:w="2095" w:type="pct"/>
            <w:shd w:val="clear" w:color="auto" w:fill="auto"/>
            <w:vAlign w:val="center"/>
          </w:tcPr>
          <w:p w:rsidR="00426753" w:rsidRPr="006F6E50" w:rsidRDefault="00426753" w:rsidP="00923537">
            <w:pPr>
              <w:jc w:val="center"/>
              <w:rPr>
                <w:color w:val="000000"/>
                <w:sz w:val="20"/>
                <w:szCs w:val="20"/>
              </w:rPr>
            </w:pPr>
            <w:proofErr w:type="gramStart"/>
            <w:r w:rsidRPr="006F6E50">
              <w:rPr>
                <w:color w:val="000000"/>
                <w:sz w:val="20"/>
                <w:szCs w:val="20"/>
              </w:rPr>
              <w:t xml:space="preserve">Набор с двухканальным центральным венозным катетером: игла </w:t>
            </w:r>
            <w:proofErr w:type="spellStart"/>
            <w:r w:rsidRPr="006F6E50">
              <w:rPr>
                <w:color w:val="000000"/>
                <w:sz w:val="20"/>
                <w:szCs w:val="20"/>
              </w:rPr>
              <w:t>Сельдингера</w:t>
            </w:r>
            <w:proofErr w:type="spellEnd"/>
            <w:r w:rsidRPr="006F6E50">
              <w:rPr>
                <w:color w:val="000000"/>
                <w:sz w:val="20"/>
                <w:szCs w:val="20"/>
              </w:rPr>
              <w:t xml:space="preserve"> G21 (0.8 </w:t>
            </w:r>
            <w:proofErr w:type="spellStart"/>
            <w:r w:rsidRPr="006F6E50">
              <w:rPr>
                <w:color w:val="000000"/>
                <w:sz w:val="20"/>
                <w:szCs w:val="20"/>
              </w:rPr>
              <w:t>x</w:t>
            </w:r>
            <w:proofErr w:type="spellEnd"/>
            <w:r w:rsidRPr="006F6E50">
              <w:rPr>
                <w:color w:val="000000"/>
                <w:sz w:val="20"/>
                <w:szCs w:val="20"/>
              </w:rPr>
              <w:t xml:space="preserve"> 38 мм); - катетер с мягким кончиком, </w:t>
            </w:r>
            <w:proofErr w:type="spellStart"/>
            <w:r w:rsidRPr="006F6E50">
              <w:rPr>
                <w:color w:val="000000"/>
                <w:sz w:val="20"/>
                <w:szCs w:val="20"/>
              </w:rPr>
              <w:t>Rg</w:t>
            </w:r>
            <w:proofErr w:type="spellEnd"/>
            <w:r w:rsidRPr="006F6E50">
              <w:rPr>
                <w:color w:val="000000"/>
                <w:sz w:val="20"/>
                <w:szCs w:val="20"/>
              </w:rPr>
              <w:t xml:space="preserve"> -контрастный из полиуретана F4/G18, 1.2 </w:t>
            </w:r>
            <w:proofErr w:type="spellStart"/>
            <w:r w:rsidRPr="006F6E50">
              <w:rPr>
                <w:color w:val="000000"/>
                <w:sz w:val="20"/>
                <w:szCs w:val="20"/>
              </w:rPr>
              <w:t>х</w:t>
            </w:r>
            <w:proofErr w:type="spellEnd"/>
            <w:r w:rsidRPr="006F6E50">
              <w:rPr>
                <w:color w:val="000000"/>
                <w:sz w:val="20"/>
                <w:szCs w:val="20"/>
              </w:rPr>
              <w:t xml:space="preserve"> 20см, каналы G22/22, скорость потока 9/9 мл/мин; </w:t>
            </w:r>
            <w:proofErr w:type="spellStart"/>
            <w:r w:rsidRPr="006F6E50">
              <w:rPr>
                <w:color w:val="000000"/>
                <w:sz w:val="20"/>
                <w:szCs w:val="20"/>
              </w:rPr>
              <w:t>Нитилоновый</w:t>
            </w:r>
            <w:proofErr w:type="spellEnd"/>
            <w:r w:rsidRPr="006F6E50">
              <w:rPr>
                <w:color w:val="000000"/>
                <w:sz w:val="20"/>
                <w:szCs w:val="20"/>
              </w:rPr>
              <w:t xml:space="preserve"> проводник 0.46мм </w:t>
            </w:r>
            <w:proofErr w:type="spellStart"/>
            <w:r w:rsidRPr="006F6E50">
              <w:rPr>
                <w:color w:val="000000"/>
                <w:sz w:val="20"/>
                <w:szCs w:val="20"/>
              </w:rPr>
              <w:t>х</w:t>
            </w:r>
            <w:proofErr w:type="spellEnd"/>
            <w:r w:rsidRPr="006F6E50">
              <w:rPr>
                <w:color w:val="000000"/>
                <w:sz w:val="20"/>
                <w:szCs w:val="20"/>
              </w:rPr>
              <w:t xml:space="preserve"> 50 см с гибким J-наконечником (</w:t>
            </w:r>
            <w:proofErr w:type="spellStart"/>
            <w:r w:rsidRPr="006F6E50">
              <w:rPr>
                <w:color w:val="000000"/>
                <w:sz w:val="20"/>
                <w:szCs w:val="20"/>
              </w:rPr>
              <w:t>изгибоустойчивый</w:t>
            </w:r>
            <w:proofErr w:type="spellEnd"/>
            <w:r w:rsidRPr="006F6E50">
              <w:rPr>
                <w:color w:val="000000"/>
                <w:sz w:val="20"/>
                <w:szCs w:val="20"/>
              </w:rPr>
              <w:t xml:space="preserve">) в эргономичном держателе; Шприц 5 мл, соединение </w:t>
            </w:r>
            <w:proofErr w:type="spellStart"/>
            <w:r w:rsidRPr="006F6E50">
              <w:rPr>
                <w:color w:val="000000"/>
                <w:sz w:val="20"/>
                <w:szCs w:val="20"/>
              </w:rPr>
              <w:t>Люэр</w:t>
            </w:r>
            <w:proofErr w:type="spellEnd"/>
            <w:r w:rsidRPr="006F6E50">
              <w:rPr>
                <w:color w:val="000000"/>
                <w:sz w:val="20"/>
                <w:szCs w:val="20"/>
              </w:rPr>
              <w:t xml:space="preserve"> </w:t>
            </w:r>
            <w:proofErr w:type="spellStart"/>
            <w:r w:rsidRPr="006F6E50">
              <w:rPr>
                <w:color w:val="000000"/>
                <w:sz w:val="20"/>
                <w:szCs w:val="20"/>
              </w:rPr>
              <w:t>Лок</w:t>
            </w:r>
            <w:proofErr w:type="spellEnd"/>
            <w:r w:rsidRPr="006F6E50">
              <w:rPr>
                <w:color w:val="000000"/>
                <w:sz w:val="20"/>
                <w:szCs w:val="20"/>
              </w:rPr>
              <w:t>;</w:t>
            </w:r>
            <w:proofErr w:type="gramEnd"/>
            <w:r w:rsidRPr="006F6E50">
              <w:rPr>
                <w:color w:val="000000"/>
                <w:sz w:val="20"/>
                <w:szCs w:val="20"/>
              </w:rPr>
              <w:t xml:space="preserve"> дилататор, скальпель, мягкий самоклеющийся фиксатор катетера, </w:t>
            </w:r>
            <w:proofErr w:type="spellStart"/>
            <w:r w:rsidRPr="006F6E50">
              <w:rPr>
                <w:color w:val="000000"/>
                <w:sz w:val="20"/>
                <w:szCs w:val="20"/>
              </w:rPr>
              <w:t>коннекторы</w:t>
            </w:r>
            <w:proofErr w:type="spellEnd"/>
            <w:r w:rsidRPr="006F6E50">
              <w:rPr>
                <w:color w:val="000000"/>
                <w:sz w:val="20"/>
                <w:szCs w:val="20"/>
              </w:rPr>
              <w:t xml:space="preserve"> </w:t>
            </w:r>
            <w:proofErr w:type="spellStart"/>
            <w:r w:rsidRPr="006F6E50">
              <w:rPr>
                <w:color w:val="000000"/>
                <w:sz w:val="20"/>
                <w:szCs w:val="20"/>
              </w:rPr>
              <w:t>безигольного</w:t>
            </w:r>
            <w:proofErr w:type="spellEnd"/>
            <w:r w:rsidRPr="006F6E50">
              <w:rPr>
                <w:color w:val="000000"/>
                <w:sz w:val="20"/>
                <w:szCs w:val="20"/>
              </w:rPr>
              <w:t xml:space="preserve"> доступа </w:t>
            </w:r>
            <w:proofErr w:type="spellStart"/>
            <w:r w:rsidRPr="006F6E50">
              <w:rPr>
                <w:color w:val="000000"/>
                <w:sz w:val="20"/>
                <w:szCs w:val="20"/>
              </w:rPr>
              <w:t>Сэйфсайт</w:t>
            </w:r>
            <w:proofErr w:type="spellEnd"/>
            <w:r w:rsidRPr="006F6E50">
              <w:rPr>
                <w:color w:val="000000"/>
                <w:sz w:val="20"/>
                <w:szCs w:val="20"/>
              </w:rPr>
              <w:t xml:space="preserve"> -2шт., соединительный </w:t>
            </w:r>
            <w:proofErr w:type="spellStart"/>
            <w:r w:rsidRPr="006F6E50">
              <w:rPr>
                <w:color w:val="000000"/>
                <w:sz w:val="20"/>
                <w:szCs w:val="20"/>
              </w:rPr>
              <w:t>ЭКГ-кабель</w:t>
            </w:r>
            <w:proofErr w:type="spellEnd"/>
            <w:r w:rsidRPr="006F6E50">
              <w:rPr>
                <w:color w:val="000000"/>
                <w:sz w:val="20"/>
                <w:szCs w:val="20"/>
              </w:rPr>
              <w:t xml:space="preserve">. Без латекса. Без ДЭГФ. </w:t>
            </w:r>
            <w:proofErr w:type="gramStart"/>
            <w:r w:rsidRPr="006F6E50">
              <w:rPr>
                <w:color w:val="000000"/>
                <w:sz w:val="20"/>
                <w:szCs w:val="20"/>
              </w:rPr>
              <w:t>Стерильный</w:t>
            </w:r>
            <w:proofErr w:type="gramEnd"/>
            <w:r w:rsidRPr="006F6E50">
              <w:rPr>
                <w:color w:val="000000"/>
                <w:sz w:val="20"/>
                <w:szCs w:val="20"/>
              </w:rPr>
              <w:t>, для однократного применения.</w:t>
            </w:r>
          </w:p>
        </w:tc>
        <w:tc>
          <w:tcPr>
            <w:tcW w:w="297" w:type="pct"/>
            <w:shd w:val="clear" w:color="auto" w:fill="auto"/>
            <w:vAlign w:val="center"/>
          </w:tcPr>
          <w:p w:rsidR="00426753" w:rsidRPr="006F6E50" w:rsidRDefault="00426753" w:rsidP="00923537">
            <w:pPr>
              <w:jc w:val="center"/>
              <w:rPr>
                <w:color w:val="000000"/>
                <w:sz w:val="20"/>
                <w:szCs w:val="20"/>
              </w:rPr>
            </w:pPr>
            <w:proofErr w:type="spellStart"/>
            <w:proofErr w:type="gramStart"/>
            <w:r w:rsidRPr="006F6E50">
              <w:rPr>
                <w:color w:val="000000"/>
                <w:sz w:val="20"/>
                <w:szCs w:val="20"/>
              </w:rPr>
              <w:t>шт</w:t>
            </w:r>
            <w:proofErr w:type="spellEnd"/>
            <w:proofErr w:type="gramEnd"/>
          </w:p>
        </w:tc>
        <w:tc>
          <w:tcPr>
            <w:tcW w:w="439"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300</w:t>
            </w:r>
          </w:p>
        </w:tc>
        <w:tc>
          <w:tcPr>
            <w:tcW w:w="475"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36 000,00</w:t>
            </w:r>
          </w:p>
        </w:tc>
        <w:tc>
          <w:tcPr>
            <w:tcW w:w="593" w:type="pct"/>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10 800 000,00</w:t>
            </w:r>
          </w:p>
        </w:tc>
      </w:tr>
      <w:tr w:rsidR="00426753" w:rsidRPr="006F6E50" w:rsidTr="006F6E50">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9</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 xml:space="preserve">Набор с одноканальным  центральным венозным катетером 4F для катетеризации верхней полой вены по методу </w:t>
            </w:r>
            <w:proofErr w:type="spellStart"/>
            <w:r w:rsidRPr="006F6E50">
              <w:rPr>
                <w:color w:val="000000"/>
                <w:sz w:val="20"/>
                <w:szCs w:val="20"/>
              </w:rPr>
              <w:t>Сельдингера</w:t>
            </w:r>
            <w:proofErr w:type="spellEnd"/>
            <w:r w:rsidRPr="006F6E50">
              <w:rPr>
                <w:color w:val="000000"/>
                <w:sz w:val="20"/>
                <w:szCs w:val="20"/>
              </w:rPr>
              <w:t>,  катетер 20см.</w:t>
            </w:r>
          </w:p>
        </w:tc>
        <w:tc>
          <w:tcPr>
            <w:tcW w:w="2095"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 xml:space="preserve">набор с одноканальным центральным венозным катетером, S - игла G20 длиной 50 мм; катетер G18/ F4 диаметр 1.4мм, длина 20см, </w:t>
            </w:r>
            <w:proofErr w:type="spellStart"/>
            <w:r w:rsidRPr="006F6E50">
              <w:rPr>
                <w:color w:val="000000"/>
                <w:sz w:val="20"/>
                <w:szCs w:val="20"/>
              </w:rPr>
              <w:t>рентгеноконтрастный</w:t>
            </w:r>
            <w:proofErr w:type="spellEnd"/>
            <w:r w:rsidRPr="006F6E50">
              <w:rPr>
                <w:color w:val="000000"/>
                <w:sz w:val="20"/>
                <w:szCs w:val="20"/>
              </w:rPr>
              <w:t xml:space="preserve"> из полиуретана с мягким кончиком, </w:t>
            </w:r>
            <w:proofErr w:type="spellStart"/>
            <w:r w:rsidRPr="006F6E50">
              <w:rPr>
                <w:color w:val="000000"/>
                <w:sz w:val="20"/>
                <w:szCs w:val="20"/>
              </w:rPr>
              <w:t>Нитиноловый</w:t>
            </w:r>
            <w:proofErr w:type="spellEnd"/>
            <w:r w:rsidRPr="006F6E50">
              <w:rPr>
                <w:color w:val="000000"/>
                <w:sz w:val="20"/>
                <w:szCs w:val="20"/>
              </w:rPr>
              <w:t xml:space="preserve"> проводник с гибким J-наконечником   в эргономичном держателе размерами 0.63мм </w:t>
            </w:r>
            <w:proofErr w:type="spellStart"/>
            <w:r w:rsidRPr="006F6E50">
              <w:rPr>
                <w:color w:val="000000"/>
                <w:sz w:val="20"/>
                <w:szCs w:val="20"/>
              </w:rPr>
              <w:t>х</w:t>
            </w:r>
            <w:proofErr w:type="spellEnd"/>
            <w:r w:rsidRPr="006F6E50">
              <w:rPr>
                <w:color w:val="000000"/>
                <w:sz w:val="20"/>
                <w:szCs w:val="20"/>
              </w:rPr>
              <w:t xml:space="preserve"> 50см,  подвижные и неподвижные фиксирующие крылья, фиксирующий зажим, </w:t>
            </w:r>
            <w:proofErr w:type="spellStart"/>
            <w:r w:rsidRPr="006F6E50">
              <w:rPr>
                <w:color w:val="000000"/>
                <w:sz w:val="20"/>
                <w:szCs w:val="20"/>
              </w:rPr>
              <w:t>ЭКГ-кабель</w:t>
            </w:r>
            <w:proofErr w:type="spellEnd"/>
            <w:r w:rsidRPr="006F6E50">
              <w:rPr>
                <w:color w:val="000000"/>
                <w:sz w:val="20"/>
                <w:szCs w:val="20"/>
              </w:rPr>
              <w:t xml:space="preserve">, дилататор. Скорость потока 16 мл/мин. Съемные фиксирующие крылышки. Без латекса. Без ДЭГФ. </w:t>
            </w:r>
            <w:proofErr w:type="gramStart"/>
            <w:r w:rsidRPr="006F6E50">
              <w:rPr>
                <w:color w:val="000000"/>
                <w:sz w:val="20"/>
                <w:szCs w:val="20"/>
              </w:rPr>
              <w:t>Стерильный</w:t>
            </w:r>
            <w:proofErr w:type="gramEnd"/>
            <w:r w:rsidRPr="006F6E50">
              <w:rPr>
                <w:color w:val="000000"/>
                <w:sz w:val="20"/>
                <w:szCs w:val="20"/>
              </w:rPr>
              <w:t xml:space="preserve">, для однократного применения. </w:t>
            </w:r>
            <w:proofErr w:type="spellStart"/>
            <w:r w:rsidRPr="006F6E50">
              <w:rPr>
                <w:color w:val="000000"/>
                <w:sz w:val="20"/>
                <w:szCs w:val="20"/>
              </w:rPr>
              <w:t>Коннекторы</w:t>
            </w:r>
            <w:proofErr w:type="spellEnd"/>
            <w:r w:rsidRPr="006F6E50">
              <w:rPr>
                <w:color w:val="000000"/>
                <w:sz w:val="20"/>
                <w:szCs w:val="20"/>
              </w:rPr>
              <w:t xml:space="preserve"> </w:t>
            </w:r>
            <w:proofErr w:type="spellStart"/>
            <w:r w:rsidRPr="006F6E50">
              <w:rPr>
                <w:color w:val="000000"/>
                <w:sz w:val="20"/>
                <w:szCs w:val="20"/>
              </w:rPr>
              <w:t>безыгольного</w:t>
            </w:r>
            <w:proofErr w:type="spellEnd"/>
            <w:r w:rsidRPr="006F6E50">
              <w:rPr>
                <w:color w:val="000000"/>
                <w:sz w:val="20"/>
                <w:szCs w:val="20"/>
              </w:rPr>
              <w:t xml:space="preserve"> доступа </w:t>
            </w:r>
            <w:proofErr w:type="spellStart"/>
            <w:r w:rsidRPr="006F6E50">
              <w:rPr>
                <w:color w:val="000000"/>
                <w:sz w:val="20"/>
                <w:szCs w:val="20"/>
              </w:rPr>
              <w:t>Сэйфсайт</w:t>
            </w:r>
            <w:proofErr w:type="spellEnd"/>
            <w:r w:rsidRPr="006F6E50">
              <w:rPr>
                <w:color w:val="000000"/>
                <w:sz w:val="20"/>
                <w:szCs w:val="20"/>
              </w:rPr>
              <w:t xml:space="preserve"> по числу каналов катетера</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proofErr w:type="spellStart"/>
            <w:proofErr w:type="gramStart"/>
            <w:r w:rsidRPr="006F6E50">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200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21 000,00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4 200 000,00</w:t>
            </w:r>
          </w:p>
        </w:tc>
      </w:tr>
      <w:tr w:rsidR="00426753" w:rsidRPr="006F6E50" w:rsidTr="006F6E50">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10</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 xml:space="preserve">Набор с двухканальным центральным венозным катетером 5F для катетеризации верхней полой вены по методу </w:t>
            </w:r>
            <w:proofErr w:type="spellStart"/>
            <w:r w:rsidRPr="006F6E50">
              <w:rPr>
                <w:color w:val="000000"/>
                <w:sz w:val="20"/>
                <w:szCs w:val="20"/>
              </w:rPr>
              <w:t>Сельдингера</w:t>
            </w:r>
            <w:proofErr w:type="spellEnd"/>
            <w:r w:rsidRPr="006F6E50">
              <w:rPr>
                <w:color w:val="000000"/>
                <w:sz w:val="20"/>
                <w:szCs w:val="20"/>
              </w:rPr>
              <w:t>,  катетер 13см.</w:t>
            </w:r>
          </w:p>
        </w:tc>
        <w:tc>
          <w:tcPr>
            <w:tcW w:w="2095"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 xml:space="preserve">Набор с двухканальным центральным венозным катетером: игла </w:t>
            </w:r>
            <w:proofErr w:type="spellStart"/>
            <w:r w:rsidRPr="006F6E50">
              <w:rPr>
                <w:color w:val="000000"/>
                <w:sz w:val="20"/>
                <w:szCs w:val="20"/>
              </w:rPr>
              <w:t>Сельдингера</w:t>
            </w:r>
            <w:proofErr w:type="spellEnd"/>
            <w:r w:rsidRPr="006F6E50">
              <w:rPr>
                <w:color w:val="000000"/>
                <w:sz w:val="20"/>
                <w:szCs w:val="20"/>
              </w:rPr>
              <w:t xml:space="preserve"> G21 D- 0.8 </w:t>
            </w:r>
            <w:proofErr w:type="spellStart"/>
            <w:r w:rsidRPr="006F6E50">
              <w:rPr>
                <w:color w:val="000000"/>
                <w:sz w:val="20"/>
                <w:szCs w:val="20"/>
              </w:rPr>
              <w:t>x</w:t>
            </w:r>
            <w:proofErr w:type="spellEnd"/>
            <w:r w:rsidRPr="006F6E50">
              <w:rPr>
                <w:color w:val="000000"/>
                <w:sz w:val="20"/>
                <w:szCs w:val="20"/>
              </w:rPr>
              <w:t xml:space="preserve"> L38мм. Катетер с мягким кончиком, </w:t>
            </w:r>
            <w:proofErr w:type="spellStart"/>
            <w:r w:rsidRPr="006F6E50">
              <w:rPr>
                <w:color w:val="000000"/>
                <w:sz w:val="20"/>
                <w:szCs w:val="20"/>
              </w:rPr>
              <w:t>Rg</w:t>
            </w:r>
            <w:proofErr w:type="spellEnd"/>
            <w:r w:rsidRPr="006F6E50">
              <w:rPr>
                <w:color w:val="000000"/>
                <w:sz w:val="20"/>
                <w:szCs w:val="20"/>
              </w:rPr>
              <w:t xml:space="preserve"> -контрастный из полиуретана, размерами: F5/G16 D1.7 </w:t>
            </w:r>
            <w:proofErr w:type="spellStart"/>
            <w:r w:rsidRPr="006F6E50">
              <w:rPr>
                <w:color w:val="000000"/>
                <w:sz w:val="20"/>
                <w:szCs w:val="20"/>
              </w:rPr>
              <w:t>х</w:t>
            </w:r>
            <w:proofErr w:type="spellEnd"/>
            <w:r w:rsidRPr="006F6E50">
              <w:rPr>
                <w:color w:val="000000"/>
                <w:sz w:val="20"/>
                <w:szCs w:val="20"/>
              </w:rPr>
              <w:t xml:space="preserve"> L 13см, каналы G18/20, скорость потока 11/22 мл/мин. </w:t>
            </w:r>
            <w:proofErr w:type="spellStart"/>
            <w:r w:rsidRPr="006F6E50">
              <w:rPr>
                <w:color w:val="000000"/>
                <w:sz w:val="20"/>
                <w:szCs w:val="20"/>
              </w:rPr>
              <w:t>Нитиноловый</w:t>
            </w:r>
            <w:proofErr w:type="spellEnd"/>
            <w:r w:rsidRPr="006F6E50">
              <w:rPr>
                <w:color w:val="000000"/>
                <w:sz w:val="20"/>
                <w:szCs w:val="20"/>
              </w:rPr>
              <w:t xml:space="preserve"> проводник 0.46мм </w:t>
            </w:r>
            <w:proofErr w:type="spellStart"/>
            <w:r w:rsidRPr="006F6E50">
              <w:rPr>
                <w:color w:val="000000"/>
                <w:sz w:val="20"/>
                <w:szCs w:val="20"/>
              </w:rPr>
              <w:t>х</w:t>
            </w:r>
            <w:proofErr w:type="spellEnd"/>
            <w:r w:rsidRPr="006F6E50">
              <w:rPr>
                <w:color w:val="000000"/>
                <w:sz w:val="20"/>
                <w:szCs w:val="20"/>
              </w:rPr>
              <w:t xml:space="preserve"> 50см с гибким J-наконечником (</w:t>
            </w:r>
            <w:proofErr w:type="spellStart"/>
            <w:r w:rsidRPr="006F6E50">
              <w:rPr>
                <w:color w:val="000000"/>
                <w:sz w:val="20"/>
                <w:szCs w:val="20"/>
              </w:rPr>
              <w:t>изгибоутойчивый</w:t>
            </w:r>
            <w:proofErr w:type="spellEnd"/>
            <w:r w:rsidRPr="006F6E50">
              <w:rPr>
                <w:color w:val="000000"/>
                <w:sz w:val="20"/>
                <w:szCs w:val="20"/>
              </w:rPr>
              <w:t xml:space="preserve">) </w:t>
            </w:r>
            <w:proofErr w:type="gramStart"/>
            <w:r w:rsidRPr="006F6E50">
              <w:rPr>
                <w:color w:val="000000"/>
                <w:sz w:val="20"/>
                <w:szCs w:val="20"/>
              </w:rPr>
              <w:t>в</w:t>
            </w:r>
            <w:proofErr w:type="gramEnd"/>
            <w:r w:rsidRPr="006F6E50">
              <w:rPr>
                <w:color w:val="000000"/>
                <w:sz w:val="20"/>
                <w:szCs w:val="20"/>
              </w:rPr>
              <w:t xml:space="preserve"> эргономичном </w:t>
            </w:r>
            <w:proofErr w:type="spellStart"/>
            <w:r w:rsidRPr="006F6E50">
              <w:rPr>
                <w:color w:val="000000"/>
                <w:sz w:val="20"/>
                <w:szCs w:val="20"/>
              </w:rPr>
              <w:t>дежателе</w:t>
            </w:r>
            <w:proofErr w:type="spellEnd"/>
            <w:r w:rsidRPr="006F6E50">
              <w:rPr>
                <w:color w:val="000000"/>
                <w:sz w:val="20"/>
                <w:szCs w:val="20"/>
              </w:rPr>
              <w:t xml:space="preserve">. Шприц 5 мл соединение </w:t>
            </w:r>
            <w:proofErr w:type="spellStart"/>
            <w:r w:rsidRPr="006F6E50">
              <w:rPr>
                <w:color w:val="000000"/>
                <w:sz w:val="20"/>
                <w:szCs w:val="20"/>
              </w:rPr>
              <w:t>Луэр</w:t>
            </w:r>
            <w:proofErr w:type="spellEnd"/>
            <w:r w:rsidRPr="006F6E50">
              <w:rPr>
                <w:color w:val="000000"/>
                <w:sz w:val="20"/>
                <w:szCs w:val="20"/>
              </w:rPr>
              <w:t xml:space="preserve"> </w:t>
            </w:r>
            <w:proofErr w:type="spellStart"/>
            <w:r w:rsidRPr="006F6E50">
              <w:rPr>
                <w:color w:val="000000"/>
                <w:sz w:val="20"/>
                <w:szCs w:val="20"/>
              </w:rPr>
              <w:t>Лок</w:t>
            </w:r>
            <w:proofErr w:type="spellEnd"/>
            <w:r w:rsidRPr="006F6E50">
              <w:rPr>
                <w:color w:val="000000"/>
                <w:sz w:val="20"/>
                <w:szCs w:val="20"/>
              </w:rPr>
              <w:t xml:space="preserve">. 3-х ходовой кран </w:t>
            </w:r>
            <w:proofErr w:type="spellStart"/>
            <w:r w:rsidRPr="006F6E50">
              <w:rPr>
                <w:color w:val="000000"/>
                <w:sz w:val="20"/>
                <w:szCs w:val="20"/>
              </w:rPr>
              <w:t>дискофикс</w:t>
            </w:r>
            <w:proofErr w:type="spellEnd"/>
            <w:r w:rsidRPr="006F6E50">
              <w:rPr>
                <w:color w:val="000000"/>
                <w:sz w:val="20"/>
                <w:szCs w:val="20"/>
              </w:rPr>
              <w:t xml:space="preserve">; Мягкий самоклеющийся фиксатор катетера.  </w:t>
            </w:r>
            <w:proofErr w:type="spellStart"/>
            <w:r w:rsidRPr="006F6E50">
              <w:rPr>
                <w:color w:val="000000"/>
                <w:sz w:val="20"/>
                <w:szCs w:val="20"/>
              </w:rPr>
              <w:t>Коннекторы</w:t>
            </w:r>
            <w:proofErr w:type="spellEnd"/>
            <w:r w:rsidRPr="006F6E50">
              <w:rPr>
                <w:color w:val="000000"/>
                <w:sz w:val="20"/>
                <w:szCs w:val="20"/>
              </w:rPr>
              <w:t xml:space="preserve"> </w:t>
            </w:r>
            <w:proofErr w:type="spellStart"/>
            <w:r w:rsidRPr="006F6E50">
              <w:rPr>
                <w:color w:val="000000"/>
                <w:sz w:val="20"/>
                <w:szCs w:val="20"/>
              </w:rPr>
              <w:t>безыгольного</w:t>
            </w:r>
            <w:proofErr w:type="spellEnd"/>
            <w:r w:rsidRPr="006F6E50">
              <w:rPr>
                <w:color w:val="000000"/>
                <w:sz w:val="20"/>
                <w:szCs w:val="20"/>
              </w:rPr>
              <w:t xml:space="preserve"> доступа </w:t>
            </w:r>
            <w:proofErr w:type="spellStart"/>
            <w:r w:rsidRPr="006F6E50">
              <w:rPr>
                <w:color w:val="000000"/>
                <w:sz w:val="20"/>
                <w:szCs w:val="20"/>
              </w:rPr>
              <w:t>Сэйфсайт</w:t>
            </w:r>
            <w:proofErr w:type="spellEnd"/>
            <w:r w:rsidRPr="006F6E50">
              <w:rPr>
                <w:color w:val="000000"/>
                <w:sz w:val="20"/>
                <w:szCs w:val="20"/>
              </w:rPr>
              <w:t xml:space="preserve"> по числу каналов катетера. Дилататор, скальпель; Набор с ЭКГ кабелем. Без латекса. Без ДЭГФ. </w:t>
            </w:r>
            <w:proofErr w:type="gramStart"/>
            <w:r w:rsidRPr="006F6E50">
              <w:rPr>
                <w:color w:val="000000"/>
                <w:sz w:val="20"/>
                <w:szCs w:val="20"/>
              </w:rPr>
              <w:t>Стерильный</w:t>
            </w:r>
            <w:proofErr w:type="gramEnd"/>
            <w:r w:rsidRPr="006F6E50">
              <w:rPr>
                <w:color w:val="000000"/>
                <w:sz w:val="20"/>
                <w:szCs w:val="20"/>
              </w:rPr>
              <w:t>, для однократного применения.</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proofErr w:type="spellStart"/>
            <w:proofErr w:type="gramStart"/>
            <w:r w:rsidRPr="006F6E50">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5</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38 000,00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190 000,00</w:t>
            </w:r>
          </w:p>
        </w:tc>
      </w:tr>
      <w:tr w:rsidR="00426753" w:rsidRPr="006F6E50" w:rsidTr="006F6E50">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11</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 xml:space="preserve">Набор с одноканальным центральным венозным катетером 5F для катетеризации верхней полой вены по методу </w:t>
            </w:r>
            <w:proofErr w:type="spellStart"/>
            <w:r w:rsidRPr="006F6E50">
              <w:rPr>
                <w:color w:val="000000"/>
                <w:sz w:val="20"/>
                <w:szCs w:val="20"/>
              </w:rPr>
              <w:t>Сельдингера</w:t>
            </w:r>
            <w:proofErr w:type="spellEnd"/>
            <w:r w:rsidRPr="006F6E50">
              <w:rPr>
                <w:color w:val="000000"/>
                <w:sz w:val="20"/>
                <w:szCs w:val="20"/>
              </w:rPr>
              <w:t>,  катетер 15см.</w:t>
            </w:r>
          </w:p>
        </w:tc>
        <w:tc>
          <w:tcPr>
            <w:tcW w:w="2095"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 xml:space="preserve">Набор с одноканальным центральным венозным катетером: игла </w:t>
            </w:r>
            <w:proofErr w:type="spellStart"/>
            <w:r w:rsidRPr="006F6E50">
              <w:rPr>
                <w:color w:val="000000"/>
                <w:sz w:val="20"/>
                <w:szCs w:val="20"/>
              </w:rPr>
              <w:t>Сельдингера</w:t>
            </w:r>
            <w:proofErr w:type="spellEnd"/>
            <w:r w:rsidRPr="006F6E50">
              <w:rPr>
                <w:color w:val="000000"/>
                <w:sz w:val="20"/>
                <w:szCs w:val="20"/>
              </w:rPr>
              <w:t xml:space="preserve"> G20 (0.9 </w:t>
            </w:r>
            <w:proofErr w:type="spellStart"/>
            <w:r w:rsidRPr="006F6E50">
              <w:rPr>
                <w:color w:val="000000"/>
                <w:sz w:val="20"/>
                <w:szCs w:val="20"/>
              </w:rPr>
              <w:t>x</w:t>
            </w:r>
            <w:proofErr w:type="spellEnd"/>
            <w:r w:rsidRPr="006F6E50">
              <w:rPr>
                <w:color w:val="000000"/>
                <w:sz w:val="20"/>
                <w:szCs w:val="20"/>
              </w:rPr>
              <w:t xml:space="preserve"> 50 мм). Катетер с мягким кончиком, </w:t>
            </w:r>
            <w:proofErr w:type="spellStart"/>
            <w:r w:rsidRPr="006F6E50">
              <w:rPr>
                <w:color w:val="000000"/>
                <w:sz w:val="20"/>
                <w:szCs w:val="20"/>
              </w:rPr>
              <w:t>Rg</w:t>
            </w:r>
            <w:proofErr w:type="spellEnd"/>
            <w:r w:rsidRPr="006F6E50">
              <w:rPr>
                <w:color w:val="000000"/>
                <w:sz w:val="20"/>
                <w:szCs w:val="20"/>
              </w:rPr>
              <w:t xml:space="preserve"> -контрастный из полиуретана, размерами: 5F/G16 (диаметром 1,1 x1.7мм х15 см), скорость потока 60 мл/мин. </w:t>
            </w:r>
            <w:proofErr w:type="spellStart"/>
            <w:r w:rsidRPr="006F6E50">
              <w:rPr>
                <w:color w:val="000000"/>
                <w:sz w:val="20"/>
                <w:szCs w:val="20"/>
              </w:rPr>
              <w:t>Нитиноловый</w:t>
            </w:r>
            <w:proofErr w:type="spellEnd"/>
            <w:r w:rsidRPr="006F6E50">
              <w:rPr>
                <w:color w:val="000000"/>
                <w:sz w:val="20"/>
                <w:szCs w:val="20"/>
              </w:rPr>
              <w:t xml:space="preserve"> проводник 0.89мм </w:t>
            </w:r>
            <w:proofErr w:type="spellStart"/>
            <w:r w:rsidRPr="006F6E50">
              <w:rPr>
                <w:color w:val="000000"/>
                <w:sz w:val="20"/>
                <w:szCs w:val="20"/>
              </w:rPr>
              <w:t>х</w:t>
            </w:r>
            <w:proofErr w:type="spellEnd"/>
            <w:r w:rsidRPr="006F6E50">
              <w:rPr>
                <w:color w:val="000000"/>
                <w:sz w:val="20"/>
                <w:szCs w:val="20"/>
              </w:rPr>
              <w:t xml:space="preserve"> 50см. с гибким J-наконечником (</w:t>
            </w:r>
            <w:proofErr w:type="spellStart"/>
            <w:r w:rsidRPr="006F6E50">
              <w:rPr>
                <w:color w:val="000000"/>
                <w:sz w:val="20"/>
                <w:szCs w:val="20"/>
              </w:rPr>
              <w:t>изгибоутойчивый</w:t>
            </w:r>
            <w:proofErr w:type="spellEnd"/>
            <w:r w:rsidRPr="006F6E50">
              <w:rPr>
                <w:color w:val="000000"/>
                <w:sz w:val="20"/>
                <w:szCs w:val="20"/>
              </w:rPr>
              <w:t xml:space="preserve">) в эргономичном держателе. </w:t>
            </w:r>
            <w:proofErr w:type="spellStart"/>
            <w:r w:rsidRPr="006F6E50">
              <w:rPr>
                <w:color w:val="000000"/>
                <w:sz w:val="20"/>
                <w:szCs w:val="20"/>
              </w:rPr>
              <w:t>Коннекторы</w:t>
            </w:r>
            <w:proofErr w:type="spellEnd"/>
            <w:r w:rsidRPr="006F6E50">
              <w:rPr>
                <w:color w:val="000000"/>
                <w:sz w:val="20"/>
                <w:szCs w:val="20"/>
              </w:rPr>
              <w:t xml:space="preserve"> </w:t>
            </w:r>
            <w:proofErr w:type="spellStart"/>
            <w:r w:rsidRPr="006F6E50">
              <w:rPr>
                <w:color w:val="000000"/>
                <w:sz w:val="20"/>
                <w:szCs w:val="20"/>
              </w:rPr>
              <w:t>безыгольного</w:t>
            </w:r>
            <w:proofErr w:type="spellEnd"/>
            <w:r w:rsidRPr="006F6E50">
              <w:rPr>
                <w:color w:val="000000"/>
                <w:sz w:val="20"/>
                <w:szCs w:val="20"/>
              </w:rPr>
              <w:t xml:space="preserve"> доступа </w:t>
            </w:r>
            <w:proofErr w:type="spellStart"/>
            <w:r w:rsidRPr="006F6E50">
              <w:rPr>
                <w:color w:val="000000"/>
                <w:sz w:val="20"/>
                <w:szCs w:val="20"/>
              </w:rPr>
              <w:t>Сэйфсайт</w:t>
            </w:r>
            <w:proofErr w:type="spellEnd"/>
            <w:r w:rsidRPr="006F6E50">
              <w:rPr>
                <w:color w:val="000000"/>
                <w:sz w:val="20"/>
                <w:szCs w:val="20"/>
              </w:rPr>
              <w:t xml:space="preserve"> по числу каналов катетера. Дилататор, фиксирующий передвижной зажим. Набор с ЭКГ кабелем. Без латекса. Без ДЭГФ.  </w:t>
            </w:r>
            <w:proofErr w:type="gramStart"/>
            <w:r w:rsidRPr="006F6E50">
              <w:rPr>
                <w:color w:val="000000"/>
                <w:sz w:val="20"/>
                <w:szCs w:val="20"/>
              </w:rPr>
              <w:t>Стерильный</w:t>
            </w:r>
            <w:proofErr w:type="gramEnd"/>
            <w:r w:rsidRPr="006F6E50">
              <w:rPr>
                <w:color w:val="000000"/>
                <w:sz w:val="20"/>
                <w:szCs w:val="20"/>
              </w:rPr>
              <w:t>, для однократного применения.</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proofErr w:type="spellStart"/>
            <w:proofErr w:type="gramStart"/>
            <w:r w:rsidRPr="006F6E50">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50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38 000,00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1 900 000,00</w:t>
            </w:r>
          </w:p>
        </w:tc>
      </w:tr>
      <w:tr w:rsidR="00426753" w:rsidRPr="006F6E50" w:rsidTr="006F6E50">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12</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Системы одноразовые</w:t>
            </w:r>
          </w:p>
        </w:tc>
        <w:tc>
          <w:tcPr>
            <w:tcW w:w="2095"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 xml:space="preserve">для </w:t>
            </w:r>
            <w:proofErr w:type="spellStart"/>
            <w:r w:rsidRPr="006F6E50">
              <w:rPr>
                <w:color w:val="000000"/>
                <w:sz w:val="20"/>
                <w:szCs w:val="20"/>
              </w:rPr>
              <w:t>инфузий</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proofErr w:type="spellStart"/>
            <w:proofErr w:type="gramStart"/>
            <w:r w:rsidRPr="006F6E50">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25000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46,88</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1 172 000,00</w:t>
            </w:r>
          </w:p>
        </w:tc>
      </w:tr>
      <w:tr w:rsidR="00426753" w:rsidRPr="006F6E50" w:rsidTr="006F6E50">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13</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 xml:space="preserve">Колба  / Шприц </w:t>
            </w:r>
            <w:proofErr w:type="spellStart"/>
            <w:r w:rsidRPr="006F6E50">
              <w:rPr>
                <w:color w:val="000000"/>
                <w:sz w:val="20"/>
                <w:szCs w:val="20"/>
              </w:rPr>
              <w:t>инжекторный</w:t>
            </w:r>
            <w:proofErr w:type="spellEnd"/>
            <w:r w:rsidRPr="006F6E50">
              <w:rPr>
                <w:color w:val="000000"/>
                <w:sz w:val="20"/>
                <w:szCs w:val="20"/>
              </w:rPr>
              <w:t xml:space="preserve"> 200 мл трубка Y-образная спиральная трубка, для инжектора CT 9000 ADV.</w:t>
            </w:r>
          </w:p>
        </w:tc>
        <w:tc>
          <w:tcPr>
            <w:tcW w:w="2095"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 xml:space="preserve">Колба 200 мл трубка Y-образная спиральная трубка.  Стерильный набор для проведения </w:t>
            </w:r>
            <w:proofErr w:type="gramStart"/>
            <w:r w:rsidRPr="006F6E50">
              <w:rPr>
                <w:color w:val="000000"/>
                <w:sz w:val="20"/>
                <w:szCs w:val="20"/>
              </w:rPr>
              <w:t>парентеральных</w:t>
            </w:r>
            <w:proofErr w:type="gramEnd"/>
            <w:r w:rsidRPr="006F6E50">
              <w:rPr>
                <w:color w:val="000000"/>
                <w:sz w:val="20"/>
                <w:szCs w:val="20"/>
              </w:rPr>
              <w:t xml:space="preserve"> </w:t>
            </w:r>
            <w:proofErr w:type="spellStart"/>
            <w:r w:rsidRPr="006F6E50">
              <w:rPr>
                <w:color w:val="000000"/>
                <w:sz w:val="20"/>
                <w:szCs w:val="20"/>
              </w:rPr>
              <w:t>инфузий</w:t>
            </w:r>
            <w:proofErr w:type="spellEnd"/>
            <w:r w:rsidRPr="006F6E50">
              <w:rPr>
                <w:color w:val="000000"/>
                <w:sz w:val="20"/>
                <w:szCs w:val="20"/>
              </w:rPr>
              <w:t xml:space="preserve">. Набор: шприц-колба объемом 200 мл, спиральная линия, трубка для набора вещества. Лимит давления в </w:t>
            </w:r>
            <w:proofErr w:type="spellStart"/>
            <w:proofErr w:type="gramStart"/>
            <w:r w:rsidRPr="006F6E50">
              <w:rPr>
                <w:color w:val="000000"/>
                <w:sz w:val="20"/>
                <w:szCs w:val="20"/>
              </w:rPr>
              <w:t>шприц-колбе</w:t>
            </w:r>
            <w:proofErr w:type="spellEnd"/>
            <w:proofErr w:type="gramEnd"/>
            <w:r w:rsidRPr="006F6E50">
              <w:rPr>
                <w:color w:val="000000"/>
                <w:sz w:val="20"/>
                <w:szCs w:val="20"/>
              </w:rPr>
              <w:t xml:space="preserve">: 1200 PSI / 84 </w:t>
            </w:r>
            <w:proofErr w:type="spellStart"/>
            <w:r w:rsidRPr="006F6E50">
              <w:rPr>
                <w:color w:val="000000"/>
                <w:sz w:val="20"/>
                <w:szCs w:val="20"/>
              </w:rPr>
              <w:t>bar</w:t>
            </w:r>
            <w:proofErr w:type="spellEnd"/>
            <w:r w:rsidRPr="006F6E50">
              <w:rPr>
                <w:color w:val="000000"/>
                <w:sz w:val="20"/>
                <w:szCs w:val="20"/>
              </w:rPr>
              <w:t xml:space="preserve">. Лимит давления в линии: 300 PSI / 21 </w:t>
            </w:r>
            <w:proofErr w:type="spellStart"/>
            <w:r w:rsidRPr="006F6E50">
              <w:rPr>
                <w:color w:val="000000"/>
                <w:sz w:val="20"/>
                <w:szCs w:val="20"/>
              </w:rPr>
              <w:t>bar</w:t>
            </w:r>
            <w:proofErr w:type="spellEnd"/>
            <w:r w:rsidRPr="006F6E50">
              <w:rPr>
                <w:color w:val="000000"/>
                <w:sz w:val="20"/>
                <w:szCs w:val="20"/>
              </w:rPr>
              <w:t xml:space="preserve">. Без латекса. Материал: ПВХ, синтетическая резина, поликарбонат, полипропилен. Однократного применения. </w:t>
            </w:r>
            <w:proofErr w:type="gramStart"/>
            <w:r w:rsidRPr="006F6E50">
              <w:rPr>
                <w:color w:val="000000"/>
                <w:sz w:val="20"/>
                <w:szCs w:val="20"/>
              </w:rPr>
              <w:t>Предназначен</w:t>
            </w:r>
            <w:proofErr w:type="gramEnd"/>
            <w:r w:rsidRPr="006F6E50">
              <w:rPr>
                <w:color w:val="000000"/>
                <w:sz w:val="20"/>
                <w:szCs w:val="20"/>
              </w:rPr>
              <w:t xml:space="preserve"> для использования с КТ.</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proofErr w:type="spellStart"/>
            <w:proofErr w:type="gramStart"/>
            <w:r w:rsidRPr="006F6E50">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100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19 500,00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426753" w:rsidRPr="006F6E50" w:rsidRDefault="00426753" w:rsidP="00923537">
            <w:pPr>
              <w:jc w:val="center"/>
              <w:rPr>
                <w:color w:val="000000"/>
                <w:sz w:val="20"/>
                <w:szCs w:val="20"/>
              </w:rPr>
            </w:pPr>
            <w:r w:rsidRPr="006F6E50">
              <w:rPr>
                <w:color w:val="000000"/>
                <w:sz w:val="20"/>
                <w:szCs w:val="20"/>
              </w:rPr>
              <w:t>1 950 000,00</w:t>
            </w:r>
          </w:p>
        </w:tc>
      </w:tr>
      <w:tr w:rsidR="00372348" w:rsidRPr="006F6E50" w:rsidTr="006F6E50">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372348" w:rsidRPr="006F6E50" w:rsidRDefault="00372348" w:rsidP="00923537">
            <w:pPr>
              <w:jc w:val="center"/>
              <w:rPr>
                <w:b/>
                <w:color w:val="000000"/>
                <w:sz w:val="20"/>
                <w:szCs w:val="20"/>
              </w:rPr>
            </w:pPr>
            <w:r w:rsidRPr="006F6E50">
              <w:rPr>
                <w:b/>
                <w:color w:val="000000"/>
                <w:sz w:val="20"/>
                <w:szCs w:val="20"/>
              </w:rPr>
              <w:t>Всего:</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372348" w:rsidRPr="006F6E50" w:rsidRDefault="00372348" w:rsidP="00923537">
            <w:pPr>
              <w:jc w:val="center"/>
              <w:rPr>
                <w:color w:val="000000"/>
                <w:sz w:val="20"/>
                <w:szCs w:val="20"/>
              </w:rPr>
            </w:pPr>
          </w:p>
        </w:tc>
        <w:tc>
          <w:tcPr>
            <w:tcW w:w="2095" w:type="pct"/>
            <w:tcBorders>
              <w:top w:val="single" w:sz="4" w:space="0" w:color="auto"/>
              <w:left w:val="single" w:sz="4" w:space="0" w:color="auto"/>
              <w:bottom w:val="single" w:sz="4" w:space="0" w:color="auto"/>
              <w:right w:val="single" w:sz="4" w:space="0" w:color="auto"/>
            </w:tcBorders>
            <w:shd w:val="clear" w:color="auto" w:fill="auto"/>
            <w:vAlign w:val="center"/>
          </w:tcPr>
          <w:p w:rsidR="00372348" w:rsidRPr="006F6E50" w:rsidRDefault="00372348" w:rsidP="00923537">
            <w:pPr>
              <w:jc w:val="center"/>
              <w:rPr>
                <w:color w:val="000000"/>
                <w:sz w:val="20"/>
                <w:szCs w:val="20"/>
              </w:rPr>
            </w:pP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372348" w:rsidRPr="006F6E50" w:rsidRDefault="00372348" w:rsidP="00923537">
            <w:pPr>
              <w:jc w:val="center"/>
              <w:rPr>
                <w:color w:val="000000"/>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372348" w:rsidRPr="006F6E50" w:rsidRDefault="00372348" w:rsidP="00923537">
            <w:pPr>
              <w:jc w:val="center"/>
              <w:rPr>
                <w:color w:val="000000"/>
                <w:sz w:val="20"/>
                <w:szCs w:val="20"/>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372348" w:rsidRPr="006F6E50" w:rsidRDefault="00372348" w:rsidP="00923537">
            <w:pPr>
              <w:jc w:val="center"/>
              <w:rPr>
                <w:color w:val="000000"/>
                <w:sz w:val="20"/>
                <w:szCs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372348" w:rsidRPr="006F6E50" w:rsidRDefault="00372348" w:rsidP="00923537">
            <w:pPr>
              <w:jc w:val="center"/>
              <w:rPr>
                <w:b/>
                <w:bCs/>
                <w:color w:val="000000"/>
                <w:sz w:val="20"/>
                <w:szCs w:val="20"/>
              </w:rPr>
            </w:pPr>
            <w:r w:rsidRPr="006F6E50">
              <w:rPr>
                <w:b/>
                <w:bCs/>
                <w:color w:val="000000"/>
                <w:sz w:val="20"/>
                <w:szCs w:val="20"/>
              </w:rPr>
              <w:t>54</w:t>
            </w:r>
            <w:r w:rsidR="00426753" w:rsidRPr="006F6E50">
              <w:rPr>
                <w:b/>
                <w:bCs/>
                <w:color w:val="000000"/>
                <w:sz w:val="20"/>
                <w:szCs w:val="20"/>
              </w:rPr>
              <w:t> </w:t>
            </w:r>
            <w:r w:rsidRPr="006F6E50">
              <w:rPr>
                <w:b/>
                <w:bCs/>
                <w:color w:val="000000"/>
                <w:sz w:val="20"/>
                <w:szCs w:val="20"/>
              </w:rPr>
              <w:t>537</w:t>
            </w:r>
            <w:r w:rsidR="00426753" w:rsidRPr="006F6E50">
              <w:rPr>
                <w:b/>
                <w:bCs/>
                <w:color w:val="000000"/>
                <w:sz w:val="20"/>
                <w:szCs w:val="20"/>
              </w:rPr>
              <w:t xml:space="preserve"> </w:t>
            </w:r>
            <w:r w:rsidRPr="006F6E50">
              <w:rPr>
                <w:b/>
                <w:bCs/>
                <w:color w:val="000000"/>
                <w:sz w:val="20"/>
                <w:szCs w:val="20"/>
              </w:rPr>
              <w:t>000,00</w:t>
            </w:r>
          </w:p>
        </w:tc>
      </w:tr>
    </w:tbl>
    <w:p w:rsidR="00335660" w:rsidRDefault="00335660" w:rsidP="002F1B13">
      <w:pPr>
        <w:jc w:val="both"/>
        <w:rPr>
          <w:b/>
          <w:bCs/>
        </w:rPr>
      </w:pPr>
    </w:p>
    <w:p w:rsidR="00923537" w:rsidRDefault="00803B43" w:rsidP="00923537">
      <w:pPr>
        <w:jc w:val="both"/>
        <w:rPr>
          <w:b/>
          <w:bCs/>
        </w:rPr>
      </w:pPr>
      <w:r>
        <w:rPr>
          <w:b/>
          <w:bCs/>
          <w:lang w:val="kk-KZ"/>
        </w:rPr>
        <w:t xml:space="preserve">И.о. </w:t>
      </w:r>
      <w:r w:rsidR="00854D07">
        <w:rPr>
          <w:b/>
          <w:bCs/>
          <w:lang w:val="kk-KZ"/>
        </w:rPr>
        <w:t>П</w:t>
      </w:r>
      <w:proofErr w:type="spellStart"/>
      <w:r w:rsidR="00854D07">
        <w:rPr>
          <w:b/>
          <w:bCs/>
        </w:rPr>
        <w:t>редседател</w:t>
      </w:r>
      <w:proofErr w:type="spellEnd"/>
      <w:r>
        <w:rPr>
          <w:b/>
          <w:bCs/>
          <w:lang w:val="kk-KZ"/>
        </w:rPr>
        <w:t>я</w:t>
      </w:r>
      <w:r w:rsidR="00D06B57" w:rsidRPr="00AB1602">
        <w:rPr>
          <w:b/>
          <w:bCs/>
        </w:rPr>
        <w:t xml:space="preserve"> Правления</w:t>
      </w:r>
      <w:r w:rsidR="002F1B13" w:rsidRPr="00AB1602">
        <w:rPr>
          <w:b/>
          <w:bCs/>
        </w:rPr>
        <w:t>_________________</w:t>
      </w:r>
      <w:r w:rsidR="00E92848" w:rsidRPr="00AB1602">
        <w:rPr>
          <w:b/>
          <w:bCs/>
        </w:rPr>
        <w:t xml:space="preserve">__  </w:t>
      </w:r>
      <w:r>
        <w:rPr>
          <w:b/>
          <w:bCs/>
        </w:rPr>
        <w:t xml:space="preserve">Л. </w:t>
      </w:r>
      <w:proofErr w:type="spellStart"/>
      <w:r>
        <w:rPr>
          <w:b/>
          <w:bCs/>
        </w:rPr>
        <w:t>Манжуова</w:t>
      </w:r>
      <w:proofErr w:type="spellEnd"/>
      <w:r w:rsidR="002101C9">
        <w:rPr>
          <w:b/>
          <w:bCs/>
        </w:rPr>
        <w:t xml:space="preserve"> </w:t>
      </w:r>
    </w:p>
    <w:p w:rsidR="0021269E" w:rsidRPr="00AB1602" w:rsidRDefault="0021269E" w:rsidP="00923537">
      <w:pPr>
        <w:jc w:val="both"/>
        <w:rPr>
          <w:b/>
          <w:bCs/>
        </w:rPr>
      </w:pPr>
      <w:r w:rsidRPr="00AB1602">
        <w:rPr>
          <w:b/>
          <w:bCs/>
        </w:rPr>
        <w:t>М.П.</w:t>
      </w:r>
    </w:p>
    <w:p w:rsidR="001478D7" w:rsidRPr="00AB1602" w:rsidRDefault="001478D7">
      <w:pPr>
        <w:pStyle w:val="j15"/>
        <w:shd w:val="clear" w:color="auto" w:fill="FFFFFF"/>
        <w:spacing w:before="0" w:after="0"/>
        <w:ind w:firstLine="6804"/>
        <w:jc w:val="right"/>
        <w:sectPr w:rsidR="001478D7" w:rsidRPr="00AB1602" w:rsidSect="00923537">
          <w:pgSz w:w="16838" w:h="11906" w:orient="landscape"/>
          <w:pgMar w:top="568" w:right="1259" w:bottom="426" w:left="1134" w:header="709" w:footer="709" w:gutter="0"/>
          <w:cols w:space="720"/>
          <w:noEndnote/>
        </w:sectPr>
      </w:pPr>
    </w:p>
    <w:p w:rsidR="0021269E" w:rsidRPr="00AB1602" w:rsidRDefault="0021269E">
      <w:pPr>
        <w:pStyle w:val="j15"/>
        <w:shd w:val="clear" w:color="auto" w:fill="FFFFFF"/>
        <w:spacing w:before="0" w:after="0"/>
        <w:ind w:firstLine="6804"/>
        <w:jc w:val="right"/>
      </w:pPr>
      <w:r w:rsidRPr="00AB1602">
        <w:t>Приложение 3</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tbl>
      <w:tblPr>
        <w:tblW w:w="9855" w:type="dxa"/>
        <w:tblInd w:w="2" w:type="dxa"/>
        <w:tblLayout w:type="fixed"/>
        <w:tblLook w:val="0000"/>
      </w:tblPr>
      <w:tblGrid>
        <w:gridCol w:w="3799"/>
        <w:gridCol w:w="6056"/>
      </w:tblGrid>
      <w:tr w:rsidR="0021269E" w:rsidRPr="00AB1602">
        <w:tc>
          <w:tcPr>
            <w:tcW w:w="3801" w:type="dxa"/>
            <w:tcBorders>
              <w:top w:val="nil"/>
              <w:left w:val="nil"/>
              <w:bottom w:val="nil"/>
              <w:right w:val="nil"/>
            </w:tcBorders>
          </w:tcPr>
          <w:p w:rsidR="0021269E" w:rsidRPr="00AB1602" w:rsidRDefault="0021269E">
            <w:pPr>
              <w:pStyle w:val="j13"/>
              <w:spacing w:before="0" w:after="0"/>
            </w:pPr>
          </w:p>
        </w:tc>
        <w:tc>
          <w:tcPr>
            <w:tcW w:w="6060" w:type="dxa"/>
            <w:tcBorders>
              <w:top w:val="nil"/>
              <w:left w:val="nil"/>
              <w:bottom w:val="nil"/>
              <w:right w:val="nil"/>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(Кому) 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21269E" w:rsidRPr="00AB1602" w:rsidRDefault="0021269E">
            <w:pPr>
              <w:pStyle w:val="j13"/>
              <w:spacing w:before="0" w:after="0"/>
            </w:pPr>
          </w:p>
        </w:tc>
      </w:tr>
    </w:tbl>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Рассмотрев тендерную документацию по проведению </w:t>
      </w:r>
      <w:proofErr w:type="gramStart"/>
      <w:r w:rsidRPr="00AB1602">
        <w:rPr>
          <w:spacing w:val="2"/>
          <w:sz w:val="24"/>
          <w:szCs w:val="24"/>
        </w:rPr>
        <w:t>тендера</w:t>
      </w:r>
      <w:proofErr w:type="gramEnd"/>
      <w:r w:rsidRPr="00AB1602">
        <w:rPr>
          <w:spacing w:val="2"/>
          <w:sz w:val="24"/>
          <w:szCs w:val="24"/>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21269E" w:rsidRPr="00AB1602" w:rsidRDefault="0021269E">
      <w:pPr>
        <w:pStyle w:val="aff1"/>
        <w:tabs>
          <w:tab w:val="clear" w:pos="710"/>
          <w:tab w:val="clear" w:pos="993"/>
          <w:tab w:val="left" w:pos="1134"/>
        </w:tabs>
        <w:ind w:firstLine="0"/>
        <w:rPr>
          <w:rFonts w:ascii="Times New Roman" w:hAnsi="Times New Roman" w:cs="Times New Roman"/>
          <w:spacing w:val="2"/>
        </w:rPr>
      </w:pPr>
      <w:proofErr w:type="gramStart"/>
      <w:r w:rsidRPr="00AB1602">
        <w:rPr>
          <w:rFonts w:ascii="Times New Roman" w:hAnsi="Times New Roman" w:cs="Times New Roman"/>
          <w:spacing w:val="2"/>
        </w:rPr>
        <w:t>получение</w:t>
      </w:r>
      <w:proofErr w:type="gramEnd"/>
      <w:r w:rsidRPr="00AB1602">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Настоящая тендерная заявка состоит </w:t>
      </w:r>
      <w:proofErr w:type="gramStart"/>
      <w:r w:rsidRPr="00AB1602">
        <w:rPr>
          <w:spacing w:val="2"/>
          <w:sz w:val="24"/>
          <w:szCs w:val="24"/>
        </w:rPr>
        <w:t>из</w:t>
      </w:r>
      <w:proofErr w:type="gramEnd"/>
      <w:r w:rsidRPr="00AB1602">
        <w:rPr>
          <w:spacing w:val="2"/>
          <w:sz w:val="24"/>
          <w:szCs w:val="24"/>
        </w:rPr>
        <w:t>:</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proofErr w:type="gramStart"/>
      <w:r w:rsidRPr="00AB1602">
        <w:rPr>
          <w:spacing w:val="2"/>
          <w:sz w:val="24"/>
          <w:szCs w:val="24"/>
        </w:rPr>
        <w:t>Имеющий</w:t>
      </w:r>
      <w:proofErr w:type="gramEnd"/>
      <w:r w:rsidRPr="00AB1602">
        <w:rPr>
          <w:spacing w:val="2"/>
          <w:sz w:val="24"/>
          <w:szCs w:val="24"/>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1478D7">
      <w:pPr>
        <w:pStyle w:val="j15"/>
        <w:shd w:val="clear" w:color="auto" w:fill="FFFFFF"/>
        <w:spacing w:before="0" w:after="0"/>
        <w:ind w:firstLine="6804"/>
        <w:jc w:val="right"/>
      </w:pPr>
      <w:r w:rsidRPr="00AB1602">
        <w:br w:type="page"/>
      </w:r>
      <w:r w:rsidR="0021269E" w:rsidRPr="00AB1602">
        <w:t>Приложение 4</w:t>
      </w:r>
    </w:p>
    <w:p w:rsidR="0021269E" w:rsidRPr="00AB1602" w:rsidRDefault="0021269E">
      <w:pPr>
        <w:pStyle w:val="j15"/>
        <w:shd w:val="clear" w:color="auto" w:fill="FFFFFF"/>
        <w:spacing w:before="0" w:after="0"/>
        <w:ind w:firstLine="6804"/>
        <w:jc w:val="right"/>
      </w:pPr>
      <w:r w:rsidRPr="00AB1602">
        <w:t>к 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AB1602">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firstLine="709"/>
              <w:jc w:val="center"/>
              <w:rPr>
                <w:spacing w:val="2"/>
                <w:sz w:val="24"/>
                <w:szCs w:val="24"/>
              </w:rPr>
            </w:pPr>
          </w:p>
          <w:p w:rsidR="0021269E" w:rsidRPr="00AB1602" w:rsidRDefault="0021269E">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Оригинал, копия, нотариально</w:t>
            </w:r>
          </w:p>
          <w:p w:rsidR="0021269E" w:rsidRPr="00AB1602" w:rsidRDefault="0021269E">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Стр.</w:t>
            </w:r>
          </w:p>
        </w:tc>
      </w:tr>
    </w:tbl>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j15"/>
        <w:shd w:val="clear" w:color="auto" w:fill="FFFFFF"/>
        <w:spacing w:before="0" w:after="0"/>
        <w:ind w:firstLine="6804"/>
        <w:jc w:val="right"/>
      </w:pPr>
      <w:r w:rsidRPr="00AB1602">
        <w:t>Приложение 5</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21269E" w:rsidRPr="00AB1602" w:rsidRDefault="0021269E">
      <w:pPr>
        <w:pStyle w:val="a3"/>
        <w:shd w:val="clear" w:color="auto" w:fill="FFFFFF"/>
        <w:spacing w:before="0" w:after="0"/>
        <w:ind w:firstLine="709"/>
        <w:jc w:val="center"/>
        <w:rPr>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Банк/филиал банка (наименование) по состоянию </w:t>
      </w:r>
      <w:proofErr w:type="gramStart"/>
      <w:r w:rsidRPr="00AB1602">
        <w:rPr>
          <w:spacing w:val="2"/>
          <w:sz w:val="24"/>
          <w:szCs w:val="24"/>
        </w:rPr>
        <w:t>на __________________ подтверждает</w:t>
      </w:r>
      <w:proofErr w:type="gramEnd"/>
      <w:r w:rsidRPr="00AB1602">
        <w:rPr>
          <w:spacing w:val="2"/>
          <w:sz w:val="24"/>
          <w:szCs w:val="24"/>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Дата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21269E" w:rsidRPr="00AB1602"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21269E" w:rsidRPr="00AB1602" w:rsidRDefault="0021269E">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t>Приложение 6</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21269E" w:rsidRPr="00AB1602" w:rsidRDefault="0021269E">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21269E" w:rsidRPr="00AB1602" w:rsidRDefault="0021269E">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9" w:name="z839"/>
      <w:bookmarkEnd w:id="9"/>
      <w:r w:rsidRPr="00AB1602">
        <w:rPr>
          <w:spacing w:val="2"/>
          <w:sz w:val="24"/>
          <w:szCs w:val="24"/>
        </w:rPr>
        <w:t>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2. </w:t>
      </w:r>
      <w:proofErr w:type="gramStart"/>
      <w:r w:rsidRPr="00AB1602">
        <w:rPr>
          <w:spacing w:val="2"/>
          <w:sz w:val="24"/>
          <w:szCs w:val="24"/>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21269E" w:rsidRPr="00AB1602"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AB1602">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6</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r>
    </w:tbl>
    <w:p w:rsidR="0021269E" w:rsidRPr="00AB1602"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AB1602">
        <w:trPr>
          <w:trHeight w:val="2202"/>
        </w:trPr>
        <w:tc>
          <w:tcPr>
            <w:tcW w:w="94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21269E" w:rsidRPr="00AB1602" w:rsidRDefault="0021269E">
      <w:pPr>
        <w:pStyle w:val="j15"/>
        <w:shd w:val="clear" w:color="auto" w:fill="FFFFFF"/>
        <w:spacing w:before="0" w:after="0"/>
        <w:ind w:firstLine="6804"/>
        <w:jc w:val="right"/>
      </w:pPr>
    </w:p>
    <w:p w:rsidR="0021269E" w:rsidRPr="00AB1602" w:rsidRDefault="0021269E">
      <w:pPr>
        <w:pStyle w:val="j15"/>
        <w:shd w:val="clear" w:color="auto" w:fill="FFFFFF"/>
        <w:spacing w:before="0" w:after="0"/>
        <w:ind w:firstLine="6804"/>
        <w:jc w:val="right"/>
      </w:pPr>
      <w:r w:rsidRPr="00AB1602">
        <w:br w:type="page"/>
        <w:t>Приложение 7</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p>
    <w:p w:rsidR="0021269E" w:rsidRPr="00AB1602" w:rsidRDefault="0021269E">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roofErr w:type="gramStart"/>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roofErr w:type="gramEnd"/>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AB1602">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товаров</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3</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Цена  ________ за единицу </w:t>
            </w:r>
            <w:proofErr w:type="gramStart"/>
            <w:r w:rsidRPr="00AB1602">
              <w:rPr>
                <w:spacing w:val="2"/>
                <w:sz w:val="24"/>
                <w:szCs w:val="24"/>
              </w:rPr>
              <w:t>в</w:t>
            </w:r>
            <w:proofErr w:type="gramEnd"/>
            <w:r w:rsidRPr="00AB1602">
              <w:rPr>
                <w:spacing w:val="2"/>
                <w:sz w:val="24"/>
                <w:szCs w:val="24"/>
              </w:rPr>
              <w:t xml:space="preserve"> ____ на условиях ________________ ИНКОТЕРМС 2010 </w:t>
            </w:r>
          </w:p>
          <w:p w:rsidR="0021269E" w:rsidRPr="00AB1602" w:rsidRDefault="0021269E">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Всего цена = стр.5 </w:t>
            </w:r>
            <w:proofErr w:type="spellStart"/>
            <w:r w:rsidRPr="00AB1602">
              <w:rPr>
                <w:spacing w:val="2"/>
                <w:sz w:val="24"/>
                <w:szCs w:val="24"/>
              </w:rPr>
              <w:t>х</w:t>
            </w:r>
            <w:proofErr w:type="spellEnd"/>
            <w:r w:rsidRPr="00AB1602">
              <w:rPr>
                <w:spacing w:val="2"/>
                <w:sz w:val="24"/>
                <w:szCs w:val="24"/>
              </w:rPr>
              <w:t xml:space="preserve"> стр.6, </w:t>
            </w:r>
          </w:p>
          <w:p w:rsidR="0021269E" w:rsidRPr="00AB1602" w:rsidRDefault="0021269E">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Общая цена, </w:t>
            </w:r>
            <w:proofErr w:type="gramStart"/>
            <w:r w:rsidRPr="00AB1602">
              <w:rPr>
                <w:spacing w:val="2"/>
                <w:sz w:val="24"/>
                <w:szCs w:val="24"/>
              </w:rPr>
              <w:t>в</w:t>
            </w:r>
            <w:proofErr w:type="gramEnd"/>
            <w:r w:rsidRPr="00AB1602">
              <w:rPr>
                <w:spacing w:val="2"/>
                <w:sz w:val="24"/>
                <w:szCs w:val="24"/>
              </w:rPr>
              <w:t xml:space="preserve"> ________ </w:t>
            </w:r>
            <w:proofErr w:type="gramStart"/>
            <w:r w:rsidRPr="00AB1602">
              <w:rPr>
                <w:spacing w:val="2"/>
                <w:sz w:val="24"/>
                <w:szCs w:val="24"/>
              </w:rPr>
              <w:t>на</w:t>
            </w:r>
            <w:proofErr w:type="gramEnd"/>
            <w:r w:rsidRPr="00AB1602">
              <w:rPr>
                <w:spacing w:val="2"/>
                <w:sz w:val="24"/>
                <w:szCs w:val="24"/>
              </w:rPr>
              <w:t xml:space="preserve">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AB1602" w:rsidRDefault="0021269E">
            <w:pPr>
              <w:pStyle w:val="a3"/>
              <w:spacing w:before="0" w:after="0"/>
              <w:rPr>
                <w:spacing w:val="2"/>
                <w:sz w:val="24"/>
                <w:szCs w:val="24"/>
              </w:rPr>
            </w:pPr>
          </w:p>
          <w:p w:rsidR="0021269E" w:rsidRPr="00AB1602" w:rsidRDefault="0021269E">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21269E" w:rsidRPr="00AB1602" w:rsidRDefault="0021269E">
            <w:pPr>
              <w:pStyle w:val="a3"/>
              <w:spacing w:before="0" w:after="0"/>
              <w:rPr>
                <w:spacing w:val="2"/>
                <w:sz w:val="24"/>
                <w:szCs w:val="24"/>
              </w:rPr>
            </w:pPr>
            <w:r w:rsidRPr="00AB1602">
              <w:rPr>
                <w:spacing w:val="2"/>
                <w:sz w:val="24"/>
                <w:szCs w:val="24"/>
              </w:rPr>
              <w:t>8.1.</w:t>
            </w:r>
          </w:p>
          <w:p w:rsidR="0021269E" w:rsidRPr="00AB1602" w:rsidRDefault="0021269E">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bl>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j15"/>
        <w:shd w:val="clear" w:color="auto" w:fill="FFFFFF"/>
        <w:spacing w:before="0" w:after="0"/>
        <w:ind w:firstLine="6804"/>
        <w:jc w:val="right"/>
      </w:pPr>
      <w:r w:rsidRPr="00AB1602">
        <w:rPr>
          <w:spacing w:val="2"/>
        </w:rPr>
        <w:br w:type="page"/>
      </w:r>
      <w:r w:rsidRPr="00AB1602">
        <w:t>Приложение 8</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21269E" w:rsidRPr="00AB1602" w:rsidRDefault="0021269E">
      <w:pPr>
        <w:jc w:val="both"/>
        <w:rPr>
          <w:spacing w:val="2"/>
        </w:rPr>
      </w:pPr>
      <w:r w:rsidRPr="00AB1602">
        <w:rPr>
          <w:spacing w:val="2"/>
        </w:rPr>
        <w:t>Кому ______________________________________________________________</w:t>
      </w:r>
    </w:p>
    <w:p w:rsidR="0021269E" w:rsidRPr="00AB1602" w:rsidRDefault="0021269E">
      <w:pPr>
        <w:ind w:firstLine="709"/>
        <w:jc w:val="both"/>
        <w:rPr>
          <w:spacing w:val="2"/>
        </w:rPr>
      </w:pPr>
      <w:r w:rsidRPr="00AB1602">
        <w:rPr>
          <w:spacing w:val="2"/>
        </w:rPr>
        <w:t>(наименование и реквизиты заказчика, организатора закупа)</w:t>
      </w: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__________________                                                 «____» ___________ _____ </w:t>
      </w:r>
      <w:proofErr w:type="gramStart"/>
      <w:r w:rsidRPr="00AB1602">
        <w:rPr>
          <w:spacing w:val="2"/>
          <w:sz w:val="24"/>
          <w:szCs w:val="24"/>
        </w:rPr>
        <w:t>г</w:t>
      </w:r>
      <w:proofErr w:type="gram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21269E" w:rsidRPr="00AB1602" w:rsidRDefault="0021269E">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AB1602" w:rsidRDefault="0021269E">
      <w:pPr>
        <w:pStyle w:val="a3"/>
        <w:shd w:val="clear" w:color="auto" w:fill="FFFFFF"/>
        <w:spacing w:before="0" w:after="0"/>
        <w:jc w:val="center"/>
        <w:rPr>
          <w:spacing w:val="2"/>
          <w:sz w:val="24"/>
          <w:szCs w:val="24"/>
        </w:rPr>
      </w:pPr>
      <w:proofErr w:type="gramStart"/>
      <w:r w:rsidRPr="00AB1602">
        <w:rPr>
          <w:spacing w:val="2"/>
          <w:sz w:val="24"/>
          <w:szCs w:val="24"/>
        </w:rPr>
        <w:t>(наименование заказчика, организатора закупа</w:t>
      </w:r>
      <w:proofErr w:type="gramEnd"/>
    </w:p>
    <w:p w:rsidR="0021269E" w:rsidRPr="00AB1602" w:rsidRDefault="0021269E">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Тендерной документацией от «___» _________ _______ </w:t>
      </w:r>
      <w:proofErr w:type="gramStart"/>
      <w:r w:rsidRPr="00AB1602">
        <w:rPr>
          <w:spacing w:val="2"/>
          <w:sz w:val="24"/>
          <w:szCs w:val="24"/>
        </w:rPr>
        <w:t>г</w:t>
      </w:r>
      <w:proofErr w:type="gramEnd"/>
      <w:r w:rsidRPr="00AB1602">
        <w:rPr>
          <w:spacing w:val="2"/>
          <w:sz w:val="24"/>
          <w:szCs w:val="24"/>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21269E" w:rsidRPr="00AB1602" w:rsidRDefault="0021269E">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21269E" w:rsidRPr="00AB1602" w:rsidRDefault="0021269E">
      <w:pPr>
        <w:pStyle w:val="j15"/>
        <w:shd w:val="clear" w:color="auto" w:fill="FFFFFF"/>
        <w:spacing w:before="0" w:after="0"/>
        <w:ind w:firstLine="6804"/>
        <w:jc w:val="right"/>
      </w:pPr>
      <w:r w:rsidRPr="00AB1602">
        <w:t>Приложение 9</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____________________                                                 «___» __________ _____ </w:t>
      </w:r>
      <w:proofErr w:type="gramStart"/>
      <w:r w:rsidRPr="00AB1602">
        <w:rPr>
          <w:spacing w:val="2"/>
          <w:sz w:val="24"/>
          <w:szCs w:val="24"/>
        </w:rPr>
        <w:t>г</w:t>
      </w:r>
      <w:proofErr w:type="gram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 xml:space="preserve">________________________________________________, </w:t>
      </w:r>
      <w:proofErr w:type="gramStart"/>
      <w:r w:rsidRPr="00AB1602">
        <w:rPr>
          <w:spacing w:val="2"/>
          <w:sz w:val="24"/>
          <w:szCs w:val="24"/>
        </w:rPr>
        <w:t>именуемый</w:t>
      </w:r>
      <w:proofErr w:type="gramEnd"/>
      <w:r w:rsidRPr="00AB1602">
        <w:rPr>
          <w:spacing w:val="2"/>
          <w:sz w:val="24"/>
          <w:szCs w:val="24"/>
        </w:rPr>
        <w:t xml:space="preserve">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21269E" w:rsidRPr="00AB1602" w:rsidRDefault="0021269E">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 именуемый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 в дальнейшем – «Поставщик»,</w:t>
      </w:r>
    </w:p>
    <w:p w:rsidR="0021269E" w:rsidRPr="00AB1602" w:rsidRDefault="0021269E">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(устава, положения)</w:t>
      </w:r>
    </w:p>
    <w:p w:rsidR="0021269E" w:rsidRPr="00AB1602" w:rsidRDefault="0021269E">
      <w:pPr>
        <w:pStyle w:val="a3"/>
        <w:shd w:val="clear" w:color="auto" w:fill="FFFFFF"/>
        <w:spacing w:before="0" w:after="0"/>
        <w:rPr>
          <w:spacing w:val="2"/>
          <w:sz w:val="24"/>
          <w:szCs w:val="24"/>
        </w:rPr>
      </w:pPr>
      <w:proofErr w:type="gramStart"/>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AB1602">
        <w:rPr>
          <w:spacing w:val="2"/>
          <w:sz w:val="24"/>
          <w:szCs w:val="24"/>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AB1602" w:rsidRDefault="0021269E">
      <w:pPr>
        <w:pStyle w:val="a3"/>
        <w:numPr>
          <w:ilvl w:val="0"/>
          <w:numId w:val="2"/>
        </w:numPr>
        <w:shd w:val="clear" w:color="auto" w:fill="FFFFFF"/>
        <w:spacing w:before="0" w:after="0"/>
        <w:ind w:right="0"/>
        <w:rPr>
          <w:spacing w:val="2"/>
          <w:sz w:val="24"/>
          <w:szCs w:val="24"/>
        </w:rPr>
      </w:pPr>
      <w:proofErr w:type="gramStart"/>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21269E" w:rsidRPr="00AB1602" w:rsidRDefault="0021269E">
      <w:pPr>
        <w:pStyle w:val="a3"/>
        <w:numPr>
          <w:ilvl w:val="0"/>
          <w:numId w:val="2"/>
        </w:numPr>
        <w:shd w:val="clear" w:color="auto" w:fill="FFFFFF"/>
        <w:spacing w:before="0" w:after="0"/>
        <w:ind w:right="0"/>
        <w:rPr>
          <w:spacing w:val="2"/>
          <w:sz w:val="24"/>
          <w:szCs w:val="24"/>
        </w:rPr>
      </w:pPr>
      <w:bookmarkStart w:id="10" w:name="z478"/>
      <w:bookmarkEnd w:id="10"/>
      <w:r w:rsidRPr="00AB1602">
        <w:rPr>
          <w:spacing w:val="2"/>
          <w:sz w:val="24"/>
          <w:szCs w:val="24"/>
        </w:rPr>
        <w:t xml:space="preserve">Общая стоимость товаров (для ГУ указать наименование товаров </w:t>
      </w:r>
      <w:proofErr w:type="gramStart"/>
      <w:r w:rsidRPr="00AB1602">
        <w:rPr>
          <w:spacing w:val="2"/>
          <w:sz w:val="24"/>
          <w:szCs w:val="24"/>
        </w:rPr>
        <w:t>согласно</w:t>
      </w:r>
      <w:proofErr w:type="gramEnd"/>
      <w:r w:rsidRPr="00AB1602">
        <w:rPr>
          <w:spacing w:val="2"/>
          <w:sz w:val="24"/>
          <w:szCs w:val="24"/>
        </w:rPr>
        <w:t xml:space="preserve"> бюджетной программы/специфики) составляет (указать сумму цифрами и прописью) (далее – общая сумма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1" w:name="z479"/>
      <w:bookmarkEnd w:id="11"/>
      <w:r w:rsidRPr="00AB1602">
        <w:rPr>
          <w:spacing w:val="2"/>
          <w:sz w:val="24"/>
          <w:szCs w:val="24"/>
        </w:rPr>
        <w:t>В данном Договоре нижеперечисленные понятия будут иметь следующее толкование:</w:t>
      </w:r>
    </w:p>
    <w:p w:rsidR="0021269E" w:rsidRPr="00AB1602" w:rsidRDefault="0021269E">
      <w:pPr>
        <w:pStyle w:val="a3"/>
        <w:numPr>
          <w:ilvl w:val="0"/>
          <w:numId w:val="5"/>
        </w:numPr>
        <w:shd w:val="clear" w:color="auto" w:fill="FFFFFF"/>
        <w:spacing w:before="0" w:after="0"/>
        <w:ind w:right="0"/>
        <w:rPr>
          <w:spacing w:val="2"/>
          <w:sz w:val="24"/>
          <w:szCs w:val="24"/>
        </w:rPr>
      </w:pPr>
      <w:bookmarkStart w:id="12" w:name="z480"/>
      <w:bookmarkEnd w:id="12"/>
      <w:proofErr w:type="gramStart"/>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AB1602">
        <w:rPr>
          <w:spacing w:val="2"/>
          <w:sz w:val="24"/>
          <w:szCs w:val="24"/>
        </w:rPr>
        <w:t xml:space="preserve"> со всеми приложениями и дополнениями к нему, а также со всей документацией, на которую в договоре есть ссылки;</w:t>
      </w:r>
    </w:p>
    <w:p w:rsidR="0021269E" w:rsidRPr="00AB1602" w:rsidRDefault="0021269E">
      <w:pPr>
        <w:pStyle w:val="a3"/>
        <w:numPr>
          <w:ilvl w:val="0"/>
          <w:numId w:val="5"/>
        </w:numPr>
        <w:shd w:val="clear" w:color="auto" w:fill="FFFFFF"/>
        <w:spacing w:before="0" w:after="0"/>
        <w:ind w:right="0"/>
        <w:rPr>
          <w:spacing w:val="2"/>
          <w:sz w:val="24"/>
          <w:szCs w:val="24"/>
        </w:rPr>
      </w:pPr>
      <w:bookmarkStart w:id="13" w:name="z481"/>
      <w:bookmarkEnd w:id="13"/>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AB1602" w:rsidRDefault="0021269E">
      <w:pPr>
        <w:pStyle w:val="a3"/>
        <w:numPr>
          <w:ilvl w:val="0"/>
          <w:numId w:val="5"/>
        </w:numPr>
        <w:shd w:val="clear" w:color="auto" w:fill="FFFFFF"/>
        <w:spacing w:before="0" w:after="0"/>
        <w:ind w:right="0"/>
        <w:rPr>
          <w:spacing w:val="2"/>
          <w:sz w:val="24"/>
          <w:szCs w:val="24"/>
        </w:rPr>
      </w:pPr>
      <w:bookmarkStart w:id="14" w:name="z482"/>
      <w:bookmarkEnd w:id="14"/>
      <w:r w:rsidRPr="00AB1602">
        <w:rPr>
          <w:spacing w:val="2"/>
          <w:sz w:val="24"/>
          <w:szCs w:val="24"/>
        </w:rPr>
        <w:t>товары - товары и сопутствующие услуги, которые Поставщик должен поставить Заказчику в рамках Договора;</w:t>
      </w:r>
    </w:p>
    <w:p w:rsidR="0021269E" w:rsidRPr="00AB1602" w:rsidRDefault="0021269E">
      <w:pPr>
        <w:pStyle w:val="a3"/>
        <w:numPr>
          <w:ilvl w:val="0"/>
          <w:numId w:val="5"/>
        </w:numPr>
        <w:shd w:val="clear" w:color="auto" w:fill="FFFFFF"/>
        <w:spacing w:before="0" w:after="0"/>
        <w:ind w:right="0"/>
        <w:rPr>
          <w:spacing w:val="2"/>
          <w:sz w:val="24"/>
          <w:szCs w:val="24"/>
        </w:rPr>
      </w:pPr>
      <w:bookmarkStart w:id="15" w:name="z483"/>
      <w:bookmarkEnd w:id="15"/>
      <w:proofErr w:type="gramStart"/>
      <w:r w:rsidRPr="00AB1602">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21269E" w:rsidRPr="00AB1602" w:rsidRDefault="0021269E">
      <w:pPr>
        <w:pStyle w:val="a3"/>
        <w:numPr>
          <w:ilvl w:val="0"/>
          <w:numId w:val="5"/>
        </w:numPr>
        <w:shd w:val="clear" w:color="auto" w:fill="FFFFFF"/>
        <w:spacing w:before="0" w:after="0"/>
        <w:ind w:right="0"/>
        <w:rPr>
          <w:spacing w:val="2"/>
          <w:sz w:val="24"/>
          <w:szCs w:val="24"/>
        </w:rPr>
      </w:pPr>
      <w:bookmarkStart w:id="16" w:name="z484"/>
      <w:bookmarkEnd w:id="16"/>
      <w:r w:rsidRPr="00AB1602">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AB1602">
        <w:rPr>
          <w:spacing w:val="2"/>
          <w:sz w:val="24"/>
          <w:szCs w:val="24"/>
        </w:rPr>
        <w:t>аффилиированные</w:t>
      </w:r>
      <w:proofErr w:type="spellEnd"/>
      <w:r w:rsidRPr="00AB1602">
        <w:rPr>
          <w:spacing w:val="2"/>
          <w:sz w:val="24"/>
          <w:szCs w:val="24"/>
        </w:rPr>
        <w:t xml:space="preserve"> с ними юридические лица;</w:t>
      </w:r>
    </w:p>
    <w:p w:rsidR="0021269E" w:rsidRPr="00AB1602" w:rsidRDefault="0021269E">
      <w:pPr>
        <w:pStyle w:val="a3"/>
        <w:numPr>
          <w:ilvl w:val="0"/>
          <w:numId w:val="5"/>
        </w:numPr>
        <w:shd w:val="clear" w:color="auto" w:fill="FFFFFF"/>
        <w:spacing w:before="0" w:after="0"/>
        <w:ind w:right="0"/>
        <w:rPr>
          <w:spacing w:val="2"/>
          <w:sz w:val="24"/>
          <w:szCs w:val="24"/>
        </w:rPr>
      </w:pPr>
      <w:bookmarkStart w:id="17" w:name="z485"/>
      <w:bookmarkEnd w:id="17"/>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8" w:name="z486"/>
      <w:bookmarkEnd w:id="18"/>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AB1602" w:rsidRDefault="0021269E">
      <w:pPr>
        <w:pStyle w:val="a3"/>
        <w:numPr>
          <w:ilvl w:val="0"/>
          <w:numId w:val="4"/>
        </w:numPr>
        <w:shd w:val="clear" w:color="auto" w:fill="FFFFFF"/>
        <w:spacing w:before="0" w:after="0"/>
        <w:ind w:right="0"/>
        <w:rPr>
          <w:spacing w:val="2"/>
          <w:sz w:val="24"/>
          <w:szCs w:val="24"/>
        </w:rPr>
      </w:pPr>
      <w:bookmarkStart w:id="19" w:name="z487"/>
      <w:bookmarkEnd w:id="19"/>
      <w:r w:rsidRPr="00AB1602">
        <w:rPr>
          <w:spacing w:val="2"/>
          <w:sz w:val="24"/>
          <w:szCs w:val="24"/>
        </w:rPr>
        <w:t>настоящий Договор;</w:t>
      </w:r>
    </w:p>
    <w:p w:rsidR="0021269E" w:rsidRPr="00AB1602" w:rsidRDefault="0021269E">
      <w:pPr>
        <w:pStyle w:val="a3"/>
        <w:numPr>
          <w:ilvl w:val="0"/>
          <w:numId w:val="4"/>
        </w:numPr>
        <w:shd w:val="clear" w:color="auto" w:fill="FFFFFF"/>
        <w:spacing w:before="0" w:after="0"/>
        <w:ind w:right="0"/>
        <w:rPr>
          <w:spacing w:val="2"/>
          <w:sz w:val="24"/>
          <w:szCs w:val="24"/>
        </w:rPr>
      </w:pPr>
      <w:bookmarkStart w:id="20" w:name="z488"/>
      <w:bookmarkEnd w:id="20"/>
      <w:r w:rsidRPr="00AB1602">
        <w:rPr>
          <w:spacing w:val="2"/>
          <w:sz w:val="24"/>
          <w:szCs w:val="24"/>
        </w:rPr>
        <w:t>перечень закупаемых товаров;</w:t>
      </w:r>
    </w:p>
    <w:p w:rsidR="0021269E" w:rsidRPr="00AB1602" w:rsidRDefault="0021269E">
      <w:pPr>
        <w:pStyle w:val="a3"/>
        <w:numPr>
          <w:ilvl w:val="0"/>
          <w:numId w:val="4"/>
        </w:numPr>
        <w:shd w:val="clear" w:color="auto" w:fill="FFFFFF"/>
        <w:spacing w:before="0" w:after="0"/>
        <w:ind w:right="0"/>
        <w:rPr>
          <w:spacing w:val="2"/>
          <w:sz w:val="24"/>
          <w:szCs w:val="24"/>
        </w:rPr>
      </w:pPr>
      <w:bookmarkStart w:id="21" w:name="z489"/>
      <w:bookmarkEnd w:id="21"/>
      <w:r w:rsidRPr="00AB1602">
        <w:rPr>
          <w:spacing w:val="2"/>
          <w:sz w:val="24"/>
          <w:szCs w:val="24"/>
        </w:rPr>
        <w:t>техническая спецификация;</w:t>
      </w:r>
    </w:p>
    <w:p w:rsidR="0021269E" w:rsidRPr="00AB1602" w:rsidRDefault="0021269E">
      <w:pPr>
        <w:pStyle w:val="a3"/>
        <w:numPr>
          <w:ilvl w:val="0"/>
          <w:numId w:val="4"/>
        </w:numPr>
        <w:shd w:val="clear" w:color="auto" w:fill="FFFFFF"/>
        <w:spacing w:before="0" w:after="0"/>
        <w:ind w:right="0"/>
        <w:rPr>
          <w:spacing w:val="2"/>
          <w:sz w:val="24"/>
          <w:szCs w:val="24"/>
        </w:rPr>
      </w:pPr>
      <w:bookmarkStart w:id="22" w:name="z490"/>
      <w:bookmarkEnd w:id="22"/>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3" w:name="z491"/>
      <w:bookmarkEnd w:id="23"/>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21269E" w:rsidRPr="00AB1602" w:rsidRDefault="0021269E">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AB1602" w:rsidRDefault="0021269E">
      <w:pPr>
        <w:pStyle w:val="a3"/>
        <w:numPr>
          <w:ilvl w:val="0"/>
          <w:numId w:val="1"/>
        </w:numPr>
        <w:shd w:val="clear" w:color="auto" w:fill="FFFFFF"/>
        <w:spacing w:before="0" w:after="0"/>
        <w:ind w:right="0"/>
        <w:rPr>
          <w:spacing w:val="2"/>
          <w:sz w:val="24"/>
          <w:szCs w:val="24"/>
        </w:rPr>
      </w:pPr>
      <w:bookmarkStart w:id="24" w:name="z494"/>
      <w:bookmarkEnd w:id="24"/>
      <w:r w:rsidRPr="00AB1602">
        <w:rPr>
          <w:spacing w:val="2"/>
          <w:sz w:val="24"/>
          <w:szCs w:val="24"/>
        </w:rPr>
        <w:t>счет-фактура Поставщика;</w:t>
      </w:r>
    </w:p>
    <w:p w:rsidR="0021269E" w:rsidRPr="00AB1602" w:rsidRDefault="0021269E">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25" w:name="z495"/>
      <w:bookmarkEnd w:id="25"/>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26" w:name="z496"/>
      <w:bookmarkEnd w:id="26"/>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7" w:name="z497"/>
      <w:bookmarkEnd w:id="27"/>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28" w:name="z498"/>
      <w:bookmarkEnd w:id="28"/>
      <w:r w:rsidRPr="00AB1602">
        <w:rPr>
          <w:spacing w:val="2"/>
          <w:sz w:val="24"/>
          <w:szCs w:val="24"/>
        </w:rPr>
        <w:t xml:space="preserve">Упаковка и маркировка ящиков, а также документация внутри и </w:t>
      </w:r>
      <w:proofErr w:type="gramStart"/>
      <w:r w:rsidRPr="00AB1602">
        <w:rPr>
          <w:spacing w:val="2"/>
          <w:sz w:val="24"/>
          <w:szCs w:val="24"/>
        </w:rPr>
        <w:t>вне</w:t>
      </w:r>
      <w:proofErr w:type="gramEnd"/>
      <w:r w:rsidRPr="00AB1602">
        <w:rPr>
          <w:spacing w:val="2"/>
          <w:sz w:val="24"/>
          <w:szCs w:val="24"/>
        </w:rPr>
        <w:t xml:space="preserve"> </w:t>
      </w:r>
      <w:proofErr w:type="gramStart"/>
      <w:r w:rsidRPr="00AB1602">
        <w:rPr>
          <w:spacing w:val="2"/>
          <w:sz w:val="24"/>
          <w:szCs w:val="24"/>
        </w:rPr>
        <w:t>ее</w:t>
      </w:r>
      <w:proofErr w:type="gramEnd"/>
      <w:r w:rsidRPr="00AB1602">
        <w:rPr>
          <w:spacing w:val="2"/>
          <w:sz w:val="24"/>
          <w:szCs w:val="24"/>
        </w:rPr>
        <w:t xml:space="preserve"> должны строго соответствовать специальным требованиям, определенным Заказчиком.</w:t>
      </w:r>
    </w:p>
    <w:p w:rsidR="0021269E" w:rsidRPr="00AB1602" w:rsidRDefault="0021269E">
      <w:pPr>
        <w:pStyle w:val="a3"/>
        <w:numPr>
          <w:ilvl w:val="0"/>
          <w:numId w:val="2"/>
        </w:numPr>
        <w:shd w:val="clear" w:color="auto" w:fill="FFFFFF"/>
        <w:spacing w:before="0" w:after="0"/>
        <w:ind w:right="0"/>
        <w:rPr>
          <w:spacing w:val="2"/>
          <w:sz w:val="24"/>
          <w:szCs w:val="24"/>
        </w:rPr>
      </w:pPr>
      <w:bookmarkStart w:id="29" w:name="z499"/>
      <w:bookmarkEnd w:id="29"/>
      <w:r w:rsidRPr="00AB1602">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30" w:name="z500"/>
      <w:bookmarkEnd w:id="30"/>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1" w:name="z501"/>
      <w:bookmarkEnd w:id="31"/>
      <w:r w:rsidRPr="00AB1602">
        <w:rPr>
          <w:spacing w:val="2"/>
          <w:sz w:val="24"/>
          <w:szCs w:val="24"/>
        </w:rPr>
        <w:t>В рамках данного Договора Поставщик должен предоставить услуги, указанные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32" w:name="z502"/>
      <w:bookmarkEnd w:id="32"/>
      <w:r w:rsidRPr="00AB1602">
        <w:rPr>
          <w:spacing w:val="2"/>
          <w:sz w:val="24"/>
          <w:szCs w:val="24"/>
        </w:rPr>
        <w:t>Цены на сопутствующие услуги должны быть включены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3" w:name="z503"/>
      <w:bookmarkEnd w:id="33"/>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AB1602" w:rsidRDefault="0021269E">
      <w:pPr>
        <w:pStyle w:val="a3"/>
        <w:numPr>
          <w:ilvl w:val="0"/>
          <w:numId w:val="2"/>
        </w:numPr>
        <w:shd w:val="clear" w:color="auto" w:fill="FFFFFF"/>
        <w:spacing w:before="0" w:after="0"/>
        <w:ind w:right="0"/>
        <w:rPr>
          <w:spacing w:val="2"/>
          <w:sz w:val="24"/>
          <w:szCs w:val="24"/>
        </w:rPr>
      </w:pPr>
      <w:bookmarkStart w:id="34" w:name="z504"/>
      <w:bookmarkEnd w:id="34"/>
      <w:r w:rsidRPr="00AB1602">
        <w:rPr>
          <w:spacing w:val="2"/>
          <w:sz w:val="24"/>
          <w:szCs w:val="24"/>
        </w:rPr>
        <w:t>Поставщик, в случае прекращения производства им запасных частей, должен:</w:t>
      </w:r>
    </w:p>
    <w:p w:rsidR="0021269E" w:rsidRPr="00AB1602" w:rsidRDefault="0021269E">
      <w:pPr>
        <w:pStyle w:val="a3"/>
        <w:shd w:val="clear" w:color="auto" w:fill="FFFFFF"/>
        <w:spacing w:before="0" w:after="0"/>
        <w:ind w:firstLine="709"/>
        <w:rPr>
          <w:spacing w:val="2"/>
          <w:sz w:val="24"/>
          <w:szCs w:val="24"/>
        </w:rPr>
      </w:pPr>
      <w:bookmarkStart w:id="35" w:name="z505"/>
      <w:bookmarkEnd w:id="35"/>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AB1602" w:rsidRDefault="0021269E">
      <w:pPr>
        <w:pStyle w:val="a3"/>
        <w:shd w:val="clear" w:color="auto" w:fill="FFFFFF"/>
        <w:spacing w:before="0" w:after="0"/>
        <w:ind w:firstLine="709"/>
        <w:rPr>
          <w:spacing w:val="2"/>
          <w:sz w:val="24"/>
          <w:szCs w:val="24"/>
        </w:rPr>
      </w:pPr>
      <w:bookmarkStart w:id="36" w:name="z506"/>
      <w:bookmarkEnd w:id="36"/>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AB1602" w:rsidRDefault="0021269E">
      <w:pPr>
        <w:pStyle w:val="a3"/>
        <w:numPr>
          <w:ilvl w:val="0"/>
          <w:numId w:val="2"/>
        </w:numPr>
        <w:shd w:val="clear" w:color="auto" w:fill="FFFFFF"/>
        <w:spacing w:before="0" w:after="0"/>
        <w:ind w:right="0"/>
        <w:rPr>
          <w:spacing w:val="2"/>
          <w:sz w:val="24"/>
          <w:szCs w:val="24"/>
        </w:rPr>
      </w:pPr>
      <w:bookmarkStart w:id="37" w:name="z507"/>
      <w:bookmarkEnd w:id="37"/>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AB1602" w:rsidRDefault="0021269E" w:rsidP="00212192">
      <w:pPr>
        <w:pStyle w:val="a3"/>
        <w:numPr>
          <w:ilvl w:val="0"/>
          <w:numId w:val="2"/>
        </w:numPr>
        <w:shd w:val="clear" w:color="auto" w:fill="FFFFFF"/>
        <w:spacing w:before="0" w:after="0"/>
        <w:ind w:right="0"/>
        <w:rPr>
          <w:spacing w:val="2"/>
          <w:sz w:val="24"/>
          <w:szCs w:val="24"/>
        </w:rPr>
      </w:pPr>
      <w:bookmarkStart w:id="38" w:name="z508"/>
      <w:bookmarkEnd w:id="38"/>
      <w:r w:rsidRPr="00AB1602">
        <w:rPr>
          <w:spacing w:val="2"/>
          <w:sz w:val="24"/>
          <w:szCs w:val="24"/>
        </w:rPr>
        <w:t>Эта гарантия действительна в течение________________________ дней после        (указать требуемый срок гарантии)</w:t>
      </w:r>
      <w:r w:rsidR="00212192" w:rsidRPr="00AB1602">
        <w:rPr>
          <w:spacing w:val="2"/>
          <w:sz w:val="24"/>
          <w:szCs w:val="24"/>
        </w:rPr>
        <w:t xml:space="preserve"> </w:t>
      </w:r>
      <w:r w:rsidRPr="00AB1602">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AB1602" w:rsidRDefault="0021269E">
      <w:pPr>
        <w:pStyle w:val="a3"/>
        <w:numPr>
          <w:ilvl w:val="0"/>
          <w:numId w:val="2"/>
        </w:numPr>
        <w:shd w:val="clear" w:color="auto" w:fill="FFFFFF"/>
        <w:spacing w:before="0" w:after="0"/>
        <w:ind w:right="0"/>
        <w:rPr>
          <w:spacing w:val="2"/>
          <w:sz w:val="24"/>
          <w:szCs w:val="24"/>
        </w:rPr>
      </w:pPr>
      <w:bookmarkStart w:id="39" w:name="z509"/>
      <w:bookmarkEnd w:id="39"/>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AB1602" w:rsidRDefault="0021269E">
      <w:pPr>
        <w:pStyle w:val="a3"/>
        <w:numPr>
          <w:ilvl w:val="0"/>
          <w:numId w:val="2"/>
        </w:numPr>
        <w:shd w:val="clear" w:color="auto" w:fill="FFFFFF"/>
        <w:spacing w:before="0" w:after="0"/>
        <w:ind w:right="0"/>
        <w:rPr>
          <w:spacing w:val="2"/>
          <w:sz w:val="24"/>
          <w:szCs w:val="24"/>
        </w:rPr>
      </w:pPr>
      <w:bookmarkStart w:id="40" w:name="z510"/>
      <w:bookmarkEnd w:id="40"/>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AB1602" w:rsidRDefault="0021269E">
      <w:pPr>
        <w:pStyle w:val="a3"/>
        <w:numPr>
          <w:ilvl w:val="0"/>
          <w:numId w:val="2"/>
        </w:numPr>
        <w:shd w:val="clear" w:color="auto" w:fill="FFFFFF"/>
        <w:spacing w:before="0" w:after="0"/>
        <w:ind w:right="0"/>
        <w:rPr>
          <w:spacing w:val="2"/>
          <w:sz w:val="24"/>
          <w:szCs w:val="24"/>
        </w:rPr>
      </w:pPr>
      <w:bookmarkStart w:id="41" w:name="z511"/>
      <w:bookmarkEnd w:id="41"/>
      <w:r w:rsidRPr="00AB1602">
        <w:rPr>
          <w:spacing w:val="2"/>
          <w:sz w:val="24"/>
          <w:szCs w:val="24"/>
        </w:rPr>
        <w:t>Если Поставщик, получив уведомление, не исправит дефек</w:t>
      </w:r>
      <w:proofErr w:type="gramStart"/>
      <w:r w:rsidRPr="00AB1602">
        <w:rPr>
          <w:spacing w:val="2"/>
          <w:sz w:val="24"/>
          <w:szCs w:val="24"/>
        </w:rPr>
        <w:t>т(</w:t>
      </w:r>
      <w:proofErr w:type="spellStart"/>
      <w:proofErr w:type="gramEnd"/>
      <w:r w:rsidRPr="00AB1602">
        <w:rPr>
          <w:spacing w:val="2"/>
          <w:sz w:val="24"/>
          <w:szCs w:val="24"/>
        </w:rPr>
        <w:t>ы</w:t>
      </w:r>
      <w:proofErr w:type="spellEnd"/>
      <w:r w:rsidRPr="00AB1602">
        <w:rPr>
          <w:spacing w:val="2"/>
          <w:sz w:val="24"/>
          <w:szCs w:val="24"/>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2" w:name="z512"/>
      <w:bookmarkEnd w:id="42"/>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43" w:name="z513"/>
      <w:bookmarkEnd w:id="43"/>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AB1602" w:rsidRDefault="0021269E">
      <w:pPr>
        <w:pStyle w:val="a3"/>
        <w:numPr>
          <w:ilvl w:val="0"/>
          <w:numId w:val="2"/>
        </w:numPr>
        <w:shd w:val="clear" w:color="auto" w:fill="FFFFFF"/>
        <w:spacing w:before="0" w:after="0"/>
        <w:ind w:right="0"/>
        <w:rPr>
          <w:spacing w:val="2"/>
          <w:sz w:val="24"/>
          <w:szCs w:val="24"/>
        </w:rPr>
      </w:pPr>
      <w:bookmarkStart w:id="44" w:name="z514"/>
      <w:bookmarkEnd w:id="44"/>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AB1602" w:rsidRDefault="0021269E">
      <w:pPr>
        <w:pStyle w:val="a3"/>
        <w:numPr>
          <w:ilvl w:val="0"/>
          <w:numId w:val="2"/>
        </w:numPr>
        <w:shd w:val="clear" w:color="auto" w:fill="FFFFFF"/>
        <w:spacing w:before="0" w:after="0"/>
        <w:ind w:right="0"/>
        <w:rPr>
          <w:spacing w:val="2"/>
          <w:sz w:val="24"/>
          <w:szCs w:val="24"/>
        </w:rPr>
      </w:pPr>
      <w:bookmarkStart w:id="45" w:name="z515"/>
      <w:bookmarkEnd w:id="45"/>
      <w:r w:rsidRPr="00AB1602">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6" w:name="z516"/>
      <w:bookmarkEnd w:id="46"/>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7" w:name="z517"/>
      <w:bookmarkEnd w:id="47"/>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AB1602" w:rsidRDefault="0021269E">
      <w:pPr>
        <w:pStyle w:val="a3"/>
        <w:numPr>
          <w:ilvl w:val="0"/>
          <w:numId w:val="2"/>
        </w:numPr>
        <w:shd w:val="clear" w:color="auto" w:fill="FFFFFF"/>
        <w:spacing w:before="0" w:after="0"/>
        <w:ind w:right="0"/>
        <w:rPr>
          <w:spacing w:val="2"/>
          <w:sz w:val="24"/>
          <w:szCs w:val="24"/>
        </w:rPr>
      </w:pPr>
      <w:bookmarkStart w:id="48" w:name="z518"/>
      <w:bookmarkEnd w:id="48"/>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AB1602" w:rsidRDefault="0021269E">
      <w:pPr>
        <w:pStyle w:val="a3"/>
        <w:numPr>
          <w:ilvl w:val="0"/>
          <w:numId w:val="2"/>
        </w:numPr>
        <w:shd w:val="clear" w:color="auto" w:fill="FFFFFF"/>
        <w:spacing w:before="0" w:after="0"/>
        <w:ind w:right="0"/>
        <w:rPr>
          <w:spacing w:val="2"/>
          <w:sz w:val="24"/>
          <w:szCs w:val="24"/>
        </w:rPr>
      </w:pPr>
      <w:bookmarkStart w:id="49" w:name="z519"/>
      <w:bookmarkEnd w:id="49"/>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AB1602">
        <w:rPr>
          <w:spacing w:val="2"/>
          <w:sz w:val="24"/>
          <w:szCs w:val="24"/>
        </w:rPr>
        <w:t>е(</w:t>
      </w:r>
      <w:proofErr w:type="gramEnd"/>
      <w:r w:rsidRPr="00AB1602">
        <w:rPr>
          <w:spacing w:val="2"/>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0" w:name="z520"/>
      <w:bookmarkEnd w:id="50"/>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AB1602" w:rsidRDefault="0021269E">
      <w:pPr>
        <w:pStyle w:val="a3"/>
        <w:numPr>
          <w:ilvl w:val="0"/>
          <w:numId w:val="2"/>
        </w:numPr>
        <w:shd w:val="clear" w:color="auto" w:fill="FFFFFF"/>
        <w:spacing w:before="0" w:after="0"/>
        <w:ind w:right="0"/>
        <w:rPr>
          <w:spacing w:val="2"/>
          <w:sz w:val="24"/>
          <w:szCs w:val="24"/>
        </w:rPr>
      </w:pPr>
      <w:bookmarkStart w:id="51" w:name="z521"/>
      <w:bookmarkEnd w:id="51"/>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2" w:name="z522"/>
      <w:bookmarkEnd w:id="52"/>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53" w:name="z524"/>
      <w:bookmarkEnd w:id="53"/>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4" w:name="z525"/>
      <w:bookmarkEnd w:id="54"/>
      <w:r w:rsidRPr="00AB1602">
        <w:rPr>
          <w:spacing w:val="2"/>
          <w:sz w:val="24"/>
          <w:szCs w:val="24"/>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B1602">
        <w:rPr>
          <w:spacing w:val="2"/>
          <w:sz w:val="24"/>
          <w:szCs w:val="24"/>
        </w:rPr>
        <w:t>несет никакой финансовой обязанности</w:t>
      </w:r>
      <w:proofErr w:type="gramEnd"/>
      <w:r w:rsidRPr="00AB1602">
        <w:rPr>
          <w:spacing w:val="2"/>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AB1602" w:rsidRDefault="0021269E">
      <w:pPr>
        <w:pStyle w:val="a3"/>
        <w:numPr>
          <w:ilvl w:val="0"/>
          <w:numId w:val="2"/>
        </w:numPr>
        <w:shd w:val="clear" w:color="auto" w:fill="FFFFFF"/>
        <w:spacing w:before="0" w:after="0"/>
        <w:ind w:right="0"/>
        <w:rPr>
          <w:spacing w:val="2"/>
          <w:sz w:val="24"/>
          <w:szCs w:val="24"/>
        </w:rPr>
      </w:pPr>
      <w:bookmarkStart w:id="55" w:name="z526"/>
      <w:bookmarkEnd w:id="55"/>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6" w:name="z527"/>
      <w:bookmarkEnd w:id="56"/>
      <w:r w:rsidRPr="00AB1602">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AB1602" w:rsidRDefault="0021269E">
      <w:pPr>
        <w:pStyle w:val="a3"/>
        <w:numPr>
          <w:ilvl w:val="0"/>
          <w:numId w:val="2"/>
        </w:numPr>
        <w:shd w:val="clear" w:color="auto" w:fill="FFFFFF"/>
        <w:spacing w:before="0" w:after="0"/>
        <w:ind w:right="0"/>
        <w:rPr>
          <w:spacing w:val="2"/>
          <w:sz w:val="24"/>
          <w:szCs w:val="24"/>
        </w:rPr>
      </w:pPr>
      <w:bookmarkStart w:id="57" w:name="z528"/>
      <w:bookmarkEnd w:id="57"/>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58" w:name="z529"/>
      <w:bookmarkEnd w:id="58"/>
      <w:r w:rsidRPr="00AB1602">
        <w:rPr>
          <w:spacing w:val="2"/>
          <w:sz w:val="24"/>
          <w:szCs w:val="24"/>
        </w:rPr>
        <w:t>Договор составляется на государственном и/или русском языках. В случае</w:t>
      </w:r>
      <w:proofErr w:type="gramStart"/>
      <w:r w:rsidRPr="00AB1602">
        <w:rPr>
          <w:spacing w:val="2"/>
          <w:sz w:val="24"/>
          <w:szCs w:val="24"/>
        </w:rPr>
        <w:t>,</w:t>
      </w:r>
      <w:proofErr w:type="gramEnd"/>
      <w:r w:rsidRPr="00AB1602">
        <w:rPr>
          <w:spacing w:val="2"/>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AB1602" w:rsidRDefault="0021269E">
      <w:pPr>
        <w:pStyle w:val="a3"/>
        <w:numPr>
          <w:ilvl w:val="0"/>
          <w:numId w:val="2"/>
        </w:numPr>
        <w:shd w:val="clear" w:color="auto" w:fill="FFFFFF"/>
        <w:spacing w:before="0" w:after="0"/>
        <w:ind w:right="0"/>
        <w:rPr>
          <w:spacing w:val="2"/>
          <w:sz w:val="24"/>
          <w:szCs w:val="24"/>
        </w:rPr>
      </w:pPr>
      <w:bookmarkStart w:id="59" w:name="z530"/>
      <w:bookmarkEnd w:id="59"/>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AB1602" w:rsidRDefault="0021269E">
      <w:pPr>
        <w:pStyle w:val="a3"/>
        <w:numPr>
          <w:ilvl w:val="0"/>
          <w:numId w:val="2"/>
        </w:numPr>
        <w:shd w:val="clear" w:color="auto" w:fill="FFFFFF"/>
        <w:spacing w:before="0" w:after="0"/>
        <w:ind w:right="0"/>
        <w:rPr>
          <w:spacing w:val="2"/>
          <w:sz w:val="24"/>
          <w:szCs w:val="24"/>
        </w:rPr>
      </w:pPr>
      <w:bookmarkStart w:id="60" w:name="z531"/>
      <w:bookmarkEnd w:id="60"/>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AB1602" w:rsidRDefault="0021269E">
      <w:pPr>
        <w:pStyle w:val="a3"/>
        <w:numPr>
          <w:ilvl w:val="0"/>
          <w:numId w:val="2"/>
        </w:numPr>
        <w:shd w:val="clear" w:color="auto" w:fill="FFFFFF"/>
        <w:spacing w:before="0" w:after="0"/>
        <w:ind w:right="0"/>
        <w:rPr>
          <w:spacing w:val="2"/>
          <w:sz w:val="24"/>
          <w:szCs w:val="24"/>
        </w:rPr>
      </w:pPr>
      <w:bookmarkStart w:id="61" w:name="z532"/>
      <w:bookmarkEnd w:id="61"/>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62" w:name="z533"/>
      <w:bookmarkEnd w:id="62"/>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63" w:name="z534"/>
      <w:bookmarkEnd w:id="63"/>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64" w:name="z535"/>
      <w:bookmarkEnd w:id="64"/>
      <w:r w:rsidRPr="00AB1602">
        <w:rPr>
          <w:spacing w:val="2"/>
          <w:sz w:val="24"/>
          <w:szCs w:val="24"/>
        </w:rPr>
        <w:t>Срок действия договора: до 31 декабря 20</w:t>
      </w:r>
      <w:r w:rsidR="00854D07">
        <w:rPr>
          <w:spacing w:val="2"/>
          <w:sz w:val="24"/>
          <w:szCs w:val="24"/>
          <w:lang w:val="kk-KZ"/>
        </w:rPr>
        <w:t>2</w:t>
      </w:r>
      <w:r w:rsidR="00803B43">
        <w:rPr>
          <w:spacing w:val="2"/>
          <w:sz w:val="24"/>
          <w:szCs w:val="24"/>
          <w:lang w:val="kk-KZ"/>
        </w:rPr>
        <w:t>1</w:t>
      </w:r>
      <w:r w:rsidRPr="00AB1602">
        <w:rPr>
          <w:spacing w:val="2"/>
          <w:sz w:val="24"/>
          <w:szCs w:val="24"/>
        </w:rPr>
        <w:t xml:space="preserve"> года</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AB1602">
        <w:trPr>
          <w:trHeight w:val="441"/>
        </w:trPr>
        <w:tc>
          <w:tcPr>
            <w:tcW w:w="4806" w:type="dxa"/>
            <w:tcBorders>
              <w:top w:val="nil"/>
              <w:left w:val="nil"/>
              <w:bottom w:val="nil"/>
              <w:right w:val="nil"/>
            </w:tcBorders>
            <w:vAlign w:val="center"/>
          </w:tcPr>
          <w:p w:rsidR="0021269E" w:rsidRPr="00AB1602" w:rsidRDefault="0021269E">
            <w:pPr>
              <w:jc w:val="center"/>
              <w:rPr>
                <w:b/>
                <w:bCs/>
                <w:i/>
                <w:iCs/>
                <w:sz w:val="20"/>
                <w:szCs w:val="20"/>
              </w:rPr>
            </w:pPr>
            <w:bookmarkStart w:id="65" w:name="z537"/>
            <w:bookmarkEnd w:id="65"/>
            <w:r w:rsidRPr="00AB1602">
              <w:rPr>
                <w:b/>
                <w:bCs/>
                <w:i/>
                <w:iCs/>
                <w:sz w:val="20"/>
                <w:szCs w:val="20"/>
              </w:rPr>
              <w:t>ЗАКАЗЧИК</w:t>
            </w:r>
          </w:p>
        </w:tc>
        <w:tc>
          <w:tcPr>
            <w:tcW w:w="4560" w:type="dxa"/>
            <w:tcBorders>
              <w:top w:val="nil"/>
              <w:left w:val="nil"/>
              <w:bottom w:val="nil"/>
              <w:right w:val="nil"/>
            </w:tcBorders>
            <w:vAlign w:val="center"/>
          </w:tcPr>
          <w:p w:rsidR="0021269E" w:rsidRPr="00AB1602" w:rsidRDefault="0021269E">
            <w:pPr>
              <w:jc w:val="center"/>
              <w:rPr>
                <w:b/>
                <w:bCs/>
                <w:i/>
                <w:iCs/>
                <w:sz w:val="20"/>
                <w:szCs w:val="20"/>
              </w:rPr>
            </w:pPr>
            <w:r w:rsidRPr="00AB1602">
              <w:rPr>
                <w:b/>
                <w:bCs/>
                <w:i/>
                <w:iCs/>
                <w:sz w:val="20"/>
                <w:szCs w:val="20"/>
              </w:rPr>
              <w:t>ПОСТАВЩИК</w:t>
            </w:r>
          </w:p>
        </w:tc>
      </w:tr>
      <w:tr w:rsidR="0021269E" w:rsidRPr="00AB1602">
        <w:tc>
          <w:tcPr>
            <w:tcW w:w="4806" w:type="dxa"/>
            <w:tcBorders>
              <w:top w:val="nil"/>
              <w:left w:val="nil"/>
              <w:bottom w:val="nil"/>
              <w:right w:val="nil"/>
            </w:tcBorders>
            <w:vAlign w:val="center"/>
          </w:tcPr>
          <w:p w:rsidR="0021269E" w:rsidRPr="00AB1602" w:rsidRDefault="002F1B13">
            <w:pPr>
              <w:rPr>
                <w:b/>
                <w:bCs/>
                <w:sz w:val="20"/>
                <w:szCs w:val="20"/>
                <w:lang w:val="kk-KZ"/>
              </w:rPr>
            </w:pPr>
            <w:r w:rsidRPr="00AB1602">
              <w:rPr>
                <w:b/>
                <w:bCs/>
                <w:sz w:val="20"/>
                <w:szCs w:val="20"/>
                <w:lang w:val="kk-KZ"/>
              </w:rPr>
              <w:t>АО</w:t>
            </w:r>
            <w:r w:rsidR="0021269E"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AB1602" w:rsidRDefault="0021269E">
            <w:pPr>
              <w:rPr>
                <w:b/>
                <w:bCs/>
                <w:sz w:val="20"/>
                <w:szCs w:val="20"/>
              </w:rPr>
            </w:pPr>
          </w:p>
        </w:tc>
      </w:tr>
      <w:tr w:rsidR="0021269E" w:rsidRPr="00867338">
        <w:tc>
          <w:tcPr>
            <w:tcW w:w="4806" w:type="dxa"/>
            <w:tcBorders>
              <w:top w:val="nil"/>
              <w:left w:val="nil"/>
              <w:bottom w:val="nil"/>
              <w:right w:val="nil"/>
            </w:tcBorders>
            <w:vAlign w:val="center"/>
          </w:tcPr>
          <w:p w:rsidR="0021269E" w:rsidRPr="00AB1602" w:rsidRDefault="0021269E">
            <w:pPr>
              <w:rPr>
                <w:sz w:val="20"/>
                <w:szCs w:val="20"/>
              </w:rPr>
            </w:pPr>
            <w:r w:rsidRPr="00AB1602">
              <w:rPr>
                <w:sz w:val="20"/>
                <w:szCs w:val="20"/>
              </w:rPr>
              <w:t xml:space="preserve">050023, город </w:t>
            </w:r>
            <w:proofErr w:type="spellStart"/>
            <w:r w:rsidRPr="00AB1602">
              <w:rPr>
                <w:sz w:val="20"/>
                <w:szCs w:val="20"/>
              </w:rPr>
              <w:t>Алматы</w:t>
            </w:r>
            <w:proofErr w:type="spellEnd"/>
            <w:r w:rsidRPr="00AB1602">
              <w:rPr>
                <w:sz w:val="20"/>
                <w:szCs w:val="20"/>
              </w:rPr>
              <w:t xml:space="preserve">, </w:t>
            </w:r>
            <w:proofErr w:type="spellStart"/>
            <w:r w:rsidRPr="00AB1602">
              <w:rPr>
                <w:sz w:val="20"/>
                <w:szCs w:val="20"/>
              </w:rPr>
              <w:t>Бостандыкский</w:t>
            </w:r>
            <w:proofErr w:type="spellEnd"/>
            <w:r w:rsidRPr="00AB1602">
              <w:rPr>
                <w:sz w:val="20"/>
                <w:szCs w:val="20"/>
              </w:rPr>
              <w:t xml:space="preserve"> район, проспект </w:t>
            </w:r>
            <w:proofErr w:type="spellStart"/>
            <w:r w:rsidRPr="00AB1602">
              <w:rPr>
                <w:sz w:val="20"/>
                <w:szCs w:val="20"/>
              </w:rPr>
              <w:t>Аль-Фараби</w:t>
            </w:r>
            <w:proofErr w:type="spellEnd"/>
            <w:r w:rsidRPr="00AB1602">
              <w:rPr>
                <w:sz w:val="20"/>
                <w:szCs w:val="20"/>
              </w:rPr>
              <w:t xml:space="preserve">, 146; Тел +7(727) 299-20-20, Факс +7 (727) 299-21-21, </w:t>
            </w:r>
          </w:p>
          <w:p w:rsidR="0021269E" w:rsidRPr="00803B43" w:rsidRDefault="0021269E">
            <w:pPr>
              <w:rPr>
                <w:sz w:val="20"/>
                <w:szCs w:val="20"/>
                <w:lang w:val="en-US"/>
              </w:rPr>
            </w:pPr>
            <w:r w:rsidRPr="00AB1602">
              <w:rPr>
                <w:sz w:val="20"/>
                <w:szCs w:val="20"/>
                <w:lang w:val="en-US"/>
              </w:rPr>
              <w:t xml:space="preserve">E-mail  </w:t>
            </w:r>
            <w:r w:rsidR="00803B43" w:rsidRPr="00803B43">
              <w:rPr>
                <w:sz w:val="20"/>
                <w:szCs w:val="20"/>
                <w:lang w:val="en-US"/>
              </w:rPr>
              <w:t>info@pediatria.kz</w:t>
            </w:r>
          </w:p>
        </w:tc>
        <w:tc>
          <w:tcPr>
            <w:tcW w:w="4560" w:type="dxa"/>
            <w:tcBorders>
              <w:top w:val="nil"/>
              <w:left w:val="nil"/>
              <w:bottom w:val="nil"/>
              <w:right w:val="nil"/>
            </w:tcBorders>
          </w:tcPr>
          <w:p w:rsidR="0021269E" w:rsidRPr="00AB1602" w:rsidRDefault="0021269E">
            <w:pPr>
              <w:rPr>
                <w:sz w:val="20"/>
                <w:szCs w:val="20"/>
                <w:lang w:val="en-US"/>
              </w:rPr>
            </w:pPr>
          </w:p>
        </w:tc>
      </w:tr>
      <w:tr w:rsidR="0021269E" w:rsidRPr="00AB1602">
        <w:tc>
          <w:tcPr>
            <w:tcW w:w="4806" w:type="dxa"/>
            <w:tcBorders>
              <w:top w:val="nil"/>
              <w:left w:val="nil"/>
              <w:bottom w:val="nil"/>
              <w:right w:val="nil"/>
            </w:tcBorders>
            <w:vAlign w:val="center"/>
          </w:tcPr>
          <w:p w:rsidR="0021269E" w:rsidRPr="00AB1602" w:rsidRDefault="0021269E">
            <w:pPr>
              <w:rPr>
                <w:sz w:val="20"/>
                <w:szCs w:val="20"/>
                <w:lang w:val="en-US"/>
              </w:rPr>
            </w:pPr>
            <w:r w:rsidRPr="00AB1602">
              <w:rPr>
                <w:sz w:val="20"/>
                <w:szCs w:val="20"/>
              </w:rPr>
              <w:t>БИН</w:t>
            </w:r>
            <w:r w:rsidRPr="00AB1602">
              <w:rPr>
                <w:sz w:val="20"/>
                <w:szCs w:val="20"/>
                <w:lang w:val="en-US"/>
              </w:rPr>
              <w:t>: 991240004660</w:t>
            </w:r>
          </w:p>
          <w:p w:rsidR="0021269E" w:rsidRPr="00AB1602" w:rsidRDefault="0021269E">
            <w:pPr>
              <w:rPr>
                <w:sz w:val="20"/>
                <w:szCs w:val="20"/>
                <w:lang w:val="en-US"/>
              </w:rPr>
            </w:pPr>
            <w:r w:rsidRPr="00AB1602">
              <w:rPr>
                <w:sz w:val="20"/>
                <w:szCs w:val="20"/>
              </w:rPr>
              <w:t>РНН</w:t>
            </w:r>
            <w:r w:rsidRPr="00AB1602">
              <w:rPr>
                <w:sz w:val="20"/>
                <w:szCs w:val="20"/>
                <w:lang w:val="en-US"/>
              </w:rPr>
              <w:t>: 600400054252</w:t>
            </w:r>
          </w:p>
          <w:p w:rsidR="0021269E" w:rsidRPr="00AB1602" w:rsidRDefault="0021269E">
            <w:pPr>
              <w:rPr>
                <w:sz w:val="20"/>
                <w:szCs w:val="20"/>
                <w:lang w:val="en-US"/>
              </w:rPr>
            </w:pPr>
            <w:r w:rsidRPr="00AB1602">
              <w:rPr>
                <w:sz w:val="20"/>
                <w:szCs w:val="20"/>
              </w:rPr>
              <w:t>ИИК</w:t>
            </w:r>
            <w:r w:rsidRPr="00AB1602">
              <w:rPr>
                <w:sz w:val="20"/>
                <w:szCs w:val="20"/>
                <w:lang w:val="en-US"/>
              </w:rPr>
              <w:t>: KZ51914002203KZ001T3</w:t>
            </w:r>
          </w:p>
          <w:p w:rsidR="0021269E" w:rsidRPr="00AB1602" w:rsidRDefault="0021269E">
            <w:pPr>
              <w:rPr>
                <w:sz w:val="20"/>
                <w:szCs w:val="20"/>
                <w:lang w:val="en-US"/>
              </w:rPr>
            </w:pPr>
            <w:r w:rsidRPr="00AB1602">
              <w:rPr>
                <w:sz w:val="20"/>
                <w:szCs w:val="20"/>
              </w:rPr>
              <w:t>БИК</w:t>
            </w:r>
            <w:r w:rsidRPr="00AB1602">
              <w:rPr>
                <w:sz w:val="20"/>
                <w:szCs w:val="20"/>
                <w:lang w:val="en-US"/>
              </w:rPr>
              <w:t>: SABRKZKA</w:t>
            </w:r>
          </w:p>
          <w:p w:rsidR="0021269E" w:rsidRPr="00AB1602" w:rsidRDefault="0021269E">
            <w:pPr>
              <w:rPr>
                <w:sz w:val="20"/>
                <w:szCs w:val="20"/>
              </w:rPr>
            </w:pPr>
            <w:r w:rsidRPr="00AB1602">
              <w:rPr>
                <w:sz w:val="20"/>
                <w:szCs w:val="20"/>
              </w:rPr>
              <w:t xml:space="preserve">Банк: в ДБ АО «Сбербанк» </w:t>
            </w:r>
            <w:proofErr w:type="spellStart"/>
            <w:r w:rsidRPr="00AB1602">
              <w:rPr>
                <w:sz w:val="20"/>
                <w:szCs w:val="20"/>
              </w:rPr>
              <w:t>г</w:t>
            </w:r>
            <w:proofErr w:type="gramStart"/>
            <w:r w:rsidRPr="00AB1602">
              <w:rPr>
                <w:sz w:val="20"/>
                <w:szCs w:val="20"/>
              </w:rPr>
              <w:t>.А</w:t>
            </w:r>
            <w:proofErr w:type="gramEnd"/>
            <w:r w:rsidRPr="00AB1602">
              <w:rPr>
                <w:sz w:val="20"/>
                <w:szCs w:val="20"/>
              </w:rPr>
              <w:t>лматы</w:t>
            </w:r>
            <w:proofErr w:type="spellEnd"/>
          </w:p>
          <w:p w:rsidR="0021269E" w:rsidRPr="00AB1602" w:rsidRDefault="0021269E">
            <w:pPr>
              <w:rPr>
                <w:sz w:val="20"/>
                <w:szCs w:val="20"/>
              </w:rPr>
            </w:pPr>
            <w:r w:rsidRPr="00AB1602">
              <w:rPr>
                <w:sz w:val="20"/>
                <w:szCs w:val="20"/>
              </w:rPr>
              <w:t>КБЕ: 16</w:t>
            </w:r>
          </w:p>
        </w:tc>
        <w:tc>
          <w:tcPr>
            <w:tcW w:w="4560" w:type="dxa"/>
            <w:tcBorders>
              <w:top w:val="nil"/>
              <w:left w:val="nil"/>
              <w:bottom w:val="nil"/>
              <w:right w:val="nil"/>
            </w:tcBorders>
          </w:tcPr>
          <w:p w:rsidR="0021269E" w:rsidRPr="00AB1602" w:rsidRDefault="0021269E">
            <w:pPr>
              <w:rPr>
                <w:sz w:val="20"/>
                <w:szCs w:val="20"/>
              </w:rPr>
            </w:pPr>
          </w:p>
        </w:tc>
      </w:tr>
      <w:tr w:rsidR="0021269E" w:rsidRPr="00AB1602">
        <w:tc>
          <w:tcPr>
            <w:tcW w:w="4806" w:type="dxa"/>
            <w:tcBorders>
              <w:top w:val="nil"/>
              <w:left w:val="nil"/>
              <w:bottom w:val="nil"/>
              <w:right w:val="nil"/>
            </w:tcBorders>
          </w:tcPr>
          <w:p w:rsidR="00D06B57" w:rsidRPr="00AB1602" w:rsidRDefault="00803B43">
            <w:pPr>
              <w:rPr>
                <w:b/>
                <w:bCs/>
                <w:sz w:val="20"/>
                <w:szCs w:val="20"/>
              </w:rPr>
            </w:pPr>
            <w:r>
              <w:rPr>
                <w:b/>
                <w:bCs/>
                <w:sz w:val="20"/>
                <w:szCs w:val="20"/>
                <w:lang w:val="kk-KZ"/>
              </w:rPr>
              <w:t xml:space="preserve">И.о. </w:t>
            </w:r>
            <w:r w:rsidR="00854D07">
              <w:rPr>
                <w:b/>
                <w:bCs/>
                <w:sz w:val="20"/>
                <w:szCs w:val="20"/>
                <w:lang w:val="kk-KZ"/>
              </w:rPr>
              <w:t>П</w:t>
            </w:r>
            <w:proofErr w:type="spellStart"/>
            <w:r w:rsidR="00854D07">
              <w:rPr>
                <w:b/>
                <w:bCs/>
                <w:sz w:val="20"/>
                <w:szCs w:val="20"/>
              </w:rPr>
              <w:t>редседател</w:t>
            </w:r>
            <w:proofErr w:type="spellEnd"/>
            <w:r>
              <w:rPr>
                <w:b/>
                <w:bCs/>
                <w:sz w:val="20"/>
                <w:szCs w:val="20"/>
                <w:lang w:val="kk-KZ"/>
              </w:rPr>
              <w:t>я</w:t>
            </w:r>
            <w:r w:rsidR="00251843">
              <w:rPr>
                <w:b/>
                <w:bCs/>
                <w:sz w:val="20"/>
                <w:szCs w:val="20"/>
              </w:rPr>
              <w:t xml:space="preserve"> </w:t>
            </w:r>
          </w:p>
          <w:p w:rsidR="0021269E" w:rsidRPr="00854D07" w:rsidRDefault="00D06B57">
            <w:pPr>
              <w:rPr>
                <w:b/>
                <w:bCs/>
                <w:sz w:val="20"/>
                <w:szCs w:val="20"/>
              </w:rPr>
            </w:pPr>
            <w:r w:rsidRPr="00AB1602">
              <w:rPr>
                <w:b/>
                <w:bCs/>
                <w:sz w:val="20"/>
                <w:szCs w:val="20"/>
              </w:rPr>
              <w:t>Правления</w:t>
            </w:r>
            <w:r w:rsidR="0021269E" w:rsidRPr="00AB1602">
              <w:rPr>
                <w:b/>
                <w:bCs/>
                <w:sz w:val="20"/>
                <w:szCs w:val="20"/>
              </w:rPr>
              <w:t xml:space="preserve">  _________ </w:t>
            </w:r>
            <w:r w:rsidR="00803B43">
              <w:rPr>
                <w:b/>
                <w:bCs/>
                <w:sz w:val="20"/>
                <w:szCs w:val="20"/>
                <w:lang w:val="kk-KZ"/>
              </w:rPr>
              <w:t>Манжуова Л.Н</w:t>
            </w:r>
            <w:r w:rsidR="00854D07">
              <w:rPr>
                <w:b/>
                <w:bCs/>
                <w:sz w:val="20"/>
                <w:szCs w:val="20"/>
              </w:rPr>
              <w:t>.</w:t>
            </w:r>
          </w:p>
          <w:p w:rsidR="0021269E" w:rsidRPr="00AB1602" w:rsidRDefault="0021269E">
            <w:pPr>
              <w:rPr>
                <w:b/>
                <w:bCs/>
                <w:sz w:val="20"/>
                <w:szCs w:val="20"/>
              </w:rPr>
            </w:pPr>
            <w:r w:rsidRPr="00AB1602">
              <w:rPr>
                <w:b/>
                <w:bCs/>
                <w:sz w:val="20"/>
                <w:szCs w:val="20"/>
              </w:rPr>
              <w:t>М.П.</w:t>
            </w:r>
          </w:p>
          <w:p w:rsidR="0021269E" w:rsidRPr="00AB1602" w:rsidRDefault="0021269E">
            <w:pPr>
              <w:rPr>
                <w:b/>
                <w:bCs/>
                <w:sz w:val="20"/>
                <w:szCs w:val="20"/>
              </w:rPr>
            </w:pPr>
            <w:r w:rsidRPr="00AB1602">
              <w:rPr>
                <w:b/>
                <w:bCs/>
                <w:sz w:val="20"/>
                <w:szCs w:val="20"/>
              </w:rPr>
              <w:t>Дата</w:t>
            </w:r>
          </w:p>
        </w:tc>
        <w:tc>
          <w:tcPr>
            <w:tcW w:w="4560" w:type="dxa"/>
            <w:tcBorders>
              <w:top w:val="nil"/>
              <w:left w:val="nil"/>
              <w:bottom w:val="nil"/>
              <w:right w:val="nil"/>
            </w:tcBorders>
          </w:tcPr>
          <w:p w:rsidR="0021269E" w:rsidRPr="00AB1602"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06C" w:rsidRDefault="0063006C" w:rsidP="0021269E">
      <w:r>
        <w:separator/>
      </w:r>
    </w:p>
  </w:endnote>
  <w:endnote w:type="continuationSeparator" w:id="1">
    <w:p w:rsidR="0063006C" w:rsidRDefault="0063006C"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6C" w:rsidRDefault="0070452E">
    <w:pPr>
      <w:pStyle w:val="a9"/>
      <w:rPr>
        <w:rStyle w:val="ab"/>
        <w:rFonts w:ascii="Times New Roman" w:hAnsi="Times New Roman" w:cs="Times New Roman"/>
      </w:rPr>
    </w:pPr>
    <w:r>
      <w:rPr>
        <w:rStyle w:val="ab"/>
        <w:rFonts w:ascii="Times New Roman" w:hAnsi="Times New Roman" w:cs="Times New Roman"/>
      </w:rPr>
      <w:fldChar w:fldCharType="begin"/>
    </w:r>
    <w:r w:rsidR="0063006C">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sidR="0063006C">
      <w:rPr>
        <w:rStyle w:val="ab"/>
        <w:rFonts w:ascii="Times New Roman" w:hAnsi="Times New Roman" w:cs="Times New Roman"/>
      </w:rPr>
      <w:t>1</w:t>
    </w:r>
    <w:r>
      <w:rPr>
        <w:rStyle w:val="ab"/>
        <w:rFonts w:ascii="Times New Roman" w:hAnsi="Times New Roman" w:cs="Times New Roman"/>
      </w:rPr>
      <w:fldChar w:fldCharType="end"/>
    </w:r>
  </w:p>
  <w:p w:rsidR="0063006C" w:rsidRDefault="0063006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6C" w:rsidRDefault="0070452E">
    <w:pPr>
      <w:pStyle w:val="a9"/>
      <w:jc w:val="right"/>
    </w:pPr>
    <w:fldSimple w:instr="PAGE  \* MERGEFORMAT ">
      <w:r w:rsidR="006F6E50">
        <w:rPr>
          <w:noProof/>
        </w:rPr>
        <w:t>19</w:t>
      </w:r>
    </w:fldSimple>
  </w:p>
  <w:p w:rsidR="0063006C" w:rsidRDefault="0063006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06C" w:rsidRDefault="0063006C" w:rsidP="0021269E">
      <w:r>
        <w:separator/>
      </w:r>
    </w:p>
  </w:footnote>
  <w:footnote w:type="continuationSeparator" w:id="1">
    <w:p w:rsidR="0063006C" w:rsidRDefault="0063006C"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6C" w:rsidRDefault="0063006C">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6C" w:rsidRDefault="0070452E">
    <w:pPr>
      <w:pStyle w:val="af5"/>
      <w:jc w:val="center"/>
      <w:rPr>
        <w:sz w:val="20"/>
        <w:szCs w:val="20"/>
      </w:rPr>
    </w:pPr>
    <w:r>
      <w:rPr>
        <w:sz w:val="20"/>
        <w:szCs w:val="20"/>
      </w:rPr>
      <w:fldChar w:fldCharType="begin"/>
    </w:r>
    <w:r w:rsidR="0063006C">
      <w:rPr>
        <w:sz w:val="20"/>
        <w:szCs w:val="20"/>
      </w:rPr>
      <w:instrText xml:space="preserve">PAGE  \* MERGEFORMAT </w:instrText>
    </w:r>
    <w:r>
      <w:rPr>
        <w:sz w:val="20"/>
        <w:szCs w:val="20"/>
      </w:rPr>
      <w:fldChar w:fldCharType="separate"/>
    </w:r>
    <w:r w:rsidR="006F6E50">
      <w:rPr>
        <w:noProof/>
        <w:sz w:val="20"/>
        <w:szCs w:val="20"/>
      </w:rPr>
      <w:t>19</w:t>
    </w:r>
    <w:r>
      <w:rPr>
        <w:sz w:val="20"/>
        <w:szCs w:val="20"/>
      </w:rPr>
      <w:fldChar w:fldCharType="end"/>
    </w:r>
  </w:p>
  <w:p w:rsidR="0063006C" w:rsidRDefault="0063006C">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6C" w:rsidRDefault="0070452E">
    <w:pPr>
      <w:pStyle w:val="af5"/>
      <w:jc w:val="center"/>
      <w:rPr>
        <w:sz w:val="20"/>
        <w:szCs w:val="20"/>
      </w:rPr>
    </w:pPr>
    <w:r>
      <w:rPr>
        <w:sz w:val="20"/>
        <w:szCs w:val="20"/>
      </w:rPr>
      <w:fldChar w:fldCharType="begin"/>
    </w:r>
    <w:r w:rsidR="0063006C">
      <w:rPr>
        <w:sz w:val="20"/>
        <w:szCs w:val="20"/>
      </w:rPr>
      <w:instrText xml:space="preserve">PAGE  \* MERGEFORMAT </w:instrText>
    </w:r>
    <w:r>
      <w:rPr>
        <w:sz w:val="20"/>
        <w:szCs w:val="20"/>
      </w:rPr>
      <w:fldChar w:fldCharType="separate"/>
    </w:r>
    <w:r w:rsidR="0063006C">
      <w:rPr>
        <w:sz w:val="20"/>
        <w:szCs w:val="20"/>
      </w:rPr>
      <w:t>1</w:t>
    </w:r>
    <w:r>
      <w:rPr>
        <w:sz w:val="20"/>
        <w:szCs w:val="20"/>
      </w:rPr>
      <w:fldChar w:fldCharType="end"/>
    </w:r>
  </w:p>
  <w:p w:rsidR="0063006C" w:rsidRDefault="0063006C">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2F3B"/>
    <w:rsid w:val="00005483"/>
    <w:rsid w:val="00006ADC"/>
    <w:rsid w:val="00012668"/>
    <w:rsid w:val="00017C77"/>
    <w:rsid w:val="000251B2"/>
    <w:rsid w:val="00032C03"/>
    <w:rsid w:val="00064657"/>
    <w:rsid w:val="000674CB"/>
    <w:rsid w:val="000707AC"/>
    <w:rsid w:val="00075523"/>
    <w:rsid w:val="0009154F"/>
    <w:rsid w:val="00095B59"/>
    <w:rsid w:val="000A0DF4"/>
    <w:rsid w:val="000A735A"/>
    <w:rsid w:val="000B1B0C"/>
    <w:rsid w:val="000C26E6"/>
    <w:rsid w:val="000C5D60"/>
    <w:rsid w:val="000D67AE"/>
    <w:rsid w:val="000D6D5B"/>
    <w:rsid w:val="000E447F"/>
    <w:rsid w:val="000E67D3"/>
    <w:rsid w:val="000F011E"/>
    <w:rsid w:val="000F463B"/>
    <w:rsid w:val="000F5C23"/>
    <w:rsid w:val="001019BD"/>
    <w:rsid w:val="00101B74"/>
    <w:rsid w:val="0011254D"/>
    <w:rsid w:val="00122821"/>
    <w:rsid w:val="00135062"/>
    <w:rsid w:val="001478D7"/>
    <w:rsid w:val="00150673"/>
    <w:rsid w:val="00157F06"/>
    <w:rsid w:val="001A4366"/>
    <w:rsid w:val="001B04A1"/>
    <w:rsid w:val="001C78DC"/>
    <w:rsid w:val="001D1EDB"/>
    <w:rsid w:val="001E78EA"/>
    <w:rsid w:val="001E7DC6"/>
    <w:rsid w:val="002000B4"/>
    <w:rsid w:val="00200396"/>
    <w:rsid w:val="002101C9"/>
    <w:rsid w:val="00212192"/>
    <w:rsid w:val="0021269E"/>
    <w:rsid w:val="002137E8"/>
    <w:rsid w:val="0021496E"/>
    <w:rsid w:val="002172AB"/>
    <w:rsid w:val="00235764"/>
    <w:rsid w:val="00243C36"/>
    <w:rsid w:val="00251843"/>
    <w:rsid w:val="0026065B"/>
    <w:rsid w:val="00271DD9"/>
    <w:rsid w:val="00273F7A"/>
    <w:rsid w:val="00275811"/>
    <w:rsid w:val="00281F10"/>
    <w:rsid w:val="00292317"/>
    <w:rsid w:val="002A04AF"/>
    <w:rsid w:val="002A0E88"/>
    <w:rsid w:val="002A2330"/>
    <w:rsid w:val="002C45F1"/>
    <w:rsid w:val="002D5E55"/>
    <w:rsid w:val="002F1221"/>
    <w:rsid w:val="002F1B13"/>
    <w:rsid w:val="00310CD9"/>
    <w:rsid w:val="00332754"/>
    <w:rsid w:val="00335660"/>
    <w:rsid w:val="00372348"/>
    <w:rsid w:val="00376FD0"/>
    <w:rsid w:val="00385776"/>
    <w:rsid w:val="003876D6"/>
    <w:rsid w:val="00392983"/>
    <w:rsid w:val="00396207"/>
    <w:rsid w:val="003A4747"/>
    <w:rsid w:val="003A4C2D"/>
    <w:rsid w:val="003B5D4D"/>
    <w:rsid w:val="003B66FE"/>
    <w:rsid w:val="003D3E7D"/>
    <w:rsid w:val="003D7DD3"/>
    <w:rsid w:val="003E5D49"/>
    <w:rsid w:val="003F0AC3"/>
    <w:rsid w:val="003F5914"/>
    <w:rsid w:val="004035CB"/>
    <w:rsid w:val="00414F88"/>
    <w:rsid w:val="00426753"/>
    <w:rsid w:val="004269C6"/>
    <w:rsid w:val="00435711"/>
    <w:rsid w:val="004401B3"/>
    <w:rsid w:val="00451D13"/>
    <w:rsid w:val="004610D8"/>
    <w:rsid w:val="0047274E"/>
    <w:rsid w:val="00472F1B"/>
    <w:rsid w:val="00475EE5"/>
    <w:rsid w:val="00493341"/>
    <w:rsid w:val="00496E1C"/>
    <w:rsid w:val="004B4A7C"/>
    <w:rsid w:val="004C372E"/>
    <w:rsid w:val="004C378E"/>
    <w:rsid w:val="004D7588"/>
    <w:rsid w:val="004E305F"/>
    <w:rsid w:val="004E6E9F"/>
    <w:rsid w:val="004F2DE7"/>
    <w:rsid w:val="00513FCE"/>
    <w:rsid w:val="0052229F"/>
    <w:rsid w:val="00530B4B"/>
    <w:rsid w:val="00534C2E"/>
    <w:rsid w:val="00547151"/>
    <w:rsid w:val="00547B18"/>
    <w:rsid w:val="00552337"/>
    <w:rsid w:val="00564E15"/>
    <w:rsid w:val="00572D55"/>
    <w:rsid w:val="005905C9"/>
    <w:rsid w:val="00590A6C"/>
    <w:rsid w:val="00591276"/>
    <w:rsid w:val="005A786E"/>
    <w:rsid w:val="005C31AE"/>
    <w:rsid w:val="00601E00"/>
    <w:rsid w:val="00606993"/>
    <w:rsid w:val="0063006C"/>
    <w:rsid w:val="006310D5"/>
    <w:rsid w:val="00634C85"/>
    <w:rsid w:val="006351F4"/>
    <w:rsid w:val="00645605"/>
    <w:rsid w:val="00646D96"/>
    <w:rsid w:val="00652DC7"/>
    <w:rsid w:val="006603C6"/>
    <w:rsid w:val="006777BD"/>
    <w:rsid w:val="00694C52"/>
    <w:rsid w:val="006A24B2"/>
    <w:rsid w:val="006B070C"/>
    <w:rsid w:val="006C688C"/>
    <w:rsid w:val="006C68AE"/>
    <w:rsid w:val="006D2210"/>
    <w:rsid w:val="006D445F"/>
    <w:rsid w:val="006E28EA"/>
    <w:rsid w:val="006F6E50"/>
    <w:rsid w:val="0070452E"/>
    <w:rsid w:val="00705408"/>
    <w:rsid w:val="00740D2D"/>
    <w:rsid w:val="00763C9B"/>
    <w:rsid w:val="00765B7C"/>
    <w:rsid w:val="0076655C"/>
    <w:rsid w:val="00787497"/>
    <w:rsid w:val="007933B6"/>
    <w:rsid w:val="007A7DBF"/>
    <w:rsid w:val="007B00E5"/>
    <w:rsid w:val="007B3FF0"/>
    <w:rsid w:val="007B799A"/>
    <w:rsid w:val="007D5672"/>
    <w:rsid w:val="007E3E90"/>
    <w:rsid w:val="007F4585"/>
    <w:rsid w:val="00800002"/>
    <w:rsid w:val="00802FD8"/>
    <w:rsid w:val="00803B43"/>
    <w:rsid w:val="0080529D"/>
    <w:rsid w:val="00811A29"/>
    <w:rsid w:val="00812390"/>
    <w:rsid w:val="008227A3"/>
    <w:rsid w:val="00824599"/>
    <w:rsid w:val="008251AE"/>
    <w:rsid w:val="00825C8B"/>
    <w:rsid w:val="00826373"/>
    <w:rsid w:val="00842FAA"/>
    <w:rsid w:val="008525ED"/>
    <w:rsid w:val="00854D07"/>
    <w:rsid w:val="00855083"/>
    <w:rsid w:val="00867338"/>
    <w:rsid w:val="00887E11"/>
    <w:rsid w:val="008A0698"/>
    <w:rsid w:val="008A27AC"/>
    <w:rsid w:val="008A42D2"/>
    <w:rsid w:val="008B3348"/>
    <w:rsid w:val="008D0FFC"/>
    <w:rsid w:val="008D23FD"/>
    <w:rsid w:val="008D24D5"/>
    <w:rsid w:val="008D6487"/>
    <w:rsid w:val="00914356"/>
    <w:rsid w:val="009225DA"/>
    <w:rsid w:val="00923537"/>
    <w:rsid w:val="00934F76"/>
    <w:rsid w:val="00940BE2"/>
    <w:rsid w:val="009500CC"/>
    <w:rsid w:val="0096372E"/>
    <w:rsid w:val="0097145A"/>
    <w:rsid w:val="009728DE"/>
    <w:rsid w:val="00973782"/>
    <w:rsid w:val="00974B6B"/>
    <w:rsid w:val="00976DB5"/>
    <w:rsid w:val="00977B7D"/>
    <w:rsid w:val="0098299E"/>
    <w:rsid w:val="0098475A"/>
    <w:rsid w:val="00995B85"/>
    <w:rsid w:val="009969DD"/>
    <w:rsid w:val="009B2B10"/>
    <w:rsid w:val="009B689E"/>
    <w:rsid w:val="009C2E64"/>
    <w:rsid w:val="009C69C3"/>
    <w:rsid w:val="00A04F3B"/>
    <w:rsid w:val="00A12E25"/>
    <w:rsid w:val="00A20249"/>
    <w:rsid w:val="00A44161"/>
    <w:rsid w:val="00A44DDB"/>
    <w:rsid w:val="00A75344"/>
    <w:rsid w:val="00A76533"/>
    <w:rsid w:val="00A842D3"/>
    <w:rsid w:val="00A8710E"/>
    <w:rsid w:val="00A92E75"/>
    <w:rsid w:val="00A94652"/>
    <w:rsid w:val="00AB1602"/>
    <w:rsid w:val="00AC0FEC"/>
    <w:rsid w:val="00AC3E60"/>
    <w:rsid w:val="00AC618C"/>
    <w:rsid w:val="00AF378D"/>
    <w:rsid w:val="00AF7248"/>
    <w:rsid w:val="00B007EF"/>
    <w:rsid w:val="00B15A3B"/>
    <w:rsid w:val="00B309C5"/>
    <w:rsid w:val="00B36A49"/>
    <w:rsid w:val="00B60A98"/>
    <w:rsid w:val="00B63462"/>
    <w:rsid w:val="00B8534F"/>
    <w:rsid w:val="00B90A53"/>
    <w:rsid w:val="00B91BB6"/>
    <w:rsid w:val="00B95C73"/>
    <w:rsid w:val="00B97AFB"/>
    <w:rsid w:val="00BA06E5"/>
    <w:rsid w:val="00BC494F"/>
    <w:rsid w:val="00BD797A"/>
    <w:rsid w:val="00C0025F"/>
    <w:rsid w:val="00C15244"/>
    <w:rsid w:val="00C31856"/>
    <w:rsid w:val="00C5620C"/>
    <w:rsid w:val="00C74AC0"/>
    <w:rsid w:val="00C768CC"/>
    <w:rsid w:val="00C77A8B"/>
    <w:rsid w:val="00C80715"/>
    <w:rsid w:val="00C8144C"/>
    <w:rsid w:val="00C82C2F"/>
    <w:rsid w:val="00C92296"/>
    <w:rsid w:val="00CA2C6D"/>
    <w:rsid w:val="00CB4076"/>
    <w:rsid w:val="00CC4603"/>
    <w:rsid w:val="00CD07DA"/>
    <w:rsid w:val="00CD78E6"/>
    <w:rsid w:val="00CE5E16"/>
    <w:rsid w:val="00D053B0"/>
    <w:rsid w:val="00D05ECC"/>
    <w:rsid w:val="00D06B57"/>
    <w:rsid w:val="00D4174C"/>
    <w:rsid w:val="00D4366E"/>
    <w:rsid w:val="00D4497C"/>
    <w:rsid w:val="00D46290"/>
    <w:rsid w:val="00D53471"/>
    <w:rsid w:val="00D56DDE"/>
    <w:rsid w:val="00D630C9"/>
    <w:rsid w:val="00D740E5"/>
    <w:rsid w:val="00D901C9"/>
    <w:rsid w:val="00DA220F"/>
    <w:rsid w:val="00DC4410"/>
    <w:rsid w:val="00DC7FB3"/>
    <w:rsid w:val="00DD1CC0"/>
    <w:rsid w:val="00DD5F5C"/>
    <w:rsid w:val="00DF0747"/>
    <w:rsid w:val="00DF30DE"/>
    <w:rsid w:val="00E4684A"/>
    <w:rsid w:val="00E516B2"/>
    <w:rsid w:val="00E60ABB"/>
    <w:rsid w:val="00E66A33"/>
    <w:rsid w:val="00E70A3D"/>
    <w:rsid w:val="00E92848"/>
    <w:rsid w:val="00E959CE"/>
    <w:rsid w:val="00EA4F1D"/>
    <w:rsid w:val="00EB14CE"/>
    <w:rsid w:val="00EB1F2D"/>
    <w:rsid w:val="00EC3C1F"/>
    <w:rsid w:val="00ED0170"/>
    <w:rsid w:val="00F0088D"/>
    <w:rsid w:val="00F01722"/>
    <w:rsid w:val="00F03B7E"/>
    <w:rsid w:val="00F1215B"/>
    <w:rsid w:val="00F15E9C"/>
    <w:rsid w:val="00F173EB"/>
    <w:rsid w:val="00F425AB"/>
    <w:rsid w:val="00F540FD"/>
    <w:rsid w:val="00F56C7E"/>
    <w:rsid w:val="00F81977"/>
    <w:rsid w:val="00F83B15"/>
    <w:rsid w:val="00F87513"/>
    <w:rsid w:val="00FA0A38"/>
    <w:rsid w:val="00FA2F15"/>
    <w:rsid w:val="00FA4E0B"/>
    <w:rsid w:val="00FB1F46"/>
    <w:rsid w:val="00FC2766"/>
    <w:rsid w:val="00FC46A4"/>
    <w:rsid w:val="00FC5504"/>
    <w:rsid w:val="00FF0123"/>
    <w:rsid w:val="00FF19F0"/>
    <w:rsid w:val="00FF2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28070334">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30D7-E46C-42DD-9962-A581EBD1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29</Pages>
  <Words>9412</Words>
  <Characters>69990</Characters>
  <Application>Microsoft Office Word</Application>
  <DocSecurity>0</DocSecurity>
  <Lines>583</Lines>
  <Paragraphs>158</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103</cp:revision>
  <cp:lastPrinted>2020-02-04T06:50:00Z</cp:lastPrinted>
  <dcterms:created xsi:type="dcterms:W3CDTF">2019-06-26T16:20:00Z</dcterms:created>
  <dcterms:modified xsi:type="dcterms:W3CDTF">2021-01-06T12:51:00Z</dcterms:modified>
</cp:coreProperties>
</file>