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0847C6">
      <w:pPr>
        <w:jc w:val="right"/>
        <w:rPr>
          <w:b/>
          <w:bCs/>
          <w:i/>
          <w:iCs/>
          <w:sz w:val="22"/>
          <w:szCs w:val="22"/>
        </w:rPr>
      </w:pPr>
      <w:r w:rsidRPr="00AB1602">
        <w:rPr>
          <w:b/>
          <w:bCs/>
          <w:i/>
          <w:iCs/>
          <w:sz w:val="22"/>
          <w:szCs w:val="22"/>
        </w:rPr>
        <w:t>«Утверждаю»</w:t>
      </w:r>
    </w:p>
    <w:p w:rsidR="0021269E" w:rsidRDefault="00AC2355">
      <w:pPr>
        <w:ind w:firstLine="540"/>
        <w:jc w:val="right"/>
        <w:rPr>
          <w:b/>
          <w:bCs/>
          <w:i/>
          <w:iCs/>
          <w:sz w:val="22"/>
          <w:szCs w:val="22"/>
        </w:rPr>
      </w:pPr>
      <w:r>
        <w:rPr>
          <w:b/>
          <w:bCs/>
          <w:i/>
          <w:iCs/>
          <w:sz w:val="22"/>
          <w:szCs w:val="22"/>
        </w:rPr>
        <w:t>П</w:t>
      </w:r>
      <w:r w:rsidR="00D06B57" w:rsidRPr="00AB1602">
        <w:rPr>
          <w:b/>
          <w:bCs/>
          <w:i/>
          <w:iCs/>
          <w:sz w:val="22"/>
          <w:szCs w:val="22"/>
        </w:rPr>
        <w:t>редседател</w:t>
      </w:r>
      <w:r>
        <w:rPr>
          <w:b/>
          <w:bCs/>
          <w:i/>
          <w:iCs/>
          <w:sz w:val="22"/>
          <w:szCs w:val="22"/>
        </w:rPr>
        <w:t>ь</w:t>
      </w:r>
      <w:r w:rsidR="00D06B57" w:rsidRPr="00AB1602">
        <w:rPr>
          <w:b/>
          <w:bCs/>
          <w:i/>
          <w:iCs/>
          <w:sz w:val="22"/>
          <w:szCs w:val="22"/>
        </w:rPr>
        <w:t xml:space="preserve"> Правления</w:t>
      </w:r>
      <w:r w:rsidR="0021269E" w:rsidRPr="00AB1602">
        <w:rPr>
          <w:b/>
          <w:bCs/>
          <w:i/>
          <w:iCs/>
          <w:sz w:val="22"/>
          <w:szCs w:val="22"/>
        </w:rPr>
        <w:t xml:space="preserve"> </w:t>
      </w:r>
      <w:r w:rsidR="00FB7014">
        <w:rPr>
          <w:b/>
          <w:bCs/>
          <w:i/>
          <w:iCs/>
          <w:sz w:val="22"/>
          <w:szCs w:val="22"/>
        </w:rPr>
        <w:t xml:space="preserve">АО </w:t>
      </w:r>
      <w:r w:rsidR="0021269E" w:rsidRPr="00AB1602">
        <w:rPr>
          <w:b/>
          <w:bCs/>
          <w:i/>
          <w:iCs/>
          <w:sz w:val="22"/>
          <w:szCs w:val="22"/>
        </w:rPr>
        <w:t>«</w:t>
      </w:r>
      <w:proofErr w:type="spellStart"/>
      <w:r w:rsidR="0021269E" w:rsidRPr="00AB1602">
        <w:rPr>
          <w:b/>
          <w:bCs/>
          <w:i/>
          <w:iCs/>
          <w:sz w:val="22"/>
          <w:szCs w:val="22"/>
        </w:rPr>
        <w:t>НЦПиДХ</w:t>
      </w:r>
      <w:proofErr w:type="spellEnd"/>
      <w:r w:rsidR="00C8144C" w:rsidRPr="00AB1602">
        <w:rPr>
          <w:b/>
          <w:bCs/>
          <w:i/>
          <w:iCs/>
          <w:sz w:val="22"/>
          <w:szCs w:val="22"/>
        </w:rPr>
        <w:t>»</w:t>
      </w:r>
    </w:p>
    <w:p w:rsidR="00AC2355" w:rsidRPr="00AB1602" w:rsidRDefault="00AC2355">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proofErr w:type="spellStart"/>
      <w:r w:rsidR="00AC2355">
        <w:rPr>
          <w:b/>
          <w:bCs/>
          <w:i/>
          <w:iCs/>
          <w:sz w:val="22"/>
          <w:szCs w:val="22"/>
        </w:rPr>
        <w:t>Боранбаева</w:t>
      </w:r>
      <w:proofErr w:type="spellEnd"/>
      <w:r w:rsidR="00AC2355">
        <w:rPr>
          <w:b/>
          <w:bCs/>
          <w:i/>
          <w:iCs/>
          <w:sz w:val="22"/>
          <w:szCs w:val="22"/>
        </w:rPr>
        <w:t xml:space="preserve"> Р</w:t>
      </w:r>
      <w:r w:rsidR="001A4366">
        <w:rPr>
          <w:b/>
          <w:bCs/>
          <w:i/>
          <w:iCs/>
          <w:sz w:val="22"/>
          <w:szCs w:val="22"/>
        </w:rPr>
        <w:t>.</w:t>
      </w:r>
      <w:r w:rsidR="00AC2355">
        <w:rPr>
          <w:b/>
          <w:bCs/>
          <w:i/>
          <w:iCs/>
          <w:sz w:val="22"/>
          <w:szCs w:val="22"/>
        </w:rPr>
        <w:t>З.</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F0409E">
        <w:rPr>
          <w:b/>
          <w:bCs/>
          <w:i/>
          <w:iCs/>
          <w:sz w:val="22"/>
          <w:szCs w:val="22"/>
        </w:rPr>
        <w:t>45</w:t>
      </w:r>
    </w:p>
    <w:p w:rsidR="0021269E" w:rsidRPr="00AB1602" w:rsidRDefault="0021269E">
      <w:pPr>
        <w:ind w:firstLine="6300"/>
        <w:jc w:val="right"/>
        <w:rPr>
          <w:b/>
          <w:bCs/>
          <w:i/>
          <w:iCs/>
          <w:sz w:val="22"/>
          <w:szCs w:val="22"/>
        </w:rPr>
      </w:pPr>
      <w:r w:rsidRPr="00AB1602">
        <w:rPr>
          <w:b/>
          <w:bCs/>
          <w:i/>
          <w:iCs/>
          <w:sz w:val="22"/>
          <w:szCs w:val="22"/>
        </w:rPr>
        <w:t xml:space="preserve"> от «</w:t>
      </w:r>
      <w:r w:rsidR="00F0409E">
        <w:rPr>
          <w:b/>
          <w:bCs/>
          <w:i/>
          <w:iCs/>
          <w:sz w:val="22"/>
          <w:szCs w:val="22"/>
        </w:rPr>
        <w:t>18</w:t>
      </w:r>
      <w:r w:rsidRPr="00AB1602">
        <w:rPr>
          <w:b/>
          <w:bCs/>
          <w:i/>
          <w:iCs/>
          <w:sz w:val="22"/>
          <w:szCs w:val="22"/>
        </w:rPr>
        <w:t>»</w:t>
      </w:r>
      <w:r w:rsidR="0021496E">
        <w:rPr>
          <w:b/>
          <w:bCs/>
          <w:i/>
          <w:iCs/>
          <w:sz w:val="22"/>
          <w:szCs w:val="22"/>
        </w:rPr>
        <w:t xml:space="preserve"> </w:t>
      </w:r>
      <w:r w:rsidR="00F0409E">
        <w:rPr>
          <w:b/>
          <w:bCs/>
          <w:i/>
          <w:iCs/>
          <w:sz w:val="22"/>
          <w:szCs w:val="22"/>
        </w:rPr>
        <w:t>феврал</w:t>
      </w:r>
      <w:r w:rsidR="001A4366">
        <w:rPr>
          <w:b/>
          <w:bCs/>
          <w:i/>
          <w:iCs/>
          <w:sz w:val="22"/>
          <w:szCs w:val="22"/>
        </w:rPr>
        <w:t xml:space="preserve">я </w:t>
      </w:r>
      <w:r w:rsidRPr="00AB1602">
        <w:rPr>
          <w:b/>
          <w:bCs/>
          <w:i/>
          <w:iCs/>
          <w:sz w:val="22"/>
          <w:szCs w:val="22"/>
        </w:rPr>
        <w:t>20</w:t>
      </w:r>
      <w:r w:rsidR="001A4366">
        <w:rPr>
          <w:b/>
          <w:bCs/>
          <w:i/>
          <w:iCs/>
          <w:sz w:val="22"/>
          <w:szCs w:val="22"/>
        </w:rPr>
        <w:t>2</w:t>
      </w:r>
      <w:r w:rsidR="00F0409E">
        <w:rPr>
          <w:b/>
          <w:bCs/>
          <w:i/>
          <w:iCs/>
          <w:sz w:val="22"/>
          <w:szCs w:val="22"/>
        </w:rPr>
        <w:t>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AC2355" w:rsidRPr="00AB1602" w:rsidRDefault="00AC2355" w:rsidP="0080529D">
      <w:pPr>
        <w:jc w:val="center"/>
        <w:rPr>
          <w:b/>
          <w:bCs/>
        </w:rPr>
      </w:pPr>
    </w:p>
    <w:p w:rsidR="0021269E" w:rsidRPr="00AB1602" w:rsidRDefault="0021269E" w:rsidP="00AC2355">
      <w:pPr>
        <w:ind w:firstLine="709"/>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 xml:space="preserve">5) не должен быть </w:t>
      </w:r>
      <w:proofErr w:type="spellStart"/>
      <w:r w:rsidRPr="00AB1602">
        <w:rPr>
          <w:color w:val="000000"/>
        </w:rPr>
        <w:t>аффилированным</w:t>
      </w:r>
      <w:proofErr w:type="spellEnd"/>
      <w:r w:rsidRPr="00AB1602">
        <w:rPr>
          <w:color w:val="000000"/>
        </w:rPr>
        <w:t xml:space="preserve"> с заказчиком, организатором закупа, единым дистрибьютором;</w:t>
      </w:r>
    </w:p>
    <w:p w:rsidR="00D53471" w:rsidRPr="00AB1602" w:rsidRDefault="00D53471" w:rsidP="007B00E5">
      <w:pPr>
        <w:ind w:firstLine="709"/>
        <w:jc w:val="both"/>
      </w:pPr>
      <w:r w:rsidRPr="00AB1602">
        <w:rPr>
          <w:color w:val="000000"/>
        </w:rPr>
        <w:t xml:space="preserve">6) не должен быть </w:t>
      </w:r>
      <w:proofErr w:type="spellStart"/>
      <w:r w:rsidRPr="00AB1602">
        <w:rPr>
          <w:color w:val="000000"/>
        </w:rPr>
        <w:t>аффилированным</w:t>
      </w:r>
      <w:proofErr w:type="spellEnd"/>
      <w:r w:rsidRPr="00AB1602">
        <w:rPr>
          <w:color w:val="000000"/>
        </w:rPr>
        <w:t xml:space="preserve"> по одному лоту с другим потенциальным поставщиком;</w:t>
      </w:r>
    </w:p>
    <w:p w:rsidR="00F0409E" w:rsidRDefault="00F0409E" w:rsidP="007B00E5">
      <w:pPr>
        <w:ind w:firstLine="709"/>
        <w:jc w:val="both"/>
        <w:rPr>
          <w:color w:val="000000"/>
        </w:rPr>
      </w:pPr>
    </w:p>
    <w:p w:rsidR="00D53471" w:rsidRPr="00AB1602" w:rsidRDefault="00D53471" w:rsidP="00FF2CDD">
      <w:pPr>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spellStart"/>
      <w:proofErr w:type="gramStart"/>
      <w:r w:rsidRPr="00AB1602">
        <w:rPr>
          <w:color w:val="000000"/>
          <w:sz w:val="24"/>
          <w:szCs w:val="24"/>
        </w:rPr>
        <w:t>поставщикам-отечественным</w:t>
      </w:r>
      <w:proofErr w:type="spellEnd"/>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821422" w:rsidRDefault="00821422" w:rsidP="00DF0747">
      <w:pPr>
        <w:ind w:firstLine="709"/>
        <w:jc w:val="both"/>
      </w:pPr>
    </w:p>
    <w:p w:rsidR="00821422" w:rsidRDefault="00821422" w:rsidP="00DF0747">
      <w:pPr>
        <w:ind w:firstLine="709"/>
        <w:jc w:val="both"/>
      </w:pPr>
    </w:p>
    <w:p w:rsidR="00821422" w:rsidRPr="00AB1602" w:rsidRDefault="00821422" w:rsidP="00DF0747">
      <w:pPr>
        <w:ind w:firstLine="709"/>
        <w:jc w:val="both"/>
      </w:pP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B1602">
        <w:rPr>
          <w:color w:val="000000"/>
        </w:rPr>
        <w:t>веб-портала</w:t>
      </w:r>
      <w:proofErr w:type="spellEnd"/>
      <w:r w:rsidRPr="00AB1602">
        <w:rPr>
          <w:color w:val="000000"/>
        </w:rPr>
        <w:t xml:space="preserve">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821422" w:rsidRPr="00AB1602" w:rsidRDefault="00821422" w:rsidP="00826373">
      <w:pPr>
        <w:ind w:firstLine="709"/>
        <w:jc w:val="both"/>
        <w:rPr>
          <w:color w:val="000000"/>
        </w:rPr>
      </w:pP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475EE5" w:rsidRPr="008B3348">
        <w:rPr>
          <w:sz w:val="24"/>
          <w:szCs w:val="24"/>
          <w:highlight w:val="yellow"/>
        </w:rPr>
        <w:t>1</w:t>
      </w:r>
      <w:r w:rsidR="001A4366">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F0409E">
        <w:rPr>
          <w:sz w:val="24"/>
          <w:szCs w:val="24"/>
          <w:highlight w:val="yellow"/>
        </w:rPr>
        <w:t>12</w:t>
      </w:r>
      <w:r w:rsidR="00475EE5">
        <w:rPr>
          <w:sz w:val="24"/>
          <w:szCs w:val="24"/>
          <w:highlight w:val="yellow"/>
        </w:rPr>
        <w:t xml:space="preserve">» </w:t>
      </w:r>
      <w:r w:rsidR="00F0409E">
        <w:rPr>
          <w:sz w:val="24"/>
          <w:szCs w:val="24"/>
          <w:highlight w:val="yellow"/>
        </w:rPr>
        <w:t>марта</w:t>
      </w:r>
      <w:r w:rsidR="001A4366">
        <w:rPr>
          <w:sz w:val="24"/>
          <w:szCs w:val="24"/>
          <w:highlight w:val="yellow"/>
        </w:rPr>
        <w:t xml:space="preserve"> </w:t>
      </w:r>
      <w:r w:rsidR="00475EE5">
        <w:rPr>
          <w:sz w:val="24"/>
          <w:szCs w:val="24"/>
          <w:highlight w:val="yellow"/>
        </w:rPr>
        <w:t>20</w:t>
      </w:r>
      <w:r w:rsidR="00A84D76">
        <w:rPr>
          <w:sz w:val="24"/>
          <w:szCs w:val="24"/>
          <w:highlight w:val="yellow"/>
        </w:rPr>
        <w:t>21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F0409E">
        <w:rPr>
          <w:highlight w:val="yellow"/>
        </w:rPr>
        <w:t>12</w:t>
      </w:r>
      <w:r w:rsidRPr="00B97AFB">
        <w:rPr>
          <w:highlight w:val="yellow"/>
        </w:rPr>
        <w:t xml:space="preserve">» </w:t>
      </w:r>
      <w:r w:rsidR="00F0409E">
        <w:rPr>
          <w:highlight w:val="yellow"/>
        </w:rPr>
        <w:t>марта</w:t>
      </w:r>
      <w:r w:rsidR="001A4366">
        <w:rPr>
          <w:highlight w:val="yellow"/>
        </w:rPr>
        <w:t xml:space="preserve"> </w:t>
      </w:r>
      <w:r w:rsidR="00D630C9">
        <w:rPr>
          <w:highlight w:val="yellow"/>
        </w:rPr>
        <w:t>2</w:t>
      </w:r>
      <w:r w:rsidR="008A42D2" w:rsidRPr="00B97AFB">
        <w:rPr>
          <w:highlight w:val="yellow"/>
        </w:rPr>
        <w:t>0</w:t>
      </w:r>
      <w:r w:rsidR="001A4366">
        <w:rPr>
          <w:highlight w:val="yellow"/>
        </w:rPr>
        <w:t>2</w:t>
      </w:r>
      <w:r w:rsidR="00A84D76">
        <w:rPr>
          <w:highlight w:val="yellow"/>
        </w:rPr>
        <w:t>1</w:t>
      </w:r>
      <w:r w:rsidRPr="00B97AFB">
        <w:rPr>
          <w:highlight w:val="yellow"/>
        </w:rPr>
        <w:t xml:space="preserve"> года 1</w:t>
      </w:r>
      <w:r w:rsidR="001A4366">
        <w:rPr>
          <w:highlight w:val="yellow"/>
        </w:rPr>
        <w:t>1</w:t>
      </w:r>
      <w:r w:rsidRPr="00B97AFB">
        <w:rPr>
          <w:highlight w:val="yellow"/>
        </w:rPr>
        <w:t xml:space="preserve"> часов 00 мин</w:t>
      </w:r>
      <w:r w:rsidRPr="00AB1602">
        <w:t>.</w:t>
      </w:r>
    </w:p>
    <w:p w:rsidR="00DF30DE" w:rsidRPr="00AB1602" w:rsidRDefault="00DF30DE" w:rsidP="002916DB">
      <w:pPr>
        <w:ind w:left="426"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12</w:t>
      </w:r>
      <w:r w:rsidRPr="008B3348">
        <w:rPr>
          <w:sz w:val="24"/>
          <w:szCs w:val="24"/>
          <w:highlight w:val="yellow"/>
        </w:rPr>
        <w:t xml:space="preserve"> часов 00 мин «</w:t>
      </w:r>
      <w:r w:rsidR="00F0409E">
        <w:rPr>
          <w:sz w:val="24"/>
          <w:szCs w:val="24"/>
          <w:highlight w:val="yellow"/>
        </w:rPr>
        <w:t>12</w:t>
      </w:r>
      <w:r w:rsidR="001A4366">
        <w:rPr>
          <w:sz w:val="24"/>
          <w:szCs w:val="24"/>
          <w:highlight w:val="yellow"/>
        </w:rPr>
        <w:t xml:space="preserve">» </w:t>
      </w:r>
      <w:r w:rsidR="00F0409E">
        <w:rPr>
          <w:sz w:val="24"/>
          <w:szCs w:val="24"/>
          <w:highlight w:val="yellow"/>
        </w:rPr>
        <w:t>марта</w:t>
      </w:r>
      <w:r w:rsidR="001A4366">
        <w:rPr>
          <w:sz w:val="24"/>
          <w:szCs w:val="24"/>
          <w:highlight w:val="yellow"/>
        </w:rPr>
        <w:t xml:space="preserve">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по адресу: </w:t>
      </w:r>
      <w:proofErr w:type="spellStart"/>
      <w:r w:rsidRPr="008B3348">
        <w:rPr>
          <w:sz w:val="24"/>
          <w:szCs w:val="24"/>
          <w:highlight w:val="yellow"/>
        </w:rPr>
        <w:t>г</w:t>
      </w:r>
      <w:proofErr w:type="gramStart"/>
      <w:r w:rsidRPr="008B3348">
        <w:rPr>
          <w:sz w:val="24"/>
          <w:szCs w:val="24"/>
          <w:highlight w:val="yellow"/>
        </w:rPr>
        <w:t>.А</w:t>
      </w:r>
      <w:proofErr w:type="gramEnd"/>
      <w:r w:rsidRPr="008B3348">
        <w:rPr>
          <w:sz w:val="24"/>
          <w:szCs w:val="24"/>
          <w:highlight w:val="yellow"/>
        </w:rPr>
        <w:t>лматы</w:t>
      </w:r>
      <w:proofErr w:type="spellEnd"/>
      <w:r w:rsidRPr="008B3348">
        <w:rPr>
          <w:sz w:val="24"/>
          <w:szCs w:val="24"/>
          <w:highlight w:val="yellow"/>
        </w:rPr>
        <w:t xml:space="preserve">, </w:t>
      </w:r>
      <w:proofErr w:type="spellStart"/>
      <w:r w:rsidRPr="008B3348">
        <w:rPr>
          <w:sz w:val="24"/>
          <w:szCs w:val="24"/>
          <w:highlight w:val="yellow"/>
        </w:rPr>
        <w:t>пр.Аль-Фариби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F0409E">
        <w:rPr>
          <w:sz w:val="24"/>
          <w:szCs w:val="24"/>
          <w:highlight w:val="yellow"/>
        </w:rPr>
        <w:t>12</w:t>
      </w:r>
      <w:r w:rsidRPr="008B3348">
        <w:rPr>
          <w:sz w:val="24"/>
          <w:szCs w:val="24"/>
          <w:highlight w:val="yellow"/>
        </w:rPr>
        <w:t>»</w:t>
      </w:r>
      <w:r w:rsidR="00435711" w:rsidRPr="008B3348">
        <w:rPr>
          <w:sz w:val="24"/>
          <w:szCs w:val="24"/>
          <w:highlight w:val="yellow"/>
        </w:rPr>
        <w:t xml:space="preserve"> </w:t>
      </w:r>
      <w:r w:rsidR="00F0409E">
        <w:rPr>
          <w:sz w:val="24"/>
          <w:szCs w:val="24"/>
          <w:highlight w:val="yellow"/>
        </w:rPr>
        <w:t>марта</w:t>
      </w:r>
      <w:r w:rsidR="001A4366">
        <w:rPr>
          <w:sz w:val="24"/>
          <w:szCs w:val="24"/>
          <w:highlight w:val="yellow"/>
        </w:rPr>
        <w:t xml:space="preserve">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с 1</w:t>
      </w:r>
      <w:r w:rsidR="001A4366">
        <w:rPr>
          <w:sz w:val="24"/>
          <w:szCs w:val="24"/>
          <w:highlight w:val="yellow"/>
        </w:rPr>
        <w:t>1</w:t>
      </w:r>
      <w:r w:rsidR="00AE777D">
        <w:rPr>
          <w:sz w:val="24"/>
          <w:szCs w:val="24"/>
          <w:highlight w:val="yellow"/>
        </w:rPr>
        <w:t xml:space="preserve"> часов 40 мин</w:t>
      </w:r>
      <w:r w:rsidR="00AE777D">
        <w:rPr>
          <w:sz w:val="24"/>
          <w:szCs w:val="24"/>
        </w:rPr>
        <w:t>.</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AB1602">
        <w:rPr>
          <w:rStyle w:val="s0"/>
          <w:rFonts w:ascii="Times New Roman" w:hAnsi="Times New Roman" w:cs="Times New Roman"/>
        </w:rPr>
        <w:t>веб-портала</w:t>
      </w:r>
      <w:proofErr w:type="spellEnd"/>
      <w:r w:rsidRPr="00AB1602">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xml:space="preserve">) если не </w:t>
      </w:r>
      <w:proofErr w:type="gramStart"/>
      <w:r w:rsidRPr="00AB1602">
        <w:rPr>
          <w:rStyle w:val="s0"/>
          <w:rFonts w:ascii="Times New Roman" w:hAnsi="Times New Roman" w:cs="Times New Roman"/>
        </w:rPr>
        <w:t>представлена</w:t>
      </w:r>
      <w:proofErr w:type="gramEnd"/>
      <w:r w:rsidRPr="00AB1602">
        <w:rPr>
          <w:rStyle w:val="s0"/>
          <w:rFonts w:ascii="Times New Roman" w:hAnsi="Times New Roman" w:cs="Times New Roman"/>
        </w:rPr>
        <w:t xml:space="preserve">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FF2CDD">
          <w:headerReference w:type="even" r:id="rId8"/>
          <w:headerReference w:type="default" r:id="rId9"/>
          <w:footerReference w:type="even" r:id="rId10"/>
          <w:footerReference w:type="default" r:id="rId11"/>
          <w:headerReference w:type="first" r:id="rId12"/>
          <w:footerReference w:type="first" r:id="rId13"/>
          <w:pgSz w:w="11906" w:h="16838"/>
          <w:pgMar w:top="709"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D630C9" w:rsidTr="0044251F">
        <w:tc>
          <w:tcPr>
            <w:tcW w:w="328" w:type="pct"/>
            <w:tcBorders>
              <w:top w:val="single" w:sz="6" w:space="0" w:color="000000"/>
              <w:left w:val="single" w:sz="6" w:space="0" w:color="000000"/>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Сумма, выделенная для тендера, тенге</w:t>
            </w:r>
          </w:p>
        </w:tc>
      </w:tr>
      <w:tr w:rsidR="004E305F" w:rsidRPr="00D630C9" w:rsidTr="0044251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1</w:t>
            </w:r>
          </w:p>
        </w:tc>
        <w:tc>
          <w:tcPr>
            <w:tcW w:w="592"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2</w:t>
            </w:r>
          </w:p>
        </w:tc>
        <w:tc>
          <w:tcPr>
            <w:tcW w:w="848"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3</w:t>
            </w:r>
          </w:p>
        </w:tc>
        <w:tc>
          <w:tcPr>
            <w:tcW w:w="431"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4</w:t>
            </w:r>
          </w:p>
        </w:tc>
        <w:tc>
          <w:tcPr>
            <w:tcW w:w="451"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6</w:t>
            </w:r>
          </w:p>
        </w:tc>
        <w:tc>
          <w:tcPr>
            <w:tcW w:w="485"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7</w:t>
            </w:r>
          </w:p>
        </w:tc>
        <w:tc>
          <w:tcPr>
            <w:tcW w:w="482"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8</w:t>
            </w:r>
          </w:p>
        </w:tc>
        <w:tc>
          <w:tcPr>
            <w:tcW w:w="326"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9</w:t>
            </w:r>
          </w:p>
        </w:tc>
        <w:tc>
          <w:tcPr>
            <w:tcW w:w="538" w:type="pct"/>
            <w:tcBorders>
              <w:top w:val="single" w:sz="5" w:space="0" w:color="000000"/>
              <w:left w:val="nil"/>
              <w:bottom w:val="single" w:sz="4" w:space="0" w:color="auto"/>
              <w:right w:val="single" w:sz="6"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10</w:t>
            </w:r>
          </w:p>
        </w:tc>
      </w:tr>
      <w:tr w:rsidR="00221D84"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221D84" w:rsidRDefault="00221D84">
            <w:pPr>
              <w:jc w:val="center"/>
              <w:rPr>
                <w:sz w:val="20"/>
                <w:szCs w:val="20"/>
              </w:rPr>
            </w:pPr>
            <w:r>
              <w:rPr>
                <w:sz w:val="20"/>
                <w:szCs w:val="20"/>
              </w:rPr>
              <w:t>1</w:t>
            </w:r>
          </w:p>
        </w:tc>
        <w:tc>
          <w:tcPr>
            <w:tcW w:w="592" w:type="pct"/>
            <w:tcBorders>
              <w:top w:val="single" w:sz="4" w:space="0" w:color="auto"/>
              <w:left w:val="single" w:sz="4" w:space="0" w:color="auto"/>
              <w:right w:val="single" w:sz="4" w:space="0" w:color="auto"/>
            </w:tcBorders>
            <w:vAlign w:val="center"/>
          </w:tcPr>
          <w:p w:rsidR="00221D84" w:rsidRPr="00D630C9" w:rsidRDefault="00221D84" w:rsidP="0044251F">
            <w:pPr>
              <w:autoSpaceDE/>
              <w:autoSpaceDN/>
              <w:adjustRightInd/>
              <w:ind w:left="142" w:right="128"/>
              <w:jc w:val="center"/>
              <w:rPr>
                <w:rFonts w:eastAsia="Times New Roman"/>
                <w:color w:val="000000"/>
                <w:sz w:val="20"/>
                <w:szCs w:val="20"/>
              </w:rPr>
            </w:pPr>
            <w:r w:rsidRPr="00D630C9">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221D84" w:rsidRDefault="00221D84" w:rsidP="00221D84">
            <w:pPr>
              <w:jc w:val="center"/>
              <w:rPr>
                <w:color w:val="000000"/>
                <w:sz w:val="20"/>
                <w:szCs w:val="20"/>
              </w:rPr>
            </w:pPr>
            <w:proofErr w:type="spellStart"/>
            <w:r>
              <w:rPr>
                <w:color w:val="000000"/>
                <w:sz w:val="20"/>
                <w:szCs w:val="20"/>
                <w:lang w:val="en-US"/>
              </w:rPr>
              <w:t>Метотрексат</w:t>
            </w:r>
            <w:proofErr w:type="spellEnd"/>
          </w:p>
          <w:p w:rsidR="00221D84" w:rsidRDefault="00221D84">
            <w:pPr>
              <w:jc w:val="center"/>
              <w:rPr>
                <w:color w:val="000000"/>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221D84" w:rsidRDefault="00221D84">
            <w:pPr>
              <w:jc w:val="center"/>
              <w:rPr>
                <w:color w:val="000000"/>
                <w:sz w:val="20"/>
                <w:szCs w:val="20"/>
              </w:rPr>
            </w:pPr>
            <w:proofErr w:type="spellStart"/>
            <w:r>
              <w:rPr>
                <w:color w:val="000000"/>
                <w:sz w:val="20"/>
                <w:szCs w:val="22"/>
                <w:lang w:val="en-US"/>
              </w:rPr>
              <w:t>ампула</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221D84" w:rsidRDefault="00221D84">
            <w:pPr>
              <w:jc w:val="center"/>
              <w:rPr>
                <w:color w:val="000000"/>
                <w:sz w:val="20"/>
                <w:szCs w:val="20"/>
              </w:rPr>
            </w:pPr>
            <w:r>
              <w:rPr>
                <w:color w:val="000000"/>
                <w:sz w:val="20"/>
                <w:szCs w:val="20"/>
              </w:rPr>
              <w:t>80</w:t>
            </w:r>
          </w:p>
        </w:tc>
        <w:tc>
          <w:tcPr>
            <w:tcW w:w="519" w:type="pct"/>
            <w:tcBorders>
              <w:top w:val="single" w:sz="4" w:space="0" w:color="auto"/>
              <w:left w:val="single" w:sz="4" w:space="0" w:color="auto"/>
              <w:right w:val="single" w:sz="4" w:space="0" w:color="auto"/>
            </w:tcBorders>
            <w:vAlign w:val="center"/>
          </w:tcPr>
          <w:p w:rsidR="00221D84" w:rsidRPr="00D630C9" w:rsidRDefault="00221D84" w:rsidP="0044251F">
            <w:pPr>
              <w:spacing w:line="65" w:lineRule="atLeast"/>
              <w:ind w:left="142" w:right="128"/>
              <w:jc w:val="center"/>
              <w:rPr>
                <w:b/>
                <w:bCs/>
                <w:sz w:val="20"/>
                <w:szCs w:val="20"/>
              </w:rPr>
            </w:pPr>
            <w:r w:rsidRPr="00D630C9">
              <w:rPr>
                <w:sz w:val="20"/>
                <w:szCs w:val="20"/>
              </w:rPr>
              <w:t>DDP</w:t>
            </w:r>
          </w:p>
        </w:tc>
        <w:tc>
          <w:tcPr>
            <w:tcW w:w="485" w:type="pct"/>
            <w:tcBorders>
              <w:top w:val="single" w:sz="4" w:space="0" w:color="auto"/>
              <w:left w:val="single" w:sz="4" w:space="0" w:color="auto"/>
              <w:right w:val="single" w:sz="4" w:space="0" w:color="auto"/>
            </w:tcBorders>
            <w:vAlign w:val="center"/>
          </w:tcPr>
          <w:p w:rsidR="00221D84" w:rsidRPr="00D630C9" w:rsidRDefault="00221D84" w:rsidP="00E17F53">
            <w:pPr>
              <w:ind w:left="142" w:right="128"/>
              <w:jc w:val="center"/>
              <w:rPr>
                <w:sz w:val="20"/>
                <w:szCs w:val="20"/>
              </w:rPr>
            </w:pPr>
            <w:r w:rsidRPr="00D630C9">
              <w:rPr>
                <w:sz w:val="20"/>
                <w:szCs w:val="20"/>
              </w:rPr>
              <w:t>В течение 3 (трех) рабочих дней со дня поступления Заявки, до 31 декабря 20</w:t>
            </w:r>
            <w:r>
              <w:rPr>
                <w:sz w:val="20"/>
                <w:szCs w:val="20"/>
              </w:rPr>
              <w:t>21</w:t>
            </w:r>
            <w:r w:rsidRPr="00D630C9">
              <w:rPr>
                <w:sz w:val="20"/>
                <w:szCs w:val="20"/>
              </w:rPr>
              <w:t xml:space="preserve"> года</w:t>
            </w:r>
          </w:p>
        </w:tc>
        <w:tc>
          <w:tcPr>
            <w:tcW w:w="482" w:type="pct"/>
            <w:tcBorders>
              <w:top w:val="single" w:sz="4" w:space="0" w:color="auto"/>
              <w:left w:val="single" w:sz="4" w:space="0" w:color="auto"/>
              <w:right w:val="single" w:sz="4" w:space="0" w:color="auto"/>
            </w:tcBorders>
            <w:vAlign w:val="center"/>
          </w:tcPr>
          <w:p w:rsidR="00221D84" w:rsidRPr="00D630C9" w:rsidRDefault="00221D84" w:rsidP="0044251F">
            <w:pPr>
              <w:ind w:left="142" w:right="128"/>
              <w:jc w:val="center"/>
              <w:rPr>
                <w:sz w:val="20"/>
                <w:szCs w:val="20"/>
              </w:rPr>
            </w:pPr>
            <w:r w:rsidRPr="00D630C9">
              <w:rPr>
                <w:sz w:val="20"/>
                <w:szCs w:val="20"/>
              </w:rPr>
              <w:t>г. </w:t>
            </w:r>
            <w:proofErr w:type="spellStart"/>
            <w:r w:rsidRPr="00D630C9">
              <w:rPr>
                <w:sz w:val="20"/>
                <w:szCs w:val="20"/>
              </w:rPr>
              <w:t>Алматы</w:t>
            </w:r>
            <w:proofErr w:type="spellEnd"/>
            <w:r w:rsidRPr="00D630C9">
              <w:rPr>
                <w:sz w:val="20"/>
                <w:szCs w:val="20"/>
              </w:rPr>
              <w:t xml:space="preserve">, пр. </w:t>
            </w:r>
            <w:proofErr w:type="spellStart"/>
            <w:r w:rsidRPr="00D630C9">
              <w:rPr>
                <w:sz w:val="20"/>
                <w:szCs w:val="20"/>
              </w:rPr>
              <w:t>Аль-Фараби</w:t>
            </w:r>
            <w:proofErr w:type="spellEnd"/>
            <w:r w:rsidRPr="00D630C9">
              <w:rPr>
                <w:sz w:val="20"/>
                <w:szCs w:val="20"/>
              </w:rPr>
              <w:t>, 146</w:t>
            </w:r>
          </w:p>
        </w:tc>
        <w:tc>
          <w:tcPr>
            <w:tcW w:w="326" w:type="pct"/>
            <w:tcBorders>
              <w:top w:val="single" w:sz="4" w:space="0" w:color="auto"/>
              <w:left w:val="single" w:sz="4" w:space="0" w:color="auto"/>
              <w:right w:val="single" w:sz="4" w:space="0" w:color="auto"/>
            </w:tcBorders>
            <w:vAlign w:val="center"/>
          </w:tcPr>
          <w:p w:rsidR="00221D84" w:rsidRPr="00D630C9" w:rsidRDefault="00221D84" w:rsidP="0044251F">
            <w:pPr>
              <w:ind w:left="142" w:right="128"/>
              <w:jc w:val="center"/>
              <w:rPr>
                <w:sz w:val="20"/>
                <w:szCs w:val="20"/>
              </w:rPr>
            </w:pPr>
            <w:r w:rsidRPr="00D630C9">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221D84" w:rsidRDefault="00221D84" w:rsidP="00221D84">
            <w:pPr>
              <w:jc w:val="center"/>
              <w:rPr>
                <w:color w:val="000000"/>
                <w:sz w:val="20"/>
                <w:szCs w:val="20"/>
              </w:rPr>
            </w:pPr>
            <w:r>
              <w:rPr>
                <w:color w:val="000000"/>
                <w:sz w:val="20"/>
                <w:szCs w:val="20"/>
              </w:rPr>
              <w:t>6 052 676,00</w:t>
            </w:r>
          </w:p>
          <w:p w:rsidR="00221D84" w:rsidRDefault="00221D84">
            <w:pPr>
              <w:jc w:val="center"/>
              <w:rPr>
                <w:sz w:val="20"/>
                <w:szCs w:val="20"/>
              </w:rPr>
            </w:pPr>
          </w:p>
        </w:tc>
      </w:tr>
      <w:tr w:rsidR="00AE777D" w:rsidRPr="00AE777D" w:rsidTr="0044251F">
        <w:tblPrEx>
          <w:tblCellSpacing w:w="-6" w:type="nil"/>
        </w:tblPrEx>
        <w:trPr>
          <w:tblCellSpacing w:w="-6" w:type="nil"/>
        </w:trPr>
        <w:tc>
          <w:tcPr>
            <w:tcW w:w="1768" w:type="pct"/>
            <w:gridSpan w:val="3"/>
            <w:tcBorders>
              <w:top w:val="single" w:sz="4" w:space="0" w:color="auto"/>
              <w:left w:val="single" w:sz="6" w:space="0" w:color="000000"/>
              <w:bottom w:val="single" w:sz="4" w:space="0" w:color="auto"/>
              <w:right w:val="single" w:sz="5" w:space="0" w:color="000000"/>
            </w:tcBorders>
            <w:vAlign w:val="center"/>
          </w:tcPr>
          <w:p w:rsidR="00AE777D" w:rsidRPr="00D630C9" w:rsidRDefault="00AE777D" w:rsidP="0044251F">
            <w:pPr>
              <w:autoSpaceDE/>
              <w:autoSpaceDN/>
              <w:adjustRightInd/>
              <w:ind w:left="142" w:right="128"/>
              <w:rPr>
                <w:rFonts w:eastAsia="Times New Roman"/>
                <w:color w:val="000000"/>
                <w:sz w:val="20"/>
                <w:szCs w:val="20"/>
              </w:rPr>
            </w:pPr>
            <w:r w:rsidRPr="00D630C9">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AE777D" w:rsidRPr="00D630C9" w:rsidRDefault="00AE777D" w:rsidP="0044251F">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AE777D" w:rsidRPr="00D630C9" w:rsidRDefault="00AE777D" w:rsidP="0044251F">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AE777D" w:rsidRPr="00221D84" w:rsidRDefault="00221D84" w:rsidP="00221D84">
            <w:pPr>
              <w:jc w:val="center"/>
              <w:rPr>
                <w:b/>
                <w:color w:val="000000"/>
                <w:sz w:val="20"/>
                <w:szCs w:val="20"/>
              </w:rPr>
            </w:pPr>
            <w:r w:rsidRPr="00221D84">
              <w:rPr>
                <w:b/>
                <w:color w:val="000000"/>
                <w:sz w:val="20"/>
                <w:szCs w:val="20"/>
              </w:rPr>
              <w:t>6 052 676,00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D9529A" w:rsidP="00F15E9C">
            <w:pPr>
              <w:jc w:val="both"/>
              <w:rPr>
                <w:b/>
                <w:bCs/>
              </w:rPr>
            </w:pPr>
            <w:r>
              <w:rPr>
                <w:b/>
                <w:bCs/>
              </w:rPr>
              <w:t>П</w:t>
            </w:r>
            <w:r w:rsidR="00D06B57" w:rsidRPr="00AB1602">
              <w:rPr>
                <w:b/>
                <w:bCs/>
              </w:rPr>
              <w:t>редседатель Правления</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proofErr w:type="spellStart"/>
            <w:r>
              <w:rPr>
                <w:b/>
                <w:bCs/>
              </w:rPr>
              <w:t>Боранбаева</w:t>
            </w:r>
            <w:proofErr w:type="spellEnd"/>
            <w:r>
              <w:rPr>
                <w:b/>
                <w:bCs/>
              </w:rPr>
              <w:t xml:space="preserve"> Р.З</w:t>
            </w:r>
            <w:r w:rsidR="00591276">
              <w:rPr>
                <w:b/>
                <w:bCs/>
              </w:rPr>
              <w:t>.</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3000"/>
        <w:gridCol w:w="5410"/>
        <w:gridCol w:w="1100"/>
        <w:gridCol w:w="1287"/>
        <w:gridCol w:w="1343"/>
        <w:gridCol w:w="1733"/>
      </w:tblGrid>
      <w:tr w:rsidR="00AC3E60" w:rsidRPr="009225DA" w:rsidTr="004E145E">
        <w:trPr>
          <w:cantSplit/>
        </w:trPr>
        <w:tc>
          <w:tcPr>
            <w:tcW w:w="269" w:type="pct"/>
            <w:shd w:val="clear" w:color="auto" w:fill="auto"/>
            <w:vAlign w:val="center"/>
          </w:tcPr>
          <w:p w:rsidR="004E305F" w:rsidRPr="009225DA" w:rsidRDefault="004E305F" w:rsidP="004E145E">
            <w:pPr>
              <w:jc w:val="center"/>
              <w:rPr>
                <w:rFonts w:eastAsia="Times New Roman"/>
                <w:b/>
                <w:color w:val="000000"/>
                <w:sz w:val="20"/>
                <w:szCs w:val="20"/>
              </w:rPr>
            </w:pPr>
            <w:r w:rsidRPr="009225DA">
              <w:rPr>
                <w:rFonts w:eastAsia="Times New Roman"/>
                <w:b/>
                <w:color w:val="000000"/>
                <w:sz w:val="20"/>
                <w:szCs w:val="20"/>
              </w:rPr>
              <w:t xml:space="preserve">№ </w:t>
            </w:r>
            <w:proofErr w:type="spellStart"/>
            <w:proofErr w:type="gramStart"/>
            <w:r w:rsidRPr="009225DA">
              <w:rPr>
                <w:rFonts w:eastAsia="Times New Roman"/>
                <w:b/>
                <w:color w:val="000000"/>
                <w:sz w:val="20"/>
                <w:szCs w:val="20"/>
              </w:rPr>
              <w:t>п</w:t>
            </w:r>
            <w:proofErr w:type="spellEnd"/>
            <w:proofErr w:type="gramEnd"/>
            <w:r w:rsidRPr="009225DA">
              <w:rPr>
                <w:rFonts w:eastAsia="Times New Roman"/>
                <w:b/>
                <w:color w:val="000000"/>
                <w:sz w:val="20"/>
                <w:szCs w:val="20"/>
              </w:rPr>
              <w:t>/</w:t>
            </w:r>
            <w:proofErr w:type="spellStart"/>
            <w:r w:rsidRPr="009225DA">
              <w:rPr>
                <w:rFonts w:eastAsia="Times New Roman"/>
                <w:b/>
                <w:color w:val="000000"/>
                <w:sz w:val="20"/>
                <w:szCs w:val="20"/>
              </w:rPr>
              <w:t>п</w:t>
            </w:r>
            <w:proofErr w:type="spellEnd"/>
          </w:p>
        </w:tc>
        <w:tc>
          <w:tcPr>
            <w:tcW w:w="1023" w:type="pct"/>
            <w:shd w:val="clear" w:color="auto" w:fill="auto"/>
            <w:vAlign w:val="center"/>
          </w:tcPr>
          <w:p w:rsidR="004E305F" w:rsidRPr="009225DA" w:rsidRDefault="004E305F" w:rsidP="004E145E">
            <w:pPr>
              <w:jc w:val="center"/>
              <w:rPr>
                <w:rFonts w:eastAsia="Times New Roman"/>
                <w:b/>
                <w:color w:val="000000"/>
                <w:sz w:val="20"/>
                <w:szCs w:val="20"/>
              </w:rPr>
            </w:pPr>
            <w:r w:rsidRPr="009225DA">
              <w:rPr>
                <w:rFonts w:eastAsia="Times New Roman"/>
                <w:b/>
                <w:color w:val="000000"/>
                <w:sz w:val="20"/>
                <w:szCs w:val="20"/>
              </w:rPr>
              <w:t>Наименование</w:t>
            </w:r>
          </w:p>
        </w:tc>
        <w:tc>
          <w:tcPr>
            <w:tcW w:w="1845" w:type="pct"/>
            <w:shd w:val="clear" w:color="auto" w:fill="auto"/>
            <w:vAlign w:val="center"/>
          </w:tcPr>
          <w:p w:rsidR="004E305F" w:rsidRPr="009225DA" w:rsidRDefault="004E305F" w:rsidP="004E145E">
            <w:pPr>
              <w:jc w:val="center"/>
              <w:rPr>
                <w:rFonts w:eastAsia="Times New Roman"/>
                <w:b/>
                <w:color w:val="000000"/>
                <w:sz w:val="20"/>
                <w:szCs w:val="20"/>
              </w:rPr>
            </w:pPr>
            <w:r w:rsidRPr="009225DA">
              <w:rPr>
                <w:rFonts w:eastAsia="Times New Roman"/>
                <w:b/>
                <w:color w:val="000000"/>
                <w:sz w:val="20"/>
                <w:szCs w:val="20"/>
              </w:rPr>
              <w:t>Характеристика</w:t>
            </w:r>
          </w:p>
        </w:tc>
        <w:tc>
          <w:tcPr>
            <w:tcW w:w="375" w:type="pct"/>
            <w:shd w:val="clear" w:color="auto" w:fill="auto"/>
            <w:vAlign w:val="center"/>
          </w:tcPr>
          <w:p w:rsidR="004E305F" w:rsidRPr="009225DA" w:rsidRDefault="004E305F" w:rsidP="004E145E">
            <w:pPr>
              <w:jc w:val="center"/>
              <w:rPr>
                <w:rFonts w:eastAsia="Times New Roman"/>
                <w:b/>
                <w:color w:val="000000"/>
                <w:sz w:val="20"/>
                <w:szCs w:val="20"/>
              </w:rPr>
            </w:pPr>
            <w:proofErr w:type="spellStart"/>
            <w:r w:rsidRPr="009225DA">
              <w:rPr>
                <w:rFonts w:eastAsia="Times New Roman"/>
                <w:b/>
                <w:color w:val="000000"/>
                <w:sz w:val="20"/>
                <w:szCs w:val="20"/>
              </w:rPr>
              <w:t>Ед</w:t>
            </w:r>
            <w:proofErr w:type="gramStart"/>
            <w:r w:rsidRPr="009225DA">
              <w:rPr>
                <w:rFonts w:eastAsia="Times New Roman"/>
                <w:b/>
                <w:color w:val="000000"/>
                <w:sz w:val="20"/>
                <w:szCs w:val="20"/>
              </w:rPr>
              <w:t>.и</w:t>
            </w:r>
            <w:proofErr w:type="gramEnd"/>
            <w:r w:rsidRPr="009225DA">
              <w:rPr>
                <w:rFonts w:eastAsia="Times New Roman"/>
                <w:b/>
                <w:color w:val="000000"/>
                <w:sz w:val="20"/>
                <w:szCs w:val="20"/>
              </w:rPr>
              <w:t>зм</w:t>
            </w:r>
            <w:proofErr w:type="spellEnd"/>
          </w:p>
        </w:tc>
        <w:tc>
          <w:tcPr>
            <w:tcW w:w="439" w:type="pct"/>
            <w:shd w:val="clear" w:color="auto" w:fill="auto"/>
            <w:vAlign w:val="center"/>
          </w:tcPr>
          <w:p w:rsidR="004E305F" w:rsidRPr="009225DA" w:rsidRDefault="004E305F" w:rsidP="004E145E">
            <w:pPr>
              <w:jc w:val="center"/>
              <w:rPr>
                <w:rFonts w:eastAsia="Times New Roman"/>
                <w:b/>
                <w:color w:val="000000"/>
                <w:sz w:val="20"/>
                <w:szCs w:val="20"/>
              </w:rPr>
            </w:pPr>
            <w:r w:rsidRPr="009225DA">
              <w:rPr>
                <w:rFonts w:eastAsia="Times New Roman"/>
                <w:b/>
                <w:color w:val="000000"/>
                <w:sz w:val="20"/>
                <w:szCs w:val="20"/>
              </w:rPr>
              <w:t>Количество</w:t>
            </w:r>
          </w:p>
        </w:tc>
        <w:tc>
          <w:tcPr>
            <w:tcW w:w="458" w:type="pct"/>
            <w:shd w:val="clear" w:color="auto" w:fill="auto"/>
            <w:vAlign w:val="center"/>
          </w:tcPr>
          <w:p w:rsidR="004E305F" w:rsidRPr="009225DA" w:rsidRDefault="004E305F" w:rsidP="004E145E">
            <w:pPr>
              <w:jc w:val="center"/>
              <w:rPr>
                <w:rFonts w:eastAsia="Times New Roman"/>
                <w:b/>
                <w:color w:val="000000"/>
                <w:sz w:val="20"/>
                <w:szCs w:val="20"/>
              </w:rPr>
            </w:pPr>
            <w:r w:rsidRPr="009225DA">
              <w:rPr>
                <w:rFonts w:eastAsia="Times New Roman"/>
                <w:b/>
                <w:color w:val="000000"/>
                <w:sz w:val="20"/>
                <w:szCs w:val="20"/>
              </w:rPr>
              <w:t>Цена</w:t>
            </w:r>
          </w:p>
        </w:tc>
        <w:tc>
          <w:tcPr>
            <w:tcW w:w="591" w:type="pct"/>
            <w:shd w:val="clear" w:color="auto" w:fill="auto"/>
            <w:vAlign w:val="center"/>
          </w:tcPr>
          <w:p w:rsidR="004E305F" w:rsidRPr="009225DA" w:rsidRDefault="004E305F" w:rsidP="004E145E">
            <w:pPr>
              <w:jc w:val="center"/>
              <w:rPr>
                <w:rFonts w:eastAsia="Times New Roman"/>
                <w:b/>
                <w:color w:val="000000"/>
                <w:sz w:val="20"/>
                <w:szCs w:val="20"/>
              </w:rPr>
            </w:pPr>
            <w:r w:rsidRPr="009225DA">
              <w:rPr>
                <w:rFonts w:eastAsia="Times New Roman"/>
                <w:b/>
                <w:color w:val="000000"/>
                <w:sz w:val="20"/>
                <w:szCs w:val="20"/>
              </w:rPr>
              <w:t>Сумма, тенге</w:t>
            </w:r>
          </w:p>
        </w:tc>
      </w:tr>
      <w:tr w:rsidR="008120DF" w:rsidRPr="009225DA" w:rsidTr="004E145E">
        <w:trPr>
          <w:cantSplit/>
          <w:trHeight w:val="464"/>
        </w:trPr>
        <w:tc>
          <w:tcPr>
            <w:tcW w:w="269" w:type="pct"/>
            <w:shd w:val="clear" w:color="auto" w:fill="auto"/>
            <w:vAlign w:val="center"/>
          </w:tcPr>
          <w:p w:rsidR="008120DF" w:rsidRDefault="008120DF" w:rsidP="004E145E">
            <w:pPr>
              <w:jc w:val="center"/>
              <w:rPr>
                <w:sz w:val="20"/>
                <w:szCs w:val="20"/>
              </w:rPr>
            </w:pPr>
            <w:r>
              <w:rPr>
                <w:sz w:val="20"/>
                <w:szCs w:val="20"/>
              </w:rPr>
              <w:t>1</w:t>
            </w:r>
          </w:p>
        </w:tc>
        <w:tc>
          <w:tcPr>
            <w:tcW w:w="1023" w:type="pct"/>
            <w:shd w:val="clear" w:color="auto" w:fill="auto"/>
            <w:vAlign w:val="center"/>
          </w:tcPr>
          <w:p w:rsidR="008120DF" w:rsidRDefault="008120DF" w:rsidP="004E145E">
            <w:pPr>
              <w:jc w:val="center"/>
              <w:rPr>
                <w:color w:val="000000"/>
                <w:sz w:val="20"/>
                <w:szCs w:val="20"/>
              </w:rPr>
            </w:pPr>
            <w:proofErr w:type="spellStart"/>
            <w:r>
              <w:rPr>
                <w:color w:val="000000"/>
                <w:sz w:val="20"/>
                <w:szCs w:val="20"/>
                <w:lang w:val="en-US"/>
              </w:rPr>
              <w:t>Метотрексат</w:t>
            </w:r>
            <w:proofErr w:type="spellEnd"/>
          </w:p>
        </w:tc>
        <w:tc>
          <w:tcPr>
            <w:tcW w:w="1845" w:type="pct"/>
            <w:shd w:val="clear" w:color="auto" w:fill="auto"/>
            <w:vAlign w:val="center"/>
          </w:tcPr>
          <w:p w:rsidR="008120DF" w:rsidRDefault="008120DF" w:rsidP="004E145E">
            <w:pPr>
              <w:jc w:val="center"/>
              <w:rPr>
                <w:color w:val="000000"/>
                <w:sz w:val="20"/>
                <w:szCs w:val="20"/>
              </w:rPr>
            </w:pPr>
            <w:r>
              <w:rPr>
                <w:color w:val="000000"/>
                <w:sz w:val="20"/>
                <w:szCs w:val="22"/>
              </w:rPr>
              <w:t>Раствор для инъекций, 5000 мг</w:t>
            </w:r>
          </w:p>
        </w:tc>
        <w:tc>
          <w:tcPr>
            <w:tcW w:w="375" w:type="pct"/>
            <w:shd w:val="clear" w:color="auto" w:fill="auto"/>
            <w:vAlign w:val="center"/>
          </w:tcPr>
          <w:p w:rsidR="008120DF" w:rsidRDefault="008120DF" w:rsidP="004E145E">
            <w:pPr>
              <w:jc w:val="center"/>
              <w:rPr>
                <w:color w:val="000000"/>
                <w:sz w:val="20"/>
                <w:szCs w:val="20"/>
              </w:rPr>
            </w:pPr>
            <w:proofErr w:type="spellStart"/>
            <w:r>
              <w:rPr>
                <w:color w:val="000000"/>
                <w:sz w:val="20"/>
                <w:szCs w:val="22"/>
                <w:lang w:val="en-US"/>
              </w:rPr>
              <w:t>ампула</w:t>
            </w:r>
            <w:proofErr w:type="spellEnd"/>
          </w:p>
        </w:tc>
        <w:tc>
          <w:tcPr>
            <w:tcW w:w="439" w:type="pct"/>
            <w:shd w:val="clear" w:color="auto" w:fill="auto"/>
            <w:vAlign w:val="center"/>
          </w:tcPr>
          <w:p w:rsidR="008120DF" w:rsidRDefault="008120DF" w:rsidP="004E145E">
            <w:pPr>
              <w:jc w:val="center"/>
              <w:rPr>
                <w:color w:val="000000"/>
                <w:sz w:val="20"/>
                <w:szCs w:val="20"/>
              </w:rPr>
            </w:pPr>
            <w:r>
              <w:rPr>
                <w:color w:val="000000"/>
                <w:sz w:val="20"/>
                <w:szCs w:val="20"/>
              </w:rPr>
              <w:t>80</w:t>
            </w:r>
          </w:p>
        </w:tc>
        <w:tc>
          <w:tcPr>
            <w:tcW w:w="458" w:type="pct"/>
            <w:shd w:val="clear" w:color="auto" w:fill="auto"/>
            <w:vAlign w:val="center"/>
          </w:tcPr>
          <w:p w:rsidR="008120DF" w:rsidRDefault="008120DF" w:rsidP="004E145E">
            <w:pPr>
              <w:jc w:val="center"/>
              <w:rPr>
                <w:color w:val="000000"/>
                <w:sz w:val="20"/>
                <w:szCs w:val="20"/>
              </w:rPr>
            </w:pPr>
            <w:r>
              <w:rPr>
                <w:color w:val="000000"/>
                <w:sz w:val="20"/>
                <w:szCs w:val="22"/>
                <w:lang w:val="en-US"/>
              </w:rPr>
              <w:t>75 658,45</w:t>
            </w:r>
          </w:p>
        </w:tc>
        <w:tc>
          <w:tcPr>
            <w:tcW w:w="591" w:type="pct"/>
            <w:shd w:val="clear" w:color="auto" w:fill="auto"/>
            <w:vAlign w:val="center"/>
          </w:tcPr>
          <w:p w:rsidR="008120DF" w:rsidRDefault="008120DF" w:rsidP="004E145E">
            <w:pPr>
              <w:jc w:val="center"/>
              <w:rPr>
                <w:color w:val="000000"/>
                <w:sz w:val="20"/>
                <w:szCs w:val="20"/>
              </w:rPr>
            </w:pPr>
            <w:r>
              <w:rPr>
                <w:color w:val="000000"/>
                <w:sz w:val="20"/>
                <w:szCs w:val="20"/>
              </w:rPr>
              <w:t>6 052 676,00</w:t>
            </w:r>
          </w:p>
        </w:tc>
      </w:tr>
      <w:tr w:rsidR="00FD11F6" w:rsidRPr="009225DA" w:rsidTr="004E145E">
        <w:trPr>
          <w:cantSplit/>
          <w:trHeight w:val="299"/>
        </w:trPr>
        <w:tc>
          <w:tcPr>
            <w:tcW w:w="1292" w:type="pct"/>
            <w:gridSpan w:val="2"/>
            <w:shd w:val="clear" w:color="auto" w:fill="auto"/>
            <w:vAlign w:val="center"/>
          </w:tcPr>
          <w:p w:rsidR="00FD11F6" w:rsidRPr="008336EE" w:rsidRDefault="008336EE" w:rsidP="004E145E">
            <w:pPr>
              <w:rPr>
                <w:b/>
                <w:color w:val="000000"/>
                <w:sz w:val="20"/>
                <w:szCs w:val="20"/>
              </w:rPr>
            </w:pPr>
            <w:r w:rsidRPr="008336EE">
              <w:rPr>
                <w:b/>
                <w:color w:val="000000"/>
                <w:sz w:val="20"/>
                <w:szCs w:val="20"/>
              </w:rPr>
              <w:t>Всего:</w:t>
            </w:r>
          </w:p>
        </w:tc>
        <w:tc>
          <w:tcPr>
            <w:tcW w:w="1845" w:type="pct"/>
            <w:shd w:val="clear" w:color="auto" w:fill="auto"/>
            <w:vAlign w:val="center"/>
            <w:hideMark/>
          </w:tcPr>
          <w:p w:rsidR="00FD11F6" w:rsidRDefault="00FD11F6" w:rsidP="004E145E">
            <w:pPr>
              <w:jc w:val="center"/>
              <w:rPr>
                <w:color w:val="000000"/>
                <w:sz w:val="20"/>
                <w:szCs w:val="20"/>
              </w:rPr>
            </w:pPr>
          </w:p>
        </w:tc>
        <w:tc>
          <w:tcPr>
            <w:tcW w:w="375" w:type="pct"/>
            <w:shd w:val="clear" w:color="auto" w:fill="auto"/>
            <w:vAlign w:val="center"/>
            <w:hideMark/>
          </w:tcPr>
          <w:p w:rsidR="00FD11F6" w:rsidRDefault="00FD11F6" w:rsidP="004E145E">
            <w:pPr>
              <w:jc w:val="center"/>
              <w:rPr>
                <w:color w:val="000000"/>
                <w:sz w:val="20"/>
                <w:szCs w:val="20"/>
              </w:rPr>
            </w:pPr>
          </w:p>
        </w:tc>
        <w:tc>
          <w:tcPr>
            <w:tcW w:w="439" w:type="pct"/>
            <w:shd w:val="clear" w:color="auto" w:fill="auto"/>
            <w:vAlign w:val="center"/>
            <w:hideMark/>
          </w:tcPr>
          <w:p w:rsidR="00FD11F6" w:rsidRDefault="00FD11F6" w:rsidP="004E145E">
            <w:pPr>
              <w:jc w:val="center"/>
              <w:rPr>
                <w:color w:val="000000"/>
                <w:sz w:val="20"/>
                <w:szCs w:val="20"/>
              </w:rPr>
            </w:pPr>
          </w:p>
        </w:tc>
        <w:tc>
          <w:tcPr>
            <w:tcW w:w="458" w:type="pct"/>
            <w:shd w:val="clear" w:color="auto" w:fill="auto"/>
            <w:vAlign w:val="center"/>
            <w:hideMark/>
          </w:tcPr>
          <w:p w:rsidR="00FD11F6" w:rsidRDefault="00FD11F6" w:rsidP="004E145E">
            <w:pPr>
              <w:jc w:val="center"/>
              <w:rPr>
                <w:color w:val="000000"/>
                <w:sz w:val="20"/>
                <w:szCs w:val="20"/>
              </w:rPr>
            </w:pPr>
          </w:p>
        </w:tc>
        <w:tc>
          <w:tcPr>
            <w:tcW w:w="591" w:type="pct"/>
            <w:shd w:val="clear" w:color="auto" w:fill="auto"/>
            <w:vAlign w:val="center"/>
            <w:hideMark/>
          </w:tcPr>
          <w:p w:rsidR="00FD11F6" w:rsidRPr="008120DF" w:rsidRDefault="008120DF" w:rsidP="004E145E">
            <w:pPr>
              <w:jc w:val="center"/>
              <w:rPr>
                <w:b/>
                <w:bCs/>
                <w:color w:val="000000"/>
                <w:sz w:val="20"/>
                <w:szCs w:val="20"/>
              </w:rPr>
            </w:pPr>
            <w:r w:rsidRPr="008120DF">
              <w:rPr>
                <w:b/>
                <w:color w:val="000000"/>
                <w:sz w:val="20"/>
                <w:szCs w:val="20"/>
              </w:rPr>
              <w:t>6 052 676,00</w:t>
            </w:r>
          </w:p>
        </w:tc>
      </w:tr>
    </w:tbl>
    <w:p w:rsidR="004E305F" w:rsidRDefault="004E305F">
      <w:pPr>
        <w:ind w:firstLine="540"/>
        <w:jc w:val="center"/>
        <w:rPr>
          <w:b/>
          <w:bCs/>
        </w:rPr>
      </w:pPr>
    </w:p>
    <w:p w:rsidR="00E17F53" w:rsidRDefault="00E17F53">
      <w:pPr>
        <w:ind w:firstLine="540"/>
        <w:jc w:val="center"/>
        <w:rPr>
          <w:b/>
          <w:bCs/>
        </w:rPr>
      </w:pPr>
    </w:p>
    <w:p w:rsidR="002F1B13" w:rsidRPr="00AB1602" w:rsidRDefault="00D431CF" w:rsidP="002F1B13">
      <w:pPr>
        <w:jc w:val="both"/>
        <w:rPr>
          <w:b/>
          <w:bCs/>
        </w:rPr>
      </w:pPr>
      <w:r>
        <w:rPr>
          <w:b/>
          <w:bCs/>
        </w:rPr>
        <w:t>П</w:t>
      </w:r>
      <w:r w:rsidR="00D06B57" w:rsidRPr="00AB1602">
        <w:rPr>
          <w:b/>
          <w:bCs/>
        </w:rPr>
        <w:t>редседатель Правления</w:t>
      </w:r>
      <w:r w:rsidR="002F1B13" w:rsidRPr="00AB1602">
        <w:rPr>
          <w:b/>
          <w:bCs/>
        </w:rPr>
        <w:t>_________________</w:t>
      </w:r>
      <w:r w:rsidR="00E92848" w:rsidRPr="00AB1602">
        <w:rPr>
          <w:b/>
          <w:bCs/>
        </w:rPr>
        <w:t xml:space="preserve">__  </w:t>
      </w:r>
      <w:proofErr w:type="spellStart"/>
      <w:r>
        <w:rPr>
          <w:b/>
          <w:bCs/>
        </w:rPr>
        <w:t>Боранбаева</w:t>
      </w:r>
      <w:proofErr w:type="spellEnd"/>
      <w:r>
        <w:rPr>
          <w:b/>
          <w:bCs/>
        </w:rPr>
        <w:t xml:space="preserve">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w:t>
            </w:r>
            <w:proofErr w:type="spellStart"/>
            <w:r w:rsidRPr="00AB1602">
              <w:rPr>
                <w:spacing w:val="2"/>
                <w:sz w:val="24"/>
                <w:szCs w:val="24"/>
              </w:rPr>
              <w:t>х</w:t>
            </w:r>
            <w:proofErr w:type="spellEnd"/>
            <w:r w:rsidRPr="00AB1602">
              <w:rPr>
                <w:spacing w:val="2"/>
                <w:sz w:val="24"/>
                <w:szCs w:val="24"/>
              </w:rPr>
              <w:t xml:space="preserve">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Тендерной документацией от «___» _________ _______ </w:t>
      </w:r>
      <w:proofErr w:type="gramStart"/>
      <w:r w:rsidRPr="00AB1602">
        <w:rPr>
          <w:spacing w:val="2"/>
          <w:sz w:val="24"/>
          <w:szCs w:val="24"/>
        </w:rPr>
        <w:t>г</w:t>
      </w:r>
      <w:proofErr w:type="gramEnd"/>
      <w:r w:rsidRPr="00AB1602">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proofErr w:type="gramStart"/>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 xml:space="preserve">Упаковка и маркировка ящиков, а также документация внутри и </w:t>
      </w:r>
      <w:proofErr w:type="gramStart"/>
      <w:r w:rsidRPr="00AB1602">
        <w:rPr>
          <w:spacing w:val="2"/>
          <w:sz w:val="24"/>
          <w:szCs w:val="24"/>
        </w:rPr>
        <w:t>вне</w:t>
      </w:r>
      <w:proofErr w:type="gramEnd"/>
      <w:r w:rsidRPr="00AB1602">
        <w:rPr>
          <w:spacing w:val="2"/>
          <w:sz w:val="24"/>
          <w:szCs w:val="24"/>
        </w:rPr>
        <w:t xml:space="preserve"> </w:t>
      </w:r>
      <w:proofErr w:type="gramStart"/>
      <w:r w:rsidRPr="00AB1602">
        <w:rPr>
          <w:spacing w:val="2"/>
          <w:sz w:val="24"/>
          <w:szCs w:val="24"/>
        </w:rPr>
        <w:t>ее</w:t>
      </w:r>
      <w:proofErr w:type="gramEnd"/>
      <w:r w:rsidRPr="00AB1602">
        <w:rPr>
          <w:spacing w:val="2"/>
          <w:sz w:val="24"/>
          <w:szCs w:val="24"/>
        </w:rPr>
        <w:t xml:space="preserve">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spellStart"/>
      <w:proofErr w:type="gramEnd"/>
      <w:r w:rsidRPr="00AB1602">
        <w:rPr>
          <w:spacing w:val="2"/>
          <w:sz w:val="24"/>
          <w:szCs w:val="24"/>
        </w:rPr>
        <w:t>ы</w:t>
      </w:r>
      <w:proofErr w:type="spellEnd"/>
      <w:r w:rsidRPr="00AB1602">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w:t>
      </w:r>
      <w:r w:rsidR="001361F3">
        <w:rPr>
          <w:spacing w:val="2"/>
          <w:sz w:val="24"/>
          <w:szCs w:val="24"/>
        </w:rPr>
        <w:t>21 г</w:t>
      </w:r>
      <w:r w:rsidRPr="00AB1602">
        <w:rPr>
          <w:spacing w:val="2"/>
          <w:sz w:val="24"/>
          <w:szCs w:val="24"/>
        </w:rPr>
        <w:t>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221D84">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w:t>
            </w:r>
            <w:proofErr w:type="spellStart"/>
            <w:r w:rsidRPr="00AB1602">
              <w:rPr>
                <w:sz w:val="20"/>
                <w:szCs w:val="20"/>
              </w:rPr>
              <w:t>Алматы</w:t>
            </w:r>
            <w:proofErr w:type="spellEnd"/>
            <w:r w:rsidRPr="00AB1602">
              <w:rPr>
                <w:sz w:val="20"/>
                <w:szCs w:val="20"/>
              </w:rPr>
              <w:t xml:space="preserve">, </w:t>
            </w:r>
            <w:proofErr w:type="spellStart"/>
            <w:r w:rsidRPr="00AB1602">
              <w:rPr>
                <w:sz w:val="20"/>
                <w:szCs w:val="20"/>
              </w:rPr>
              <w:t>Бостандыкский</w:t>
            </w:r>
            <w:proofErr w:type="spellEnd"/>
            <w:r w:rsidRPr="00AB1602">
              <w:rPr>
                <w:sz w:val="20"/>
                <w:szCs w:val="20"/>
              </w:rPr>
              <w:t xml:space="preserve"> район, проспект </w:t>
            </w:r>
            <w:proofErr w:type="spellStart"/>
            <w:r w:rsidRPr="00AB1602">
              <w:rPr>
                <w:sz w:val="20"/>
                <w:szCs w:val="20"/>
              </w:rPr>
              <w:t>Аль-Фараби</w:t>
            </w:r>
            <w:proofErr w:type="spellEnd"/>
            <w:r w:rsidRPr="00AB1602">
              <w:rPr>
                <w:sz w:val="20"/>
                <w:szCs w:val="20"/>
              </w:rPr>
              <w:t xml:space="preserve">, 146; Тел +7(727) 299-20-20, Факс +7 (727) 299-21-21, </w:t>
            </w:r>
          </w:p>
          <w:p w:rsidR="0021269E" w:rsidRPr="00C92175" w:rsidRDefault="0021269E">
            <w:pPr>
              <w:rPr>
                <w:sz w:val="20"/>
                <w:szCs w:val="20"/>
                <w:lang w:val="en-US"/>
              </w:rPr>
            </w:pPr>
            <w:r w:rsidRPr="00AB1602">
              <w:rPr>
                <w:sz w:val="20"/>
                <w:szCs w:val="20"/>
                <w:lang w:val="en-US"/>
              </w:rPr>
              <w:t xml:space="preserve">E-mail  </w:t>
            </w:r>
            <w:r w:rsidR="00C92175" w:rsidRPr="00C92175">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C92175">
            <w:pPr>
              <w:rPr>
                <w:b/>
                <w:bCs/>
                <w:sz w:val="20"/>
                <w:szCs w:val="20"/>
              </w:rPr>
            </w:pPr>
            <w:r>
              <w:rPr>
                <w:b/>
                <w:bCs/>
                <w:sz w:val="20"/>
                <w:szCs w:val="20"/>
              </w:rPr>
              <w:t>Председатель</w:t>
            </w:r>
            <w:r w:rsidR="00251843">
              <w:rPr>
                <w:b/>
                <w:bCs/>
                <w:sz w:val="20"/>
                <w:szCs w:val="20"/>
              </w:rPr>
              <w:t xml:space="preserve">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proofErr w:type="spellStart"/>
            <w:r w:rsidR="00C92175">
              <w:rPr>
                <w:b/>
                <w:bCs/>
                <w:sz w:val="20"/>
                <w:szCs w:val="20"/>
              </w:rPr>
              <w:t>Боранбаева</w:t>
            </w:r>
            <w:proofErr w:type="spellEnd"/>
            <w:r w:rsidR="00C92175">
              <w:rPr>
                <w:b/>
                <w:bCs/>
                <w:sz w:val="20"/>
                <w:szCs w:val="20"/>
              </w:rPr>
              <w:t xml:space="preserve">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9E" w:rsidRDefault="00F0409E" w:rsidP="0021269E">
      <w:r>
        <w:separator/>
      </w:r>
    </w:p>
  </w:endnote>
  <w:endnote w:type="continuationSeparator" w:id="1">
    <w:p w:rsidR="00F0409E" w:rsidRDefault="00F0409E"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9E" w:rsidRDefault="0058571A">
    <w:pPr>
      <w:pStyle w:val="a9"/>
      <w:rPr>
        <w:rStyle w:val="ab"/>
        <w:rFonts w:ascii="Times New Roman" w:hAnsi="Times New Roman" w:cs="Times New Roman"/>
      </w:rPr>
    </w:pPr>
    <w:r>
      <w:rPr>
        <w:rStyle w:val="ab"/>
        <w:rFonts w:ascii="Times New Roman" w:hAnsi="Times New Roman" w:cs="Times New Roman"/>
      </w:rPr>
      <w:fldChar w:fldCharType="begin"/>
    </w:r>
    <w:r w:rsidR="00F0409E">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F0409E">
      <w:rPr>
        <w:rStyle w:val="ab"/>
        <w:rFonts w:ascii="Times New Roman" w:hAnsi="Times New Roman" w:cs="Times New Roman"/>
      </w:rPr>
      <w:t>1</w:t>
    </w:r>
    <w:r>
      <w:rPr>
        <w:rStyle w:val="ab"/>
        <w:rFonts w:ascii="Times New Roman" w:hAnsi="Times New Roman" w:cs="Times New Roman"/>
      </w:rPr>
      <w:fldChar w:fldCharType="end"/>
    </w:r>
  </w:p>
  <w:p w:rsidR="00F0409E" w:rsidRDefault="00F0409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9E" w:rsidRDefault="0058571A">
    <w:pPr>
      <w:pStyle w:val="a9"/>
      <w:jc w:val="right"/>
    </w:pPr>
    <w:fldSimple w:instr="PAGE  \* MERGEFORMAT ">
      <w:r w:rsidR="00FF2CDD">
        <w:rPr>
          <w:noProof/>
        </w:rPr>
        <w:t>2</w:t>
      </w:r>
    </w:fldSimple>
  </w:p>
  <w:p w:rsidR="00F0409E" w:rsidRDefault="00F0409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9E" w:rsidRDefault="00F040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9E" w:rsidRDefault="00F0409E" w:rsidP="0021269E">
      <w:r>
        <w:separator/>
      </w:r>
    </w:p>
  </w:footnote>
  <w:footnote w:type="continuationSeparator" w:id="1">
    <w:p w:rsidR="00F0409E" w:rsidRDefault="00F0409E"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9E" w:rsidRDefault="00F0409E">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9E" w:rsidRDefault="0058571A">
    <w:pPr>
      <w:pStyle w:val="af5"/>
      <w:jc w:val="center"/>
      <w:rPr>
        <w:sz w:val="20"/>
        <w:szCs w:val="20"/>
      </w:rPr>
    </w:pPr>
    <w:r>
      <w:rPr>
        <w:sz w:val="20"/>
        <w:szCs w:val="20"/>
      </w:rPr>
      <w:fldChar w:fldCharType="begin"/>
    </w:r>
    <w:r w:rsidR="00F0409E">
      <w:rPr>
        <w:sz w:val="20"/>
        <w:szCs w:val="20"/>
      </w:rPr>
      <w:instrText xml:space="preserve">PAGE  \* MERGEFORMAT </w:instrText>
    </w:r>
    <w:r>
      <w:rPr>
        <w:sz w:val="20"/>
        <w:szCs w:val="20"/>
      </w:rPr>
      <w:fldChar w:fldCharType="separate"/>
    </w:r>
    <w:r w:rsidR="00FF2CDD">
      <w:rPr>
        <w:noProof/>
        <w:sz w:val="20"/>
        <w:szCs w:val="20"/>
      </w:rPr>
      <w:t>2</w:t>
    </w:r>
    <w:r>
      <w:rPr>
        <w:sz w:val="20"/>
        <w:szCs w:val="20"/>
      </w:rPr>
      <w:fldChar w:fldCharType="end"/>
    </w:r>
  </w:p>
  <w:p w:rsidR="00F0409E" w:rsidRDefault="00F0409E">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9E" w:rsidRDefault="0058571A">
    <w:pPr>
      <w:pStyle w:val="af5"/>
      <w:jc w:val="center"/>
      <w:rPr>
        <w:sz w:val="20"/>
        <w:szCs w:val="20"/>
      </w:rPr>
    </w:pPr>
    <w:r>
      <w:rPr>
        <w:sz w:val="20"/>
        <w:szCs w:val="20"/>
      </w:rPr>
      <w:fldChar w:fldCharType="begin"/>
    </w:r>
    <w:r w:rsidR="00F0409E">
      <w:rPr>
        <w:sz w:val="20"/>
        <w:szCs w:val="20"/>
      </w:rPr>
      <w:instrText xml:space="preserve">PAGE  \* MERGEFORMAT </w:instrText>
    </w:r>
    <w:r>
      <w:rPr>
        <w:sz w:val="20"/>
        <w:szCs w:val="20"/>
      </w:rPr>
      <w:fldChar w:fldCharType="separate"/>
    </w:r>
    <w:r w:rsidR="00F0409E">
      <w:rPr>
        <w:sz w:val="20"/>
        <w:szCs w:val="20"/>
      </w:rPr>
      <w:t>1</w:t>
    </w:r>
    <w:r>
      <w:rPr>
        <w:sz w:val="20"/>
        <w:szCs w:val="20"/>
      </w:rPr>
      <w:fldChar w:fldCharType="end"/>
    </w:r>
  </w:p>
  <w:p w:rsidR="00F0409E" w:rsidRDefault="00F0409E">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0F25"/>
    <w:rsid w:val="00002F3B"/>
    <w:rsid w:val="00005483"/>
    <w:rsid w:val="00006ADC"/>
    <w:rsid w:val="00012668"/>
    <w:rsid w:val="000251B2"/>
    <w:rsid w:val="00032C03"/>
    <w:rsid w:val="00064657"/>
    <w:rsid w:val="000674CB"/>
    <w:rsid w:val="000707AC"/>
    <w:rsid w:val="00075523"/>
    <w:rsid w:val="000847C6"/>
    <w:rsid w:val="0009154F"/>
    <w:rsid w:val="00095B59"/>
    <w:rsid w:val="00097ABA"/>
    <w:rsid w:val="000A0DF4"/>
    <w:rsid w:val="000A735A"/>
    <w:rsid w:val="000B1B0C"/>
    <w:rsid w:val="000C03EA"/>
    <w:rsid w:val="000C26E6"/>
    <w:rsid w:val="000C5D60"/>
    <w:rsid w:val="000D67AE"/>
    <w:rsid w:val="000D6D5B"/>
    <w:rsid w:val="000E67D3"/>
    <w:rsid w:val="000F011E"/>
    <w:rsid w:val="000F463B"/>
    <w:rsid w:val="001019BD"/>
    <w:rsid w:val="0011254D"/>
    <w:rsid w:val="00122821"/>
    <w:rsid w:val="00135062"/>
    <w:rsid w:val="001361F3"/>
    <w:rsid w:val="001478D7"/>
    <w:rsid w:val="00150673"/>
    <w:rsid w:val="001A4366"/>
    <w:rsid w:val="001B04A1"/>
    <w:rsid w:val="001B14F1"/>
    <w:rsid w:val="001C78DC"/>
    <w:rsid w:val="001D1EDB"/>
    <w:rsid w:val="001E78EA"/>
    <w:rsid w:val="001E7DC6"/>
    <w:rsid w:val="002000B4"/>
    <w:rsid w:val="00200396"/>
    <w:rsid w:val="00206A99"/>
    <w:rsid w:val="00212192"/>
    <w:rsid w:val="0021269E"/>
    <w:rsid w:val="002137E8"/>
    <w:rsid w:val="0021496E"/>
    <w:rsid w:val="002172AB"/>
    <w:rsid w:val="00221D84"/>
    <w:rsid w:val="00235764"/>
    <w:rsid w:val="00243C36"/>
    <w:rsid w:val="00251843"/>
    <w:rsid w:val="0026065B"/>
    <w:rsid w:val="00263BE6"/>
    <w:rsid w:val="00271DD9"/>
    <w:rsid w:val="00275811"/>
    <w:rsid w:val="00281F10"/>
    <w:rsid w:val="002916DB"/>
    <w:rsid w:val="00292317"/>
    <w:rsid w:val="002A04AF"/>
    <w:rsid w:val="002A0E88"/>
    <w:rsid w:val="002C45F1"/>
    <w:rsid w:val="002D5E55"/>
    <w:rsid w:val="002F1221"/>
    <w:rsid w:val="002F1B13"/>
    <w:rsid w:val="002F63C0"/>
    <w:rsid w:val="00310CD9"/>
    <w:rsid w:val="0035030C"/>
    <w:rsid w:val="003876D6"/>
    <w:rsid w:val="00392983"/>
    <w:rsid w:val="00396207"/>
    <w:rsid w:val="003B5D4D"/>
    <w:rsid w:val="003C49E9"/>
    <w:rsid w:val="003D3E7D"/>
    <w:rsid w:val="003E236E"/>
    <w:rsid w:val="003E57D2"/>
    <w:rsid w:val="003F0AC3"/>
    <w:rsid w:val="003F5914"/>
    <w:rsid w:val="003F6076"/>
    <w:rsid w:val="00414F88"/>
    <w:rsid w:val="00422C1B"/>
    <w:rsid w:val="00435711"/>
    <w:rsid w:val="004401B3"/>
    <w:rsid w:val="0044251F"/>
    <w:rsid w:val="00451D13"/>
    <w:rsid w:val="004610D8"/>
    <w:rsid w:val="0047274E"/>
    <w:rsid w:val="00472F1B"/>
    <w:rsid w:val="00475EE5"/>
    <w:rsid w:val="004842F1"/>
    <w:rsid w:val="00493341"/>
    <w:rsid w:val="00496E1C"/>
    <w:rsid w:val="004B4A7C"/>
    <w:rsid w:val="004C372E"/>
    <w:rsid w:val="004C378E"/>
    <w:rsid w:val="004D7588"/>
    <w:rsid w:val="004E145E"/>
    <w:rsid w:val="004E305F"/>
    <w:rsid w:val="004F2DE7"/>
    <w:rsid w:val="00513FCE"/>
    <w:rsid w:val="0052229F"/>
    <w:rsid w:val="00530B4B"/>
    <w:rsid w:val="00534C2E"/>
    <w:rsid w:val="00547151"/>
    <w:rsid w:val="00547B18"/>
    <w:rsid w:val="00552337"/>
    <w:rsid w:val="00564BE2"/>
    <w:rsid w:val="0058337B"/>
    <w:rsid w:val="0058571A"/>
    <w:rsid w:val="005905C9"/>
    <w:rsid w:val="00591276"/>
    <w:rsid w:val="005A786E"/>
    <w:rsid w:val="005C31AE"/>
    <w:rsid w:val="00606993"/>
    <w:rsid w:val="006310D5"/>
    <w:rsid w:val="00634C85"/>
    <w:rsid w:val="006351F4"/>
    <w:rsid w:val="00645605"/>
    <w:rsid w:val="00646D96"/>
    <w:rsid w:val="00650875"/>
    <w:rsid w:val="006603C6"/>
    <w:rsid w:val="00694C52"/>
    <w:rsid w:val="006A24B2"/>
    <w:rsid w:val="006A5631"/>
    <w:rsid w:val="006B070C"/>
    <w:rsid w:val="006C688C"/>
    <w:rsid w:val="006C68AE"/>
    <w:rsid w:val="006D2210"/>
    <w:rsid w:val="006E28EA"/>
    <w:rsid w:val="00705408"/>
    <w:rsid w:val="00724EC7"/>
    <w:rsid w:val="00731D6B"/>
    <w:rsid w:val="00765B7C"/>
    <w:rsid w:val="0076655C"/>
    <w:rsid w:val="007933B6"/>
    <w:rsid w:val="007A7DBF"/>
    <w:rsid w:val="007B00E5"/>
    <w:rsid w:val="007B3FF0"/>
    <w:rsid w:val="007B799A"/>
    <w:rsid w:val="007D5672"/>
    <w:rsid w:val="007E3E90"/>
    <w:rsid w:val="007F4585"/>
    <w:rsid w:val="00800002"/>
    <w:rsid w:val="0080178D"/>
    <w:rsid w:val="00802FD8"/>
    <w:rsid w:val="0080529D"/>
    <w:rsid w:val="008113AC"/>
    <w:rsid w:val="00811A29"/>
    <w:rsid w:val="008120DF"/>
    <w:rsid w:val="00812390"/>
    <w:rsid w:val="00821422"/>
    <w:rsid w:val="00824599"/>
    <w:rsid w:val="008251AE"/>
    <w:rsid w:val="00825C8B"/>
    <w:rsid w:val="00826373"/>
    <w:rsid w:val="008336EE"/>
    <w:rsid w:val="00842FAA"/>
    <w:rsid w:val="00855083"/>
    <w:rsid w:val="00887E11"/>
    <w:rsid w:val="008A0698"/>
    <w:rsid w:val="008A27AC"/>
    <w:rsid w:val="008A42D2"/>
    <w:rsid w:val="008B3348"/>
    <w:rsid w:val="008B6E5D"/>
    <w:rsid w:val="008D23FD"/>
    <w:rsid w:val="008D24D5"/>
    <w:rsid w:val="008D6487"/>
    <w:rsid w:val="00914356"/>
    <w:rsid w:val="009225DA"/>
    <w:rsid w:val="00934F76"/>
    <w:rsid w:val="00940BE2"/>
    <w:rsid w:val="00944EC9"/>
    <w:rsid w:val="0096372E"/>
    <w:rsid w:val="0097145A"/>
    <w:rsid w:val="009728DE"/>
    <w:rsid w:val="00973782"/>
    <w:rsid w:val="00974B6B"/>
    <w:rsid w:val="00977B7D"/>
    <w:rsid w:val="0098475A"/>
    <w:rsid w:val="009969DD"/>
    <w:rsid w:val="009B2B10"/>
    <w:rsid w:val="009B689E"/>
    <w:rsid w:val="009C2E64"/>
    <w:rsid w:val="009C69C3"/>
    <w:rsid w:val="00A04F3B"/>
    <w:rsid w:val="00A12E25"/>
    <w:rsid w:val="00A44161"/>
    <w:rsid w:val="00A44DDB"/>
    <w:rsid w:val="00A75344"/>
    <w:rsid w:val="00A842D3"/>
    <w:rsid w:val="00A84D76"/>
    <w:rsid w:val="00A8710E"/>
    <w:rsid w:val="00A92E75"/>
    <w:rsid w:val="00A94652"/>
    <w:rsid w:val="00AB1602"/>
    <w:rsid w:val="00AC2355"/>
    <w:rsid w:val="00AC3E60"/>
    <w:rsid w:val="00AC618C"/>
    <w:rsid w:val="00AE777D"/>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15244"/>
    <w:rsid w:val="00C31856"/>
    <w:rsid w:val="00C35B5E"/>
    <w:rsid w:val="00C5620C"/>
    <w:rsid w:val="00C74AC0"/>
    <w:rsid w:val="00C768CC"/>
    <w:rsid w:val="00C77A8B"/>
    <w:rsid w:val="00C80715"/>
    <w:rsid w:val="00C8144C"/>
    <w:rsid w:val="00C82C2F"/>
    <w:rsid w:val="00C92175"/>
    <w:rsid w:val="00CA2C6D"/>
    <w:rsid w:val="00CB4076"/>
    <w:rsid w:val="00CD07DA"/>
    <w:rsid w:val="00CD78E6"/>
    <w:rsid w:val="00CE5E16"/>
    <w:rsid w:val="00D05ECC"/>
    <w:rsid w:val="00D06B57"/>
    <w:rsid w:val="00D4174C"/>
    <w:rsid w:val="00D431CF"/>
    <w:rsid w:val="00D4497C"/>
    <w:rsid w:val="00D46290"/>
    <w:rsid w:val="00D53471"/>
    <w:rsid w:val="00D56DDE"/>
    <w:rsid w:val="00D630C9"/>
    <w:rsid w:val="00D740E5"/>
    <w:rsid w:val="00D9529A"/>
    <w:rsid w:val="00DA220F"/>
    <w:rsid w:val="00DC4410"/>
    <w:rsid w:val="00DC7FB3"/>
    <w:rsid w:val="00DD1CC0"/>
    <w:rsid w:val="00DD5F5C"/>
    <w:rsid w:val="00DF0747"/>
    <w:rsid w:val="00DF30DE"/>
    <w:rsid w:val="00E17F53"/>
    <w:rsid w:val="00E4684A"/>
    <w:rsid w:val="00E516B2"/>
    <w:rsid w:val="00E60ABB"/>
    <w:rsid w:val="00E66A33"/>
    <w:rsid w:val="00E92848"/>
    <w:rsid w:val="00E959CE"/>
    <w:rsid w:val="00EA4F1D"/>
    <w:rsid w:val="00EB0D47"/>
    <w:rsid w:val="00EB14CE"/>
    <w:rsid w:val="00EB1F2D"/>
    <w:rsid w:val="00EC3C1F"/>
    <w:rsid w:val="00F0088D"/>
    <w:rsid w:val="00F03B7E"/>
    <w:rsid w:val="00F0409E"/>
    <w:rsid w:val="00F1215B"/>
    <w:rsid w:val="00F15B5B"/>
    <w:rsid w:val="00F15E9C"/>
    <w:rsid w:val="00F173EB"/>
    <w:rsid w:val="00F32C4B"/>
    <w:rsid w:val="00F540FD"/>
    <w:rsid w:val="00F56C7E"/>
    <w:rsid w:val="00F81977"/>
    <w:rsid w:val="00F83B15"/>
    <w:rsid w:val="00F87513"/>
    <w:rsid w:val="00FA4E0B"/>
    <w:rsid w:val="00FB1F46"/>
    <w:rsid w:val="00FB7014"/>
    <w:rsid w:val="00FC2766"/>
    <w:rsid w:val="00FC46A4"/>
    <w:rsid w:val="00FD11F6"/>
    <w:rsid w:val="00FF0123"/>
    <w:rsid w:val="00FF19F0"/>
    <w:rsid w:val="00FF2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7622516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0176350">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25</Pages>
  <Words>8122</Words>
  <Characters>61807</Characters>
  <Application>Microsoft Office Word</Application>
  <DocSecurity>0</DocSecurity>
  <Lines>515</Lines>
  <Paragraphs>139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69790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115</cp:revision>
  <cp:lastPrinted>2020-12-25T02:50:00Z</cp:lastPrinted>
  <dcterms:created xsi:type="dcterms:W3CDTF">2019-06-26T16:20:00Z</dcterms:created>
  <dcterms:modified xsi:type="dcterms:W3CDTF">2021-02-19T13:39:00Z</dcterms:modified>
</cp:coreProperties>
</file>