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20" w:rsidRPr="00C72363" w:rsidRDefault="0041347E" w:rsidP="00095F3C">
      <w:pPr>
        <w:spacing w:after="0" w:line="240" w:lineRule="auto"/>
        <w:ind w:left="-57" w:firstLine="57"/>
        <w:jc w:val="right"/>
        <w:rPr>
          <w:rFonts w:ascii="Times New Roman" w:hAnsi="Times New Roman" w:cs="Times New Roman"/>
          <w:sz w:val="20"/>
          <w:szCs w:val="20"/>
        </w:rPr>
      </w:pPr>
      <w:r w:rsidRPr="00C72363">
        <w:rPr>
          <w:rFonts w:ascii="Times New Roman" w:hAnsi="Times New Roman" w:cs="Times New Roman"/>
          <w:sz w:val="20"/>
          <w:szCs w:val="20"/>
        </w:rPr>
        <w:t>Приложение №1 к Протоколу итогов</w:t>
      </w:r>
    </w:p>
    <w:p w:rsidR="00AC3867" w:rsidRPr="00C72363" w:rsidRDefault="00AC3867" w:rsidP="00382E72">
      <w:pPr>
        <w:spacing w:after="0" w:line="240" w:lineRule="auto"/>
        <w:ind w:left="-57" w:firstLine="5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709" w:type="dxa"/>
        <w:jc w:val="center"/>
        <w:tblInd w:w="-2168" w:type="dxa"/>
        <w:tblLayout w:type="fixed"/>
        <w:tblLook w:val="04A0"/>
      </w:tblPr>
      <w:tblGrid>
        <w:gridCol w:w="901"/>
        <w:gridCol w:w="5689"/>
        <w:gridCol w:w="1815"/>
        <w:gridCol w:w="2193"/>
        <w:gridCol w:w="1805"/>
        <w:gridCol w:w="2306"/>
      </w:tblGrid>
      <w:tr w:rsidR="00D948FB" w:rsidRPr="00C72363" w:rsidTr="00AE70AA">
        <w:trPr>
          <w:cantSplit/>
          <w:trHeight w:val="341"/>
          <w:tblHeader/>
          <w:jc w:val="center"/>
        </w:trPr>
        <w:tc>
          <w:tcPr>
            <w:tcW w:w="901" w:type="dxa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689" w:type="dxa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</w:t>
            </w:r>
          </w:p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ЖанаМедТех</w:t>
            </w:r>
            <w:proofErr w:type="spellEnd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93" w:type="dxa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ВизаМедПлюс</w:t>
            </w:r>
            <w:proofErr w:type="spellEnd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5" w:type="dxa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МедКор</w:t>
            </w:r>
            <w:proofErr w:type="spellEnd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06" w:type="dxa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ImportMed</w:t>
            </w:r>
            <w:proofErr w:type="spellEnd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948FB" w:rsidRPr="00C72363" w:rsidTr="00AE70AA">
        <w:trPr>
          <w:cantSplit/>
          <w:jc w:val="center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89" w:type="dxa"/>
            <w:shd w:val="clear" w:color="auto" w:fill="D9D9D9" w:themeFill="background1" w:themeFillShade="D9"/>
            <w:vAlign w:val="center"/>
          </w:tcPr>
          <w:p w:rsidR="00D948FB" w:rsidRPr="00C72363" w:rsidRDefault="00D948FB" w:rsidP="00AE7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Основная часть: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D948FB" w:rsidRPr="00C72363" w:rsidRDefault="00D948FB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ЗАЯВКА</w:t>
            </w:r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участие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ОПИСЬ </w:t>
            </w:r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документов в </w:t>
            </w:r>
            <w:proofErr w:type="spellStart"/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</w:t>
            </w:r>
            <w:proofErr w:type="spellEnd"/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СВИДЕТЕЛЬСТВА или СПРАВКА </w:t>
            </w: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о государственной регистрации / перерегистрации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УСТАВА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trHeight w:val="578"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РАЗРЕШЕНИЙ / УВЕДОМЛЕНИЙ </w:t>
            </w: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(лицензии, талон)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сведения об отсутствии (наличии)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НАЛОГОВОЙ ЗАДОЛЖЕННОСТИ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оригинал справки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БАНКА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Start"/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КВАЛИФИКАЦИИ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Копия  сертификата о соответствии объекта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GMP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GDP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GPP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ТАБЛИЦА ЦЕН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СОПУТСТВУЮЩИЕ</w:t>
            </w: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АКТ ПРОВЕРКИ НАЛИЧИЯ УСЛОВИЙ</w:t>
            </w: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об отсутствии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АФФИЛИРОВАННОСТИ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письмо о </w:t>
            </w: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СОГЛАСИИ НА РАСТОРЖЕНИЕ ДОГОВОРА</w:t>
            </w: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закупа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Техническая часть: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  <w:t>ТЕХНИЧЕСКАЯ</w:t>
            </w: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спецификация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Регистрационное удостоверение / Разовый ввоз/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9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Гарантийное обеспечение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597" w:rsidRPr="00C72363" w:rsidTr="00AE70AA">
        <w:trPr>
          <w:cantSplit/>
          <w:jc w:val="center"/>
        </w:trPr>
        <w:tc>
          <w:tcPr>
            <w:tcW w:w="901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89" w:type="dxa"/>
            <w:vAlign w:val="center"/>
          </w:tcPr>
          <w:p w:rsidR="002A1597" w:rsidRPr="00C72363" w:rsidRDefault="002A1597" w:rsidP="00AE70AA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документа, подтверждающего внесение </w:t>
            </w:r>
            <w:r w:rsidRPr="00C72363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ОБЕСПЕЧЕНИЯ</w:t>
            </w: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 xml:space="preserve"> тендерной заявки</w:t>
            </w:r>
          </w:p>
        </w:tc>
        <w:tc>
          <w:tcPr>
            <w:tcW w:w="1815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193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805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306" w:type="dxa"/>
            <w:vAlign w:val="center"/>
          </w:tcPr>
          <w:p w:rsidR="002A1597" w:rsidRPr="00C72363" w:rsidRDefault="002A1597" w:rsidP="00AE70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</w:tr>
    </w:tbl>
    <w:p w:rsidR="0034224C" w:rsidRPr="00C72363" w:rsidRDefault="0034224C" w:rsidP="0034224C">
      <w:pPr>
        <w:rPr>
          <w:rFonts w:ascii="Times New Roman" w:hAnsi="Times New Roman" w:cs="Times New Roman"/>
          <w:sz w:val="20"/>
          <w:szCs w:val="20"/>
        </w:rPr>
      </w:pPr>
    </w:p>
    <w:p w:rsidR="00AC3867" w:rsidRPr="00C72363" w:rsidRDefault="0041347E" w:rsidP="0034224C">
      <w:pPr>
        <w:jc w:val="right"/>
        <w:rPr>
          <w:rFonts w:ascii="Times New Roman" w:hAnsi="Times New Roman" w:cs="Times New Roman"/>
          <w:sz w:val="20"/>
          <w:szCs w:val="20"/>
        </w:rPr>
      </w:pPr>
      <w:r w:rsidRPr="00C72363">
        <w:rPr>
          <w:rFonts w:ascii="Times New Roman" w:hAnsi="Times New Roman" w:cs="Times New Roman"/>
          <w:sz w:val="20"/>
          <w:szCs w:val="20"/>
        </w:rPr>
        <w:lastRenderedPageBreak/>
        <w:t>Приложение №2 к Протоколу итогов</w:t>
      </w: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11"/>
        <w:gridCol w:w="3001"/>
        <w:gridCol w:w="707"/>
        <w:gridCol w:w="853"/>
        <w:gridCol w:w="1274"/>
        <w:gridCol w:w="2698"/>
        <w:gridCol w:w="2126"/>
        <w:gridCol w:w="1845"/>
        <w:gridCol w:w="2261"/>
      </w:tblGrid>
      <w:tr w:rsidR="00D948FB" w:rsidRPr="00C72363" w:rsidTr="00503119">
        <w:trPr>
          <w:cantSplit/>
          <w:trHeight w:val="1187"/>
          <w:tblHeader/>
        </w:trPr>
        <w:tc>
          <w:tcPr>
            <w:tcW w:w="167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2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72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C72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C72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2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Коли-во</w:t>
            </w:r>
            <w:proofErr w:type="spellEnd"/>
            <w:proofErr w:type="gramEnd"/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723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ЖанаМедТех</w:t>
            </w:r>
            <w:proofErr w:type="spellEnd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ВизаМедПлюс</w:t>
            </w:r>
            <w:proofErr w:type="spellEnd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МедКор</w:t>
            </w:r>
            <w:proofErr w:type="spellEnd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ImportMed</w:t>
            </w:r>
            <w:proofErr w:type="spellEnd"/>
            <w:r w:rsidRPr="00C723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948FB" w:rsidRPr="00C72363" w:rsidTr="00503119">
        <w:trPr>
          <w:cantSplit/>
          <w:trHeight w:val="2204"/>
        </w:trPr>
        <w:tc>
          <w:tcPr>
            <w:tcW w:w="167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Баллоный</w:t>
            </w:r>
            <w:proofErr w:type="spellEnd"/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оклюзивный</w:t>
            </w:r>
            <w:proofErr w:type="spellEnd"/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566 400,00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92CDDC" w:themeFill="accent5" w:themeFillTint="99"/>
            <w:vAlign w:val="center"/>
          </w:tcPr>
          <w:p w:rsidR="00D948FB" w:rsidRPr="00C72363" w:rsidRDefault="008A18C8" w:rsidP="00503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566 350,00 Баллонный </w:t>
            </w:r>
            <w:proofErr w:type="spellStart"/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окклюзионный</w:t>
            </w:r>
            <w:proofErr w:type="spellEnd"/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 </w:t>
            </w:r>
            <w:proofErr w:type="spellStart"/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Scepter</w:t>
            </w:r>
            <w:proofErr w:type="spellEnd"/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MicroVention</w:t>
            </w:r>
            <w:proofErr w:type="spellEnd"/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</w:t>
            </w:r>
            <w:proofErr w:type="spellEnd"/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США, </w:t>
            </w:r>
            <w:r w:rsidR="00AE70AA"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РК-ИМН-5№020734</w:t>
            </w: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D948FB" w:rsidRPr="00C72363" w:rsidRDefault="009502D9" w:rsidP="00503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566 351,00 </w:t>
            </w:r>
            <w:r w:rsid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           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Баллонный </w:t>
            </w:r>
            <w:proofErr w:type="spellStart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окклюзионный</w:t>
            </w:r>
            <w:proofErr w:type="spellEnd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катетер </w:t>
            </w:r>
            <w:proofErr w:type="spellStart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Scepter</w:t>
            </w:r>
            <w:proofErr w:type="spellEnd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MicroVention</w:t>
            </w:r>
            <w:proofErr w:type="spellEnd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Inc</w:t>
            </w:r>
            <w:proofErr w:type="spellEnd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., США, </w:t>
            </w:r>
            <w:r w:rsidR="00AE70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 xml:space="preserve">                          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РК-ИМН-5№020734</w:t>
            </w:r>
          </w:p>
        </w:tc>
      </w:tr>
      <w:tr w:rsidR="00D948FB" w:rsidRPr="00503119" w:rsidTr="00503119">
        <w:trPr>
          <w:cantSplit/>
        </w:trPr>
        <w:tc>
          <w:tcPr>
            <w:tcW w:w="167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Инструмент к аппарату </w:t>
            </w:r>
            <w:proofErr w:type="spellStart"/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лигашур</w:t>
            </w:r>
            <w:proofErr w:type="spellEnd"/>
          </w:p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3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352 416,70</w:t>
            </w:r>
          </w:p>
        </w:tc>
        <w:tc>
          <w:tcPr>
            <w:tcW w:w="883" w:type="pct"/>
            <w:shd w:val="clear" w:color="auto" w:fill="92CDDC" w:themeFill="accent5" w:themeFillTint="99"/>
            <w:vAlign w:val="center"/>
          </w:tcPr>
          <w:p w:rsidR="00D948FB" w:rsidRPr="00503119" w:rsidRDefault="00AD53F1" w:rsidP="00503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350 810,00   </w:t>
            </w:r>
            <w:r w:rsidR="0012515A"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="00AE54CB"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LigaSure</w:t>
            </w:r>
            <w:proofErr w:type="spellEnd"/>
            <w:r w:rsidR="00AE54CB"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открытый инструмент, </w:t>
            </w:r>
            <w:proofErr w:type="spellStart"/>
            <w:r w:rsidR="00AE54CB"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Covidien</w:t>
            </w:r>
            <w:proofErr w:type="spellEnd"/>
            <w:r w:rsidR="00AE54CB"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Medical Products (Shanghai) Manufacturing L.L.C., Китай,</w:t>
            </w:r>
            <w:r w:rsidR="00AE70AA"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="00AE54CB" w:rsidRPr="00503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РК-МТ-5№014988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:rsidR="00D948FB" w:rsidRPr="00C72363" w:rsidRDefault="00FF517D" w:rsidP="005031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352 416,00                         </w:t>
            </w:r>
            <w:proofErr w:type="spellStart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LigaSure</w:t>
            </w:r>
            <w:proofErr w:type="spellEnd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открытый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инструмент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, </w:t>
            </w:r>
            <w:proofErr w:type="spellStart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Covidien</w:t>
            </w:r>
            <w:proofErr w:type="spellEnd"/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Medical Products (Shanghai) Manufacturing L.L.C., 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Китай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,</w:t>
            </w:r>
            <w:r w:rsidR="00AE70AA" w:rsidRPr="00AE70A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 xml:space="preserve">                                  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РК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-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</w:rPr>
              <w:t>МТ</w:t>
            </w:r>
            <w:r w:rsidRPr="00C7236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5F5F5"/>
                <w:lang w:val="en-US"/>
              </w:rPr>
              <w:t>-5№014988</w:t>
            </w:r>
          </w:p>
        </w:tc>
        <w:tc>
          <w:tcPr>
            <w:tcW w:w="604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pct"/>
            <w:shd w:val="clear" w:color="auto" w:fill="FFFFFF" w:themeFill="background1"/>
            <w:vAlign w:val="center"/>
          </w:tcPr>
          <w:p w:rsidR="00D948FB" w:rsidRPr="00C72363" w:rsidRDefault="00D948FB" w:rsidP="0050311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92844" w:rsidRPr="00C72363" w:rsidRDefault="00092844" w:rsidP="0009284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67BD4" w:rsidRPr="00C72363" w:rsidRDefault="00967BD4" w:rsidP="00967BD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B4EEF" w:rsidRPr="00C72363" w:rsidRDefault="004B4EEF" w:rsidP="00967BD4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092844" w:rsidRPr="00AE70AA" w:rsidRDefault="00092844" w:rsidP="00564A7B">
      <w:pPr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CD7B85" w:rsidRPr="00C72363" w:rsidRDefault="00CD7B8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D7B85" w:rsidRPr="00C72363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049E4"/>
    <w:rsid w:val="00056DB7"/>
    <w:rsid w:val="00060861"/>
    <w:rsid w:val="000656C5"/>
    <w:rsid w:val="00085FEC"/>
    <w:rsid w:val="0009162D"/>
    <w:rsid w:val="00092844"/>
    <w:rsid w:val="0009446E"/>
    <w:rsid w:val="00095F3C"/>
    <w:rsid w:val="00096B27"/>
    <w:rsid w:val="000B49B6"/>
    <w:rsid w:val="000C0A0D"/>
    <w:rsid w:val="000F3C5B"/>
    <w:rsid w:val="001021BB"/>
    <w:rsid w:val="00104B8E"/>
    <w:rsid w:val="00121543"/>
    <w:rsid w:val="0012515A"/>
    <w:rsid w:val="00127E2D"/>
    <w:rsid w:val="001447A9"/>
    <w:rsid w:val="001456B4"/>
    <w:rsid w:val="00147441"/>
    <w:rsid w:val="00163A8A"/>
    <w:rsid w:val="00166D0E"/>
    <w:rsid w:val="0017094C"/>
    <w:rsid w:val="00172C4C"/>
    <w:rsid w:val="001857D5"/>
    <w:rsid w:val="00192805"/>
    <w:rsid w:val="001A6F68"/>
    <w:rsid w:val="001A7F69"/>
    <w:rsid w:val="001D0164"/>
    <w:rsid w:val="001E0736"/>
    <w:rsid w:val="001F3F77"/>
    <w:rsid w:val="0020319D"/>
    <w:rsid w:val="00214119"/>
    <w:rsid w:val="0021578E"/>
    <w:rsid w:val="00216FDD"/>
    <w:rsid w:val="00220E48"/>
    <w:rsid w:val="00244101"/>
    <w:rsid w:val="00245770"/>
    <w:rsid w:val="002558D7"/>
    <w:rsid w:val="00256527"/>
    <w:rsid w:val="00291468"/>
    <w:rsid w:val="002A1597"/>
    <w:rsid w:val="002A1E4B"/>
    <w:rsid w:val="002B2F12"/>
    <w:rsid w:val="002B736B"/>
    <w:rsid w:val="002C3DC9"/>
    <w:rsid w:val="002E4326"/>
    <w:rsid w:val="002E43F1"/>
    <w:rsid w:val="002F13B7"/>
    <w:rsid w:val="002F67A9"/>
    <w:rsid w:val="003102A9"/>
    <w:rsid w:val="00326854"/>
    <w:rsid w:val="0033115F"/>
    <w:rsid w:val="00335BDF"/>
    <w:rsid w:val="0034224C"/>
    <w:rsid w:val="00345FC7"/>
    <w:rsid w:val="00355EC0"/>
    <w:rsid w:val="00356732"/>
    <w:rsid w:val="0036381C"/>
    <w:rsid w:val="0037412C"/>
    <w:rsid w:val="00382E72"/>
    <w:rsid w:val="003A0554"/>
    <w:rsid w:val="003B2FAD"/>
    <w:rsid w:val="003B3B76"/>
    <w:rsid w:val="003D23AF"/>
    <w:rsid w:val="003E1CBC"/>
    <w:rsid w:val="0041234D"/>
    <w:rsid w:val="0041347E"/>
    <w:rsid w:val="00422B53"/>
    <w:rsid w:val="0042466A"/>
    <w:rsid w:val="004266DA"/>
    <w:rsid w:val="00435B15"/>
    <w:rsid w:val="004378D8"/>
    <w:rsid w:val="00472866"/>
    <w:rsid w:val="004B3FD2"/>
    <w:rsid w:val="004B4EEF"/>
    <w:rsid w:val="004C1592"/>
    <w:rsid w:val="004C3FBD"/>
    <w:rsid w:val="004C7D79"/>
    <w:rsid w:val="004E29C8"/>
    <w:rsid w:val="004E5BA1"/>
    <w:rsid w:val="004F3DC7"/>
    <w:rsid w:val="00502987"/>
    <w:rsid w:val="00502C9D"/>
    <w:rsid w:val="00503119"/>
    <w:rsid w:val="0050438E"/>
    <w:rsid w:val="0051093C"/>
    <w:rsid w:val="00511196"/>
    <w:rsid w:val="0051669D"/>
    <w:rsid w:val="00526B88"/>
    <w:rsid w:val="00534B16"/>
    <w:rsid w:val="00553AFD"/>
    <w:rsid w:val="00564A7B"/>
    <w:rsid w:val="005672EC"/>
    <w:rsid w:val="00567CE7"/>
    <w:rsid w:val="005709E4"/>
    <w:rsid w:val="00572BF4"/>
    <w:rsid w:val="005A5375"/>
    <w:rsid w:val="005B1AA6"/>
    <w:rsid w:val="005B34F0"/>
    <w:rsid w:val="005F1F26"/>
    <w:rsid w:val="005F3E8C"/>
    <w:rsid w:val="00606920"/>
    <w:rsid w:val="006151C0"/>
    <w:rsid w:val="00627384"/>
    <w:rsid w:val="0063646A"/>
    <w:rsid w:val="00641729"/>
    <w:rsid w:val="00646DB6"/>
    <w:rsid w:val="00652228"/>
    <w:rsid w:val="00661B56"/>
    <w:rsid w:val="00692332"/>
    <w:rsid w:val="006A3AA5"/>
    <w:rsid w:val="006D19E7"/>
    <w:rsid w:val="006E7228"/>
    <w:rsid w:val="00701FCE"/>
    <w:rsid w:val="00704023"/>
    <w:rsid w:val="00721834"/>
    <w:rsid w:val="00725041"/>
    <w:rsid w:val="00731192"/>
    <w:rsid w:val="00744187"/>
    <w:rsid w:val="00747D7F"/>
    <w:rsid w:val="0075028F"/>
    <w:rsid w:val="0076789E"/>
    <w:rsid w:val="0077749A"/>
    <w:rsid w:val="007863B0"/>
    <w:rsid w:val="00786457"/>
    <w:rsid w:val="00786860"/>
    <w:rsid w:val="007B600E"/>
    <w:rsid w:val="007C1B95"/>
    <w:rsid w:val="007D0498"/>
    <w:rsid w:val="007D1C6C"/>
    <w:rsid w:val="007E12FB"/>
    <w:rsid w:val="00801314"/>
    <w:rsid w:val="0081080F"/>
    <w:rsid w:val="00813E9C"/>
    <w:rsid w:val="00817507"/>
    <w:rsid w:val="00825F67"/>
    <w:rsid w:val="00827560"/>
    <w:rsid w:val="00830E93"/>
    <w:rsid w:val="008524DE"/>
    <w:rsid w:val="0087197F"/>
    <w:rsid w:val="00872FCF"/>
    <w:rsid w:val="00873E72"/>
    <w:rsid w:val="00880C15"/>
    <w:rsid w:val="00884D4C"/>
    <w:rsid w:val="00896A0D"/>
    <w:rsid w:val="008A18C8"/>
    <w:rsid w:val="008A3978"/>
    <w:rsid w:val="008A4E2E"/>
    <w:rsid w:val="008D206A"/>
    <w:rsid w:val="008E45B0"/>
    <w:rsid w:val="008F3EDA"/>
    <w:rsid w:val="008F62D8"/>
    <w:rsid w:val="00922136"/>
    <w:rsid w:val="009232C5"/>
    <w:rsid w:val="0093385B"/>
    <w:rsid w:val="009469AB"/>
    <w:rsid w:val="009502D9"/>
    <w:rsid w:val="00967811"/>
    <w:rsid w:val="00967BD4"/>
    <w:rsid w:val="00971FD4"/>
    <w:rsid w:val="009921A2"/>
    <w:rsid w:val="009937BC"/>
    <w:rsid w:val="009A05F9"/>
    <w:rsid w:val="009A0629"/>
    <w:rsid w:val="009D3839"/>
    <w:rsid w:val="00A17075"/>
    <w:rsid w:val="00A27F8C"/>
    <w:rsid w:val="00A50412"/>
    <w:rsid w:val="00A559C6"/>
    <w:rsid w:val="00A70F8A"/>
    <w:rsid w:val="00A77BD3"/>
    <w:rsid w:val="00A832C7"/>
    <w:rsid w:val="00AA5EFA"/>
    <w:rsid w:val="00AB63A8"/>
    <w:rsid w:val="00AC3867"/>
    <w:rsid w:val="00AD4ABF"/>
    <w:rsid w:val="00AD53F1"/>
    <w:rsid w:val="00AE54CB"/>
    <w:rsid w:val="00AE70AA"/>
    <w:rsid w:val="00AF25FC"/>
    <w:rsid w:val="00AF3FC3"/>
    <w:rsid w:val="00B16158"/>
    <w:rsid w:val="00B51F11"/>
    <w:rsid w:val="00B5384D"/>
    <w:rsid w:val="00B63A8D"/>
    <w:rsid w:val="00B71BD9"/>
    <w:rsid w:val="00B73F2C"/>
    <w:rsid w:val="00B92B7D"/>
    <w:rsid w:val="00B93062"/>
    <w:rsid w:val="00BA56F7"/>
    <w:rsid w:val="00BB1F49"/>
    <w:rsid w:val="00BC0F53"/>
    <w:rsid w:val="00BE2D17"/>
    <w:rsid w:val="00BE769B"/>
    <w:rsid w:val="00C01B57"/>
    <w:rsid w:val="00C16A3F"/>
    <w:rsid w:val="00C20BFF"/>
    <w:rsid w:val="00C42F25"/>
    <w:rsid w:val="00C55467"/>
    <w:rsid w:val="00C622B9"/>
    <w:rsid w:val="00C6760D"/>
    <w:rsid w:val="00C6761E"/>
    <w:rsid w:val="00C72363"/>
    <w:rsid w:val="00C80EDF"/>
    <w:rsid w:val="00C87F4E"/>
    <w:rsid w:val="00C90F49"/>
    <w:rsid w:val="00CA2BE2"/>
    <w:rsid w:val="00CA34A7"/>
    <w:rsid w:val="00CB6E27"/>
    <w:rsid w:val="00CD3740"/>
    <w:rsid w:val="00CD7B85"/>
    <w:rsid w:val="00D17A59"/>
    <w:rsid w:val="00D41AC5"/>
    <w:rsid w:val="00D53BEA"/>
    <w:rsid w:val="00D545F6"/>
    <w:rsid w:val="00D64604"/>
    <w:rsid w:val="00D67CF6"/>
    <w:rsid w:val="00D730C1"/>
    <w:rsid w:val="00D948FB"/>
    <w:rsid w:val="00DA136D"/>
    <w:rsid w:val="00DA5F62"/>
    <w:rsid w:val="00DC0444"/>
    <w:rsid w:val="00DC5C69"/>
    <w:rsid w:val="00DE6EE4"/>
    <w:rsid w:val="00DF5A2F"/>
    <w:rsid w:val="00DF7E19"/>
    <w:rsid w:val="00E01219"/>
    <w:rsid w:val="00E03300"/>
    <w:rsid w:val="00E176AB"/>
    <w:rsid w:val="00E20CAD"/>
    <w:rsid w:val="00E22654"/>
    <w:rsid w:val="00E2362C"/>
    <w:rsid w:val="00E36DDC"/>
    <w:rsid w:val="00E41ED1"/>
    <w:rsid w:val="00E577A9"/>
    <w:rsid w:val="00E63FC3"/>
    <w:rsid w:val="00E71FC9"/>
    <w:rsid w:val="00E82142"/>
    <w:rsid w:val="00E82F8E"/>
    <w:rsid w:val="00E9089C"/>
    <w:rsid w:val="00E90C5C"/>
    <w:rsid w:val="00E96A7A"/>
    <w:rsid w:val="00EB1CCC"/>
    <w:rsid w:val="00EB2BC1"/>
    <w:rsid w:val="00EC0151"/>
    <w:rsid w:val="00EC5B29"/>
    <w:rsid w:val="00EC6546"/>
    <w:rsid w:val="00EE1B19"/>
    <w:rsid w:val="00EE4D15"/>
    <w:rsid w:val="00EF397D"/>
    <w:rsid w:val="00F0031C"/>
    <w:rsid w:val="00F06133"/>
    <w:rsid w:val="00F11A98"/>
    <w:rsid w:val="00F5553D"/>
    <w:rsid w:val="00F601A0"/>
    <w:rsid w:val="00F65739"/>
    <w:rsid w:val="00F84BAE"/>
    <w:rsid w:val="00F84EB0"/>
    <w:rsid w:val="00FA1987"/>
    <w:rsid w:val="00FA224A"/>
    <w:rsid w:val="00FD5483"/>
    <w:rsid w:val="00FF3A72"/>
    <w:rsid w:val="00FF5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A27F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paragraph" w:styleId="a6">
    <w:name w:val="No Spacing"/>
    <w:qFormat/>
    <w:rsid w:val="00092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7F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4749-D838-4621-8474-7B941267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461</cp:revision>
  <cp:lastPrinted>2021-04-05T04:13:00Z</cp:lastPrinted>
  <dcterms:created xsi:type="dcterms:W3CDTF">2019-01-30T04:32:00Z</dcterms:created>
  <dcterms:modified xsi:type="dcterms:W3CDTF">2021-04-05T04:13:00Z</dcterms:modified>
</cp:coreProperties>
</file>