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20" w:rsidRPr="00ED328B" w:rsidRDefault="00EA1036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  <w:r w:rsidRPr="00ED328B">
        <w:rPr>
          <w:rFonts w:ascii="Times New Roman" w:hAnsi="Times New Roman" w:cs="Times New Roman"/>
          <w:sz w:val="20"/>
          <w:szCs w:val="20"/>
        </w:rPr>
        <w:t xml:space="preserve">Приложение №1 к Протоколу итогов </w:t>
      </w:r>
    </w:p>
    <w:p w:rsidR="00ED328B" w:rsidRPr="00ED328B" w:rsidRDefault="00ED328B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8"/>
        <w:gridCol w:w="8752"/>
        <w:gridCol w:w="2835"/>
        <w:gridCol w:w="3261"/>
      </w:tblGrid>
      <w:tr w:rsidR="0038614A" w:rsidRPr="00ED328B" w:rsidTr="00B255F0">
        <w:trPr>
          <w:cantSplit/>
          <w:trHeight w:val="341"/>
          <w:tblHeader/>
        </w:trPr>
        <w:tc>
          <w:tcPr>
            <w:tcW w:w="428" w:type="dxa"/>
            <w:vAlign w:val="center"/>
          </w:tcPr>
          <w:p w:rsidR="0038614A" w:rsidRPr="00ED328B" w:rsidRDefault="0038614A" w:rsidP="00B2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52" w:type="dxa"/>
            <w:vAlign w:val="center"/>
          </w:tcPr>
          <w:p w:rsidR="0038614A" w:rsidRPr="00ED328B" w:rsidRDefault="0038614A" w:rsidP="00B2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38614A" w:rsidRPr="00ED328B" w:rsidRDefault="0038614A" w:rsidP="00B2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14A" w:rsidRPr="00ED328B" w:rsidRDefault="0038614A" w:rsidP="00B2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614A" w:rsidRPr="00ED328B" w:rsidRDefault="00E4345D" w:rsidP="00B255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«НПФ «</w:t>
            </w:r>
            <w:proofErr w:type="spellStart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Медилэнд</w:t>
            </w:r>
            <w:proofErr w:type="spellEnd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1" w:type="dxa"/>
            <w:vAlign w:val="center"/>
          </w:tcPr>
          <w:p w:rsidR="0038614A" w:rsidRPr="00ED328B" w:rsidRDefault="00E4345D" w:rsidP="00B255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Sivital</w:t>
            </w:r>
            <w:proofErr w:type="spellEnd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-Казахстан»</w:t>
            </w:r>
          </w:p>
        </w:tc>
      </w:tr>
      <w:tr w:rsidR="0038614A" w:rsidRPr="00ED328B" w:rsidTr="00B255F0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ED3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2835" w:type="dxa"/>
            <w:vAlign w:val="center"/>
          </w:tcPr>
          <w:p w:rsidR="00B255F0" w:rsidRPr="00B255F0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ED3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ED3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эл.виде</w:t>
            </w:r>
            <w:proofErr w:type="spellEnd"/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 КВАЛИФИКАЦИИ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F459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A51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38614A" w:rsidRPr="00ED328B" w:rsidTr="00B255F0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CC4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6F7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B255F0" w:rsidRPr="00ED328B" w:rsidTr="00B255F0">
        <w:trPr>
          <w:cantSplit/>
        </w:trPr>
        <w:tc>
          <w:tcPr>
            <w:tcW w:w="428" w:type="dxa"/>
            <w:vAlign w:val="center"/>
          </w:tcPr>
          <w:p w:rsidR="00B255F0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2" w:type="dxa"/>
            <w:vAlign w:val="center"/>
          </w:tcPr>
          <w:p w:rsidR="00B255F0" w:rsidRPr="00ED328B" w:rsidRDefault="00B255F0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2835" w:type="dxa"/>
            <w:vAlign w:val="center"/>
          </w:tcPr>
          <w:p w:rsidR="00B255F0" w:rsidRDefault="00B255F0" w:rsidP="00B255F0">
            <w:pPr>
              <w:jc w:val="center"/>
            </w:pPr>
            <w:r w:rsidRPr="00CC4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B255F0" w:rsidRDefault="00B255F0" w:rsidP="00B255F0">
            <w:pPr>
              <w:jc w:val="center"/>
            </w:pPr>
            <w:r w:rsidRPr="006F7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38614A" w:rsidRPr="00ED328B" w:rsidTr="00B255F0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614A" w:rsidRPr="00ED328B" w:rsidRDefault="0038614A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14A" w:rsidRPr="00ED328B" w:rsidTr="00B255F0">
        <w:trPr>
          <w:cantSplit/>
        </w:trPr>
        <w:tc>
          <w:tcPr>
            <w:tcW w:w="428" w:type="dxa"/>
            <w:vAlign w:val="center"/>
          </w:tcPr>
          <w:p w:rsidR="0038614A" w:rsidRPr="00ED328B" w:rsidRDefault="0038614A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52" w:type="dxa"/>
            <w:vAlign w:val="center"/>
          </w:tcPr>
          <w:p w:rsidR="0038614A" w:rsidRPr="00ED328B" w:rsidRDefault="0038614A" w:rsidP="00B255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ED328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ED328B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2835" w:type="dxa"/>
            <w:vAlign w:val="center"/>
          </w:tcPr>
          <w:p w:rsidR="0038614A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3261" w:type="dxa"/>
            <w:vAlign w:val="center"/>
          </w:tcPr>
          <w:p w:rsidR="0038614A" w:rsidRPr="00ED328B" w:rsidRDefault="00B255F0" w:rsidP="00B2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</w:tbl>
    <w:p w:rsidR="00567CE7" w:rsidRPr="00ED328B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  <w:szCs w:val="20"/>
        </w:rPr>
      </w:pPr>
    </w:p>
    <w:p w:rsidR="00E4345D" w:rsidRPr="00ED328B" w:rsidRDefault="00E4345D" w:rsidP="00E4345D">
      <w:pPr>
        <w:rPr>
          <w:rFonts w:ascii="Times New Roman" w:hAnsi="Times New Roman" w:cs="Times New Roman"/>
          <w:sz w:val="20"/>
          <w:szCs w:val="20"/>
        </w:rPr>
      </w:pPr>
    </w:p>
    <w:p w:rsidR="00E4345D" w:rsidRDefault="00E4345D" w:rsidP="00E4345D">
      <w:pPr>
        <w:rPr>
          <w:rFonts w:ascii="Times New Roman" w:hAnsi="Times New Roman" w:cs="Times New Roman"/>
          <w:sz w:val="20"/>
          <w:szCs w:val="20"/>
        </w:rPr>
      </w:pPr>
    </w:p>
    <w:p w:rsidR="00ED328B" w:rsidRDefault="00ED328B" w:rsidP="00E4345D">
      <w:pPr>
        <w:rPr>
          <w:rFonts w:ascii="Times New Roman" w:hAnsi="Times New Roman" w:cs="Times New Roman"/>
          <w:sz w:val="20"/>
          <w:szCs w:val="20"/>
        </w:rPr>
      </w:pPr>
    </w:p>
    <w:p w:rsidR="00ED328B" w:rsidRPr="00ED328B" w:rsidRDefault="00ED328B" w:rsidP="00E4345D">
      <w:pPr>
        <w:rPr>
          <w:rFonts w:ascii="Times New Roman" w:hAnsi="Times New Roman" w:cs="Times New Roman"/>
          <w:sz w:val="20"/>
          <w:szCs w:val="20"/>
        </w:rPr>
      </w:pPr>
    </w:p>
    <w:p w:rsidR="00E4345D" w:rsidRPr="00ED328B" w:rsidRDefault="00E4345D" w:rsidP="00E4345D">
      <w:pPr>
        <w:rPr>
          <w:rFonts w:ascii="Times New Roman" w:hAnsi="Times New Roman" w:cs="Times New Roman"/>
          <w:sz w:val="20"/>
          <w:szCs w:val="20"/>
        </w:rPr>
      </w:pPr>
    </w:p>
    <w:p w:rsidR="00967BD4" w:rsidRPr="00ED328B" w:rsidRDefault="00EA1036" w:rsidP="00E4345D">
      <w:pPr>
        <w:jc w:val="right"/>
        <w:rPr>
          <w:rFonts w:ascii="Times New Roman" w:hAnsi="Times New Roman" w:cs="Times New Roman"/>
          <w:sz w:val="20"/>
          <w:szCs w:val="20"/>
        </w:rPr>
      </w:pPr>
      <w:r w:rsidRPr="00ED328B">
        <w:rPr>
          <w:rFonts w:ascii="Times New Roman" w:hAnsi="Times New Roman" w:cs="Times New Roman"/>
          <w:sz w:val="20"/>
          <w:szCs w:val="20"/>
        </w:rPr>
        <w:lastRenderedPageBreak/>
        <w:t>Приложение №2 к Протоколу итогов</w:t>
      </w:r>
    </w:p>
    <w:tbl>
      <w:tblPr>
        <w:tblW w:w="15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1233"/>
        <w:gridCol w:w="1460"/>
        <w:gridCol w:w="1516"/>
        <w:gridCol w:w="3162"/>
        <w:gridCol w:w="3261"/>
      </w:tblGrid>
      <w:tr w:rsidR="00ED328B" w:rsidRPr="00ED328B" w:rsidTr="0032704B">
        <w:tc>
          <w:tcPr>
            <w:tcW w:w="582" w:type="dxa"/>
            <w:shd w:val="clear" w:color="auto" w:fill="auto"/>
            <w:vAlign w:val="center"/>
            <w:hideMark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D32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3162" w:type="dxa"/>
            <w:shd w:val="clear" w:color="000000" w:fill="FFFFFF"/>
            <w:vAlign w:val="center"/>
          </w:tcPr>
          <w:p w:rsidR="00ED328B" w:rsidRPr="00ED328B" w:rsidRDefault="00ED328B" w:rsidP="003270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«НПФ «</w:t>
            </w:r>
            <w:proofErr w:type="spellStart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Медилэнд</w:t>
            </w:r>
            <w:proofErr w:type="spellEnd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D328B" w:rsidRPr="00ED328B" w:rsidRDefault="00ED328B" w:rsidP="003270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Sivital</w:t>
            </w:r>
            <w:proofErr w:type="spellEnd"/>
            <w:r w:rsidRPr="00ED3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-Казахстан»</w:t>
            </w:r>
          </w:p>
        </w:tc>
      </w:tr>
      <w:tr w:rsidR="00ED328B" w:rsidRPr="0032704B" w:rsidTr="0032704B">
        <w:tc>
          <w:tcPr>
            <w:tcW w:w="582" w:type="dxa"/>
            <w:shd w:val="clear" w:color="auto" w:fill="auto"/>
            <w:vAlign w:val="center"/>
            <w:hideMark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328B" w:rsidRPr="00ED328B" w:rsidRDefault="00ED328B" w:rsidP="00D15E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Автоматический гематологический анализатор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ED328B" w:rsidRPr="00ED328B" w:rsidRDefault="00ED328B" w:rsidP="003270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:rsidR="00ED328B" w:rsidRPr="00ED328B" w:rsidRDefault="00ED328B" w:rsidP="00327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28B">
              <w:rPr>
                <w:rFonts w:ascii="Times New Roman" w:eastAsia="Times New Roman" w:hAnsi="Times New Roman" w:cs="Times New Roman"/>
                <w:sz w:val="20"/>
                <w:szCs w:val="20"/>
              </w:rPr>
              <w:t>5 796 000,00</w:t>
            </w:r>
          </w:p>
        </w:tc>
        <w:tc>
          <w:tcPr>
            <w:tcW w:w="3162" w:type="dxa"/>
            <w:shd w:val="clear" w:color="000000" w:fill="FFFFFF"/>
            <w:vAlign w:val="center"/>
          </w:tcPr>
          <w:p w:rsidR="001676AD" w:rsidRDefault="001676AD" w:rsidP="00327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676AD" w:rsidRDefault="00F86B78" w:rsidP="00327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5 796 000,00</w:t>
            </w:r>
          </w:p>
          <w:p w:rsidR="00F86B78" w:rsidRPr="00F86B78" w:rsidRDefault="00F86B78" w:rsidP="00327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270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3270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Автоматический гематологический анализатор XP-300</w:t>
            </w:r>
            <w:r w:rsidR="007C161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,</w:t>
            </w:r>
            <w:r w:rsidRPr="0032704B">
              <w:rPr>
                <w:bCs/>
                <w:color w:val="000000"/>
                <w:sz w:val="20"/>
                <w:szCs w:val="20"/>
              </w:rPr>
              <w:t xml:space="preserve"> пр-ва </w:t>
            </w:r>
            <w:proofErr w:type="spellStart"/>
            <w:r w:rsidRPr="003270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Sysmex</w:t>
            </w:r>
            <w:proofErr w:type="spellEnd"/>
            <w:r w:rsidRPr="003270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Corporation</w:t>
            </w:r>
            <w:proofErr w:type="spellEnd"/>
            <w:r w:rsidR="0032704B">
              <w:rPr>
                <w:bCs/>
                <w:color w:val="000000"/>
                <w:sz w:val="20"/>
                <w:szCs w:val="20"/>
              </w:rPr>
              <w:t xml:space="preserve">, Япония, </w:t>
            </w:r>
            <w:r w:rsidRPr="0032704B">
              <w:rPr>
                <w:rFonts w:ascii="Times New Roman" w:hAnsi="Times New Roman"/>
                <w:color w:val="000000"/>
                <w:sz w:val="20"/>
                <w:szCs w:val="20"/>
              </w:rPr>
              <w:t>РК-МТ-7№010850</w:t>
            </w:r>
          </w:p>
          <w:p w:rsidR="00F86B78" w:rsidRPr="00F86B78" w:rsidRDefault="00F86B78" w:rsidP="00327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328B" w:rsidRPr="00F86B78" w:rsidRDefault="00ED328B" w:rsidP="00327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000000" w:fill="FFFFFF"/>
            <w:vAlign w:val="center"/>
          </w:tcPr>
          <w:p w:rsidR="001676AD" w:rsidRDefault="00F86B78" w:rsidP="00327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7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3 700 000,00</w:t>
            </w:r>
            <w:r w:rsidR="0032704B" w:rsidRPr="0032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2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32704B" w:rsidRPr="0032704B" w:rsidRDefault="0032704B" w:rsidP="00327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Гематологический автоматический анализатор закрытого типа HumaCount 80TS</w:t>
            </w:r>
            <w:r w:rsidR="007C1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32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пр-ва </w:t>
            </w:r>
            <w:r w:rsidRPr="0032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HUMAN Gesellschaft fur Biochemica und Diagnostica mbH</w:t>
            </w:r>
            <w:r w:rsidRPr="0032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Германия,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</w:t>
            </w:r>
            <w:r w:rsidRPr="0032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РК-МТ-5№021207</w:t>
            </w:r>
          </w:p>
          <w:p w:rsidR="00ED328B" w:rsidRPr="0032704B" w:rsidRDefault="00ED328B" w:rsidP="0032704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</w:tbl>
    <w:p w:rsidR="00C6761E" w:rsidRPr="0032704B" w:rsidRDefault="00C6761E" w:rsidP="003861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6761E" w:rsidRPr="0032704B" w:rsidSect="0038614A">
      <w:pgSz w:w="16838" w:h="11906" w:orient="landscape"/>
      <w:pgMar w:top="426" w:right="56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AC5"/>
    <w:rsid w:val="00003288"/>
    <w:rsid w:val="00054F31"/>
    <w:rsid w:val="00085FEC"/>
    <w:rsid w:val="0009162D"/>
    <w:rsid w:val="00096B27"/>
    <w:rsid w:val="000B3D2C"/>
    <w:rsid w:val="000B49B6"/>
    <w:rsid w:val="000E2D25"/>
    <w:rsid w:val="001447A9"/>
    <w:rsid w:val="001676AD"/>
    <w:rsid w:val="0017094C"/>
    <w:rsid w:val="001A1787"/>
    <w:rsid w:val="0021578E"/>
    <w:rsid w:val="00220E48"/>
    <w:rsid w:val="00244101"/>
    <w:rsid w:val="002558D7"/>
    <w:rsid w:val="00256527"/>
    <w:rsid w:val="00291468"/>
    <w:rsid w:val="002B2F12"/>
    <w:rsid w:val="002E1DA9"/>
    <w:rsid w:val="002E43F1"/>
    <w:rsid w:val="002E6049"/>
    <w:rsid w:val="002F28E7"/>
    <w:rsid w:val="002F67A9"/>
    <w:rsid w:val="003102A9"/>
    <w:rsid w:val="0032704B"/>
    <w:rsid w:val="00335BDF"/>
    <w:rsid w:val="00341E12"/>
    <w:rsid w:val="0036381C"/>
    <w:rsid w:val="0038614A"/>
    <w:rsid w:val="003A0554"/>
    <w:rsid w:val="003B3B76"/>
    <w:rsid w:val="003D23AF"/>
    <w:rsid w:val="00452FC8"/>
    <w:rsid w:val="004C7D79"/>
    <w:rsid w:val="00502987"/>
    <w:rsid w:val="00511196"/>
    <w:rsid w:val="0051669D"/>
    <w:rsid w:val="00526B88"/>
    <w:rsid w:val="00553AFD"/>
    <w:rsid w:val="005672EC"/>
    <w:rsid w:val="00567CE7"/>
    <w:rsid w:val="00572BF4"/>
    <w:rsid w:val="005758B5"/>
    <w:rsid w:val="005A5375"/>
    <w:rsid w:val="005B34F0"/>
    <w:rsid w:val="00606920"/>
    <w:rsid w:val="00607D37"/>
    <w:rsid w:val="00692332"/>
    <w:rsid w:val="006A3AA5"/>
    <w:rsid w:val="006D19E7"/>
    <w:rsid w:val="006E7228"/>
    <w:rsid w:val="00704023"/>
    <w:rsid w:val="00721834"/>
    <w:rsid w:val="00725041"/>
    <w:rsid w:val="00731192"/>
    <w:rsid w:val="00744187"/>
    <w:rsid w:val="00747D7F"/>
    <w:rsid w:val="0075028F"/>
    <w:rsid w:val="007C161C"/>
    <w:rsid w:val="007D6522"/>
    <w:rsid w:val="0081080F"/>
    <w:rsid w:val="00817507"/>
    <w:rsid w:val="00830E93"/>
    <w:rsid w:val="008524DE"/>
    <w:rsid w:val="00855493"/>
    <w:rsid w:val="00873E72"/>
    <w:rsid w:val="008A3978"/>
    <w:rsid w:val="008A4E2E"/>
    <w:rsid w:val="008E45B0"/>
    <w:rsid w:val="008F3EDA"/>
    <w:rsid w:val="0093385B"/>
    <w:rsid w:val="00967BD4"/>
    <w:rsid w:val="009937BC"/>
    <w:rsid w:val="009A71FC"/>
    <w:rsid w:val="00A24642"/>
    <w:rsid w:val="00A832C7"/>
    <w:rsid w:val="00AA5EFA"/>
    <w:rsid w:val="00AC7839"/>
    <w:rsid w:val="00AF3FC3"/>
    <w:rsid w:val="00B255F0"/>
    <w:rsid w:val="00B317F4"/>
    <w:rsid w:val="00B51F11"/>
    <w:rsid w:val="00B5384D"/>
    <w:rsid w:val="00B71BD9"/>
    <w:rsid w:val="00B93E48"/>
    <w:rsid w:val="00B9634C"/>
    <w:rsid w:val="00BB1F49"/>
    <w:rsid w:val="00BC0F53"/>
    <w:rsid w:val="00BE2D17"/>
    <w:rsid w:val="00C1075F"/>
    <w:rsid w:val="00C13E23"/>
    <w:rsid w:val="00C16A3F"/>
    <w:rsid w:val="00C20BFF"/>
    <w:rsid w:val="00C55467"/>
    <w:rsid w:val="00C6761E"/>
    <w:rsid w:val="00C80EDF"/>
    <w:rsid w:val="00C87F4E"/>
    <w:rsid w:val="00C90F49"/>
    <w:rsid w:val="00CA34A7"/>
    <w:rsid w:val="00CB6E27"/>
    <w:rsid w:val="00D15E01"/>
    <w:rsid w:val="00D17A59"/>
    <w:rsid w:val="00D41AC5"/>
    <w:rsid w:val="00D53F12"/>
    <w:rsid w:val="00D67CF6"/>
    <w:rsid w:val="00DC5C69"/>
    <w:rsid w:val="00DF5A2F"/>
    <w:rsid w:val="00E01219"/>
    <w:rsid w:val="00E03300"/>
    <w:rsid w:val="00E155C0"/>
    <w:rsid w:val="00E36DDC"/>
    <w:rsid w:val="00E41ED1"/>
    <w:rsid w:val="00E4345D"/>
    <w:rsid w:val="00E55EC7"/>
    <w:rsid w:val="00E63FC3"/>
    <w:rsid w:val="00E71FC9"/>
    <w:rsid w:val="00E9089C"/>
    <w:rsid w:val="00E96A7A"/>
    <w:rsid w:val="00EA1036"/>
    <w:rsid w:val="00EB1CCC"/>
    <w:rsid w:val="00EB2BC1"/>
    <w:rsid w:val="00ED328B"/>
    <w:rsid w:val="00F06133"/>
    <w:rsid w:val="00F602F7"/>
    <w:rsid w:val="00F65739"/>
    <w:rsid w:val="00F77AD3"/>
    <w:rsid w:val="00F84BAE"/>
    <w:rsid w:val="00F86B78"/>
    <w:rsid w:val="00FA224A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D9B"/>
  <w15:docId w15:val="{B576F9AB-B333-49B1-A85D-01262E4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86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D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328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7507-0AA0-48BB-9CCE-B78CB776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72</cp:revision>
  <cp:lastPrinted>2021-07-03T10:33:00Z</cp:lastPrinted>
  <dcterms:created xsi:type="dcterms:W3CDTF">2020-02-05T12:20:00Z</dcterms:created>
  <dcterms:modified xsi:type="dcterms:W3CDTF">2021-07-08T10:22:00Z</dcterms:modified>
</cp:coreProperties>
</file>