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78" w:rsidRPr="008471CE" w:rsidRDefault="0050485B" w:rsidP="0050485B">
      <w:pPr>
        <w:jc w:val="center"/>
        <w:rPr>
          <w:b/>
          <w:sz w:val="20"/>
          <w:szCs w:val="20"/>
        </w:rPr>
      </w:pPr>
      <w:r w:rsidRPr="008471CE">
        <w:rPr>
          <w:b/>
          <w:sz w:val="20"/>
          <w:szCs w:val="20"/>
        </w:rPr>
        <w:t>Протокол</w:t>
      </w:r>
    </w:p>
    <w:p w:rsidR="00B57A91" w:rsidRPr="008471CE" w:rsidRDefault="00B57A91" w:rsidP="0050485B">
      <w:pPr>
        <w:jc w:val="center"/>
        <w:rPr>
          <w:sz w:val="20"/>
          <w:szCs w:val="20"/>
        </w:rPr>
      </w:pPr>
    </w:p>
    <w:p w:rsidR="00055B6F" w:rsidRPr="008471CE" w:rsidRDefault="0050485B" w:rsidP="0050485B">
      <w:pPr>
        <w:jc w:val="center"/>
        <w:rPr>
          <w:rStyle w:val="s0"/>
          <w:sz w:val="20"/>
          <w:szCs w:val="20"/>
        </w:rPr>
      </w:pPr>
      <w:r w:rsidRPr="008471CE">
        <w:rPr>
          <w:sz w:val="20"/>
          <w:szCs w:val="20"/>
        </w:rPr>
        <w:t xml:space="preserve">закупок из одного источника </w:t>
      </w:r>
      <w:r w:rsidRPr="008471CE">
        <w:rPr>
          <w:rStyle w:val="s0"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8471CE" w:rsidRDefault="004B3078" w:rsidP="0050485B">
      <w:pPr>
        <w:jc w:val="center"/>
        <w:rPr>
          <w:sz w:val="20"/>
          <w:szCs w:val="20"/>
        </w:rPr>
      </w:pPr>
    </w:p>
    <w:p w:rsidR="0050485B" w:rsidRPr="008471CE" w:rsidRDefault="00D57DF9" w:rsidP="00C21EA0">
      <w:pPr>
        <w:rPr>
          <w:sz w:val="20"/>
          <w:szCs w:val="20"/>
        </w:rPr>
      </w:pPr>
      <w:r w:rsidRPr="008471CE">
        <w:rPr>
          <w:sz w:val="20"/>
          <w:szCs w:val="20"/>
        </w:rPr>
        <w:t xml:space="preserve">       </w:t>
      </w:r>
      <w:r w:rsidR="0050485B" w:rsidRPr="008471CE">
        <w:rPr>
          <w:sz w:val="20"/>
          <w:szCs w:val="20"/>
        </w:rPr>
        <w:t>АО «</w:t>
      </w:r>
      <w:proofErr w:type="spellStart"/>
      <w:r w:rsidR="0050485B" w:rsidRPr="008471CE">
        <w:rPr>
          <w:sz w:val="20"/>
          <w:szCs w:val="20"/>
        </w:rPr>
        <w:t>НЦПиДХ</w:t>
      </w:r>
      <w:proofErr w:type="spellEnd"/>
      <w:r w:rsidR="0050485B" w:rsidRPr="008471CE">
        <w:rPr>
          <w:sz w:val="20"/>
          <w:szCs w:val="20"/>
        </w:rPr>
        <w:t>»</w:t>
      </w:r>
    </w:p>
    <w:p w:rsidR="0050485B" w:rsidRPr="008471CE" w:rsidRDefault="00052AEB" w:rsidP="00052AEB">
      <w:pPr>
        <w:rPr>
          <w:sz w:val="20"/>
          <w:szCs w:val="20"/>
        </w:rPr>
      </w:pPr>
      <w:r w:rsidRPr="008471CE">
        <w:rPr>
          <w:sz w:val="20"/>
          <w:szCs w:val="20"/>
        </w:rPr>
        <w:t xml:space="preserve">       </w:t>
      </w:r>
      <w:proofErr w:type="spellStart"/>
      <w:r w:rsidR="0050485B" w:rsidRPr="008471CE">
        <w:rPr>
          <w:sz w:val="20"/>
          <w:szCs w:val="20"/>
        </w:rPr>
        <w:t>г</w:t>
      </w:r>
      <w:proofErr w:type="gramStart"/>
      <w:r w:rsidR="0050485B" w:rsidRPr="008471CE">
        <w:rPr>
          <w:sz w:val="20"/>
          <w:szCs w:val="20"/>
        </w:rPr>
        <w:t>.А</w:t>
      </w:r>
      <w:proofErr w:type="gramEnd"/>
      <w:r w:rsidR="0050485B" w:rsidRPr="008471CE">
        <w:rPr>
          <w:sz w:val="20"/>
          <w:szCs w:val="20"/>
        </w:rPr>
        <w:t>лматы</w:t>
      </w:r>
      <w:proofErr w:type="spellEnd"/>
      <w:r w:rsidR="0050485B" w:rsidRPr="008471CE">
        <w:rPr>
          <w:sz w:val="20"/>
          <w:szCs w:val="20"/>
        </w:rPr>
        <w:tab/>
      </w:r>
      <w:r w:rsidR="0050485B" w:rsidRPr="008471CE">
        <w:rPr>
          <w:sz w:val="20"/>
          <w:szCs w:val="20"/>
        </w:rPr>
        <w:tab/>
      </w:r>
      <w:r w:rsidR="0050485B" w:rsidRPr="008471CE">
        <w:rPr>
          <w:sz w:val="20"/>
          <w:szCs w:val="20"/>
        </w:rPr>
        <w:tab/>
      </w:r>
      <w:r w:rsidR="0050485B" w:rsidRPr="008471CE">
        <w:rPr>
          <w:sz w:val="20"/>
          <w:szCs w:val="20"/>
        </w:rPr>
        <w:tab/>
      </w:r>
      <w:r w:rsidR="0050485B" w:rsidRPr="008471CE">
        <w:rPr>
          <w:sz w:val="20"/>
          <w:szCs w:val="20"/>
        </w:rPr>
        <w:tab/>
      </w:r>
      <w:r w:rsidR="0050485B" w:rsidRPr="008471CE">
        <w:rPr>
          <w:sz w:val="20"/>
          <w:szCs w:val="20"/>
        </w:rPr>
        <w:tab/>
      </w:r>
      <w:r w:rsidR="0050485B" w:rsidRPr="008471CE">
        <w:rPr>
          <w:sz w:val="20"/>
          <w:szCs w:val="20"/>
        </w:rPr>
        <w:tab/>
      </w:r>
      <w:r w:rsidR="0050485B" w:rsidRPr="008471CE">
        <w:rPr>
          <w:sz w:val="20"/>
          <w:szCs w:val="20"/>
        </w:rPr>
        <w:tab/>
      </w:r>
      <w:r w:rsidR="00C52ECE" w:rsidRPr="008471CE">
        <w:rPr>
          <w:sz w:val="20"/>
          <w:szCs w:val="20"/>
        </w:rPr>
        <w:t xml:space="preserve">                     </w:t>
      </w:r>
      <w:r w:rsidR="005709B2" w:rsidRPr="008471CE">
        <w:rPr>
          <w:sz w:val="20"/>
          <w:szCs w:val="20"/>
        </w:rPr>
        <w:t>17</w:t>
      </w:r>
      <w:r w:rsidR="009F3DF2" w:rsidRPr="008471CE">
        <w:rPr>
          <w:sz w:val="20"/>
          <w:szCs w:val="20"/>
        </w:rPr>
        <w:t xml:space="preserve"> </w:t>
      </w:r>
      <w:r w:rsidR="0070691F" w:rsidRPr="008471CE">
        <w:rPr>
          <w:sz w:val="20"/>
          <w:szCs w:val="20"/>
        </w:rPr>
        <w:t>ноя</w:t>
      </w:r>
      <w:r w:rsidR="00D57DF9" w:rsidRPr="008471CE">
        <w:rPr>
          <w:sz w:val="20"/>
          <w:szCs w:val="20"/>
        </w:rPr>
        <w:t>бр</w:t>
      </w:r>
      <w:r w:rsidR="001B164D" w:rsidRPr="008471CE">
        <w:rPr>
          <w:sz w:val="20"/>
          <w:szCs w:val="20"/>
        </w:rPr>
        <w:t xml:space="preserve">я </w:t>
      </w:r>
      <w:r w:rsidR="0050485B" w:rsidRPr="008471CE">
        <w:rPr>
          <w:sz w:val="20"/>
          <w:szCs w:val="20"/>
        </w:rPr>
        <w:t>2</w:t>
      </w:r>
      <w:r w:rsidR="0050485B" w:rsidRPr="008471CE">
        <w:rPr>
          <w:sz w:val="20"/>
          <w:szCs w:val="20"/>
          <w:highlight w:val="yellow"/>
        </w:rPr>
        <w:t>020 года</w:t>
      </w:r>
    </w:p>
    <w:p w:rsidR="0050485B" w:rsidRPr="008471CE" w:rsidRDefault="0050485B" w:rsidP="00C21EA0">
      <w:pPr>
        <w:jc w:val="center"/>
        <w:rPr>
          <w:sz w:val="20"/>
          <w:szCs w:val="20"/>
        </w:rPr>
      </w:pPr>
    </w:p>
    <w:p w:rsidR="0050485B" w:rsidRPr="008471CE" w:rsidRDefault="0050485B" w:rsidP="0050485B">
      <w:pPr>
        <w:jc w:val="both"/>
        <w:rPr>
          <w:sz w:val="20"/>
          <w:szCs w:val="20"/>
        </w:rPr>
      </w:pPr>
      <w:r w:rsidRPr="008471CE">
        <w:rPr>
          <w:rStyle w:val="s0"/>
          <w:sz w:val="20"/>
          <w:szCs w:val="20"/>
          <w:u w:val="single"/>
        </w:rPr>
        <w:t>Организатор закупа:</w:t>
      </w:r>
      <w:r w:rsidRPr="008471CE">
        <w:rPr>
          <w:rStyle w:val="s0"/>
          <w:sz w:val="20"/>
          <w:szCs w:val="20"/>
        </w:rPr>
        <w:t xml:space="preserve"> АО «Научный центр педиатрии и детской хирургии», БИН </w:t>
      </w:r>
      <w:r w:rsidRPr="008471CE">
        <w:rPr>
          <w:sz w:val="20"/>
          <w:szCs w:val="20"/>
          <w:lang w:val="kk-KZ"/>
        </w:rPr>
        <w:t xml:space="preserve">991240004660, </w:t>
      </w:r>
      <w:proofErr w:type="spellStart"/>
      <w:r w:rsidRPr="008471CE">
        <w:rPr>
          <w:rStyle w:val="s0"/>
          <w:sz w:val="20"/>
          <w:szCs w:val="20"/>
        </w:rPr>
        <w:t>г</w:t>
      </w:r>
      <w:proofErr w:type="gramStart"/>
      <w:r w:rsidRPr="008471CE">
        <w:rPr>
          <w:rStyle w:val="s0"/>
          <w:sz w:val="20"/>
          <w:szCs w:val="20"/>
        </w:rPr>
        <w:t>.А</w:t>
      </w:r>
      <w:proofErr w:type="gramEnd"/>
      <w:r w:rsidRPr="008471CE">
        <w:rPr>
          <w:rStyle w:val="s0"/>
          <w:sz w:val="20"/>
          <w:szCs w:val="20"/>
        </w:rPr>
        <w:t>лматы</w:t>
      </w:r>
      <w:proofErr w:type="spellEnd"/>
      <w:r w:rsidRPr="008471CE">
        <w:rPr>
          <w:rStyle w:val="s0"/>
          <w:sz w:val="20"/>
          <w:szCs w:val="20"/>
        </w:rPr>
        <w:t xml:space="preserve">, </w:t>
      </w:r>
      <w:proofErr w:type="spellStart"/>
      <w:r w:rsidRPr="008471CE">
        <w:rPr>
          <w:rStyle w:val="s0"/>
          <w:sz w:val="20"/>
          <w:szCs w:val="20"/>
        </w:rPr>
        <w:t>пр.Аль-Фараби</w:t>
      </w:r>
      <w:proofErr w:type="spellEnd"/>
      <w:r w:rsidRPr="008471CE">
        <w:rPr>
          <w:rStyle w:val="s0"/>
          <w:sz w:val="20"/>
          <w:szCs w:val="20"/>
        </w:rPr>
        <w:t>, 146.</w:t>
      </w:r>
    </w:p>
    <w:p w:rsidR="0050485B" w:rsidRPr="008471CE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8471CE">
        <w:rPr>
          <w:rStyle w:val="s0"/>
          <w:sz w:val="20"/>
          <w:szCs w:val="20"/>
        </w:rPr>
        <w:t>обоснование применения способа закупа из одного источника:</w:t>
      </w:r>
    </w:p>
    <w:p w:rsidR="0050485B" w:rsidRPr="008471CE" w:rsidRDefault="0050485B" w:rsidP="0050485B">
      <w:pPr>
        <w:pStyle w:val="a4"/>
        <w:ind w:left="0" w:firstLine="400"/>
        <w:jc w:val="both"/>
        <w:rPr>
          <w:sz w:val="20"/>
          <w:szCs w:val="20"/>
          <w:highlight w:val="yellow"/>
        </w:rPr>
      </w:pPr>
      <w:r w:rsidRPr="008471CE">
        <w:rPr>
          <w:sz w:val="20"/>
          <w:szCs w:val="20"/>
        </w:rPr>
        <w:t xml:space="preserve">закуп осуществляется способом из одного источника согласно  </w:t>
      </w:r>
      <w:proofErr w:type="spellStart"/>
      <w:r w:rsidRPr="008471CE">
        <w:rPr>
          <w:sz w:val="20"/>
          <w:szCs w:val="20"/>
          <w:highlight w:val="yellow"/>
        </w:rPr>
        <w:t>пп</w:t>
      </w:r>
      <w:proofErr w:type="spellEnd"/>
      <w:r w:rsidRPr="008471CE">
        <w:rPr>
          <w:sz w:val="20"/>
          <w:szCs w:val="20"/>
          <w:highlight w:val="yellow"/>
        </w:rPr>
        <w:t>.</w:t>
      </w:r>
      <w:r w:rsidRPr="008471CE">
        <w:rPr>
          <w:sz w:val="20"/>
          <w:szCs w:val="20"/>
          <w:highlight w:val="yellow"/>
          <w:lang w:val="kk-KZ"/>
        </w:rPr>
        <w:t>5</w:t>
      </w:r>
      <w:r w:rsidRPr="008471CE">
        <w:rPr>
          <w:sz w:val="20"/>
          <w:szCs w:val="20"/>
          <w:highlight w:val="yellow"/>
        </w:rPr>
        <w:t>) п.116 главы 11</w:t>
      </w:r>
      <w:r w:rsidRPr="008471CE">
        <w:rPr>
          <w:sz w:val="20"/>
          <w:szCs w:val="20"/>
        </w:rPr>
        <w:t xml:space="preserve"> </w:t>
      </w:r>
      <w:r w:rsidRPr="008471CE">
        <w:rPr>
          <w:bCs/>
          <w:spacing w:val="2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Pr="008471CE">
        <w:rPr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8471CE">
        <w:rPr>
          <w:sz w:val="20"/>
          <w:szCs w:val="20"/>
        </w:rPr>
        <w:t>, приказа</w:t>
      </w:r>
      <w:r w:rsidR="003A75FB" w:rsidRPr="008471CE">
        <w:rPr>
          <w:sz w:val="20"/>
          <w:szCs w:val="20"/>
        </w:rPr>
        <w:t xml:space="preserve"> </w:t>
      </w:r>
      <w:r w:rsidRPr="008471CE">
        <w:rPr>
          <w:sz w:val="20"/>
          <w:szCs w:val="20"/>
        </w:rPr>
        <w:t>№</w:t>
      </w:r>
      <w:r w:rsidR="007633AC" w:rsidRPr="008471CE">
        <w:rPr>
          <w:sz w:val="20"/>
          <w:szCs w:val="20"/>
          <w:highlight w:val="yellow"/>
        </w:rPr>
        <w:t>08-21/</w:t>
      </w:r>
      <w:r w:rsidR="004A3C7F" w:rsidRPr="008471CE">
        <w:rPr>
          <w:sz w:val="20"/>
          <w:szCs w:val="20"/>
          <w:highlight w:val="yellow"/>
          <w:lang w:val="kk-KZ"/>
        </w:rPr>
        <w:t>2</w:t>
      </w:r>
      <w:r w:rsidR="004A3C7F" w:rsidRPr="008471CE">
        <w:rPr>
          <w:sz w:val="20"/>
          <w:szCs w:val="20"/>
          <w:highlight w:val="yellow"/>
        </w:rPr>
        <w:t>2</w:t>
      </w:r>
      <w:r w:rsidR="005709B2" w:rsidRPr="008471CE">
        <w:rPr>
          <w:sz w:val="20"/>
          <w:szCs w:val="20"/>
          <w:highlight w:val="yellow"/>
        </w:rPr>
        <w:t>5</w:t>
      </w:r>
      <w:r w:rsidR="00901CEB" w:rsidRPr="008471CE">
        <w:rPr>
          <w:sz w:val="20"/>
          <w:szCs w:val="20"/>
          <w:highlight w:val="yellow"/>
          <w:lang w:val="kk-KZ"/>
        </w:rPr>
        <w:t xml:space="preserve"> </w:t>
      </w:r>
      <w:r w:rsidRPr="008471CE">
        <w:rPr>
          <w:sz w:val="20"/>
          <w:szCs w:val="20"/>
          <w:highlight w:val="yellow"/>
        </w:rPr>
        <w:t>о</w:t>
      </w:r>
      <w:r w:rsidR="00941E3D" w:rsidRPr="008471CE">
        <w:rPr>
          <w:rStyle w:val="s0"/>
          <w:sz w:val="20"/>
          <w:szCs w:val="20"/>
        </w:rPr>
        <w:t xml:space="preserve">т </w:t>
      </w:r>
      <w:r w:rsidR="004A3C7F" w:rsidRPr="008471CE">
        <w:rPr>
          <w:rStyle w:val="s0"/>
          <w:sz w:val="20"/>
          <w:szCs w:val="20"/>
        </w:rPr>
        <w:t>1</w:t>
      </w:r>
      <w:r w:rsidR="005709B2" w:rsidRPr="008471CE">
        <w:rPr>
          <w:rStyle w:val="s0"/>
          <w:sz w:val="20"/>
          <w:szCs w:val="20"/>
        </w:rPr>
        <w:t>7</w:t>
      </w:r>
      <w:r w:rsidR="00D61BEE" w:rsidRPr="008471CE">
        <w:rPr>
          <w:rStyle w:val="s0"/>
          <w:sz w:val="20"/>
          <w:szCs w:val="20"/>
        </w:rPr>
        <w:t>.1</w:t>
      </w:r>
      <w:r w:rsidR="0070691F" w:rsidRPr="008471CE">
        <w:rPr>
          <w:rStyle w:val="s0"/>
          <w:sz w:val="20"/>
          <w:szCs w:val="20"/>
        </w:rPr>
        <w:t>1</w:t>
      </w:r>
      <w:r w:rsidRPr="008471CE">
        <w:rPr>
          <w:rStyle w:val="s0"/>
          <w:sz w:val="20"/>
          <w:szCs w:val="20"/>
        </w:rPr>
        <w:t>.2020 г.</w:t>
      </w:r>
    </w:p>
    <w:p w:rsidR="00D57DF9" w:rsidRPr="008471CE" w:rsidRDefault="00104142" w:rsidP="00104142">
      <w:pPr>
        <w:jc w:val="both"/>
        <w:rPr>
          <w:rStyle w:val="s0"/>
          <w:sz w:val="20"/>
          <w:szCs w:val="20"/>
        </w:rPr>
      </w:pPr>
      <w:r w:rsidRPr="008471CE">
        <w:rPr>
          <w:rStyle w:val="s0"/>
          <w:sz w:val="20"/>
          <w:szCs w:val="20"/>
        </w:rPr>
        <w:t xml:space="preserve">2)    </w:t>
      </w:r>
      <w:r w:rsidR="0050485B" w:rsidRPr="008471CE">
        <w:rPr>
          <w:rStyle w:val="s0"/>
          <w:sz w:val="20"/>
          <w:szCs w:val="20"/>
        </w:rPr>
        <w:t>краткое описание закупаемых товаров, их торговое наименование или фармацевтических услуг:</w:t>
      </w:r>
    </w:p>
    <w:p w:rsidR="00104142" w:rsidRPr="008471CE" w:rsidRDefault="00104142" w:rsidP="00104142">
      <w:pPr>
        <w:ind w:left="400"/>
        <w:jc w:val="both"/>
        <w:rPr>
          <w:rStyle w:val="s0"/>
          <w:sz w:val="20"/>
          <w:szCs w:val="2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638"/>
        <w:gridCol w:w="1560"/>
        <w:gridCol w:w="4536"/>
        <w:gridCol w:w="708"/>
        <w:gridCol w:w="709"/>
        <w:gridCol w:w="851"/>
        <w:gridCol w:w="1346"/>
      </w:tblGrid>
      <w:tr w:rsidR="0050485B" w:rsidRPr="008471CE" w:rsidTr="008471C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471CE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8471CE">
              <w:rPr>
                <w:b/>
                <w:bCs/>
                <w:sz w:val="20"/>
                <w:szCs w:val="20"/>
              </w:rPr>
              <w:t xml:space="preserve">№ </w:t>
            </w:r>
            <w:r w:rsidR="00351EC3" w:rsidRPr="008471CE">
              <w:rPr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471CE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8471C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471CE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8471CE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471CE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8471CE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471CE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471CE" w:rsidRDefault="00BB775D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8471CE">
              <w:rPr>
                <w:b/>
                <w:bCs/>
                <w:sz w:val="20"/>
                <w:szCs w:val="20"/>
              </w:rPr>
              <w:t>Кол</w:t>
            </w:r>
            <w:r w:rsidR="00D57DF9" w:rsidRPr="008471CE">
              <w:rPr>
                <w:b/>
                <w:bCs/>
                <w:sz w:val="20"/>
                <w:szCs w:val="20"/>
              </w:rPr>
              <w:t>-</w:t>
            </w:r>
            <w:r w:rsidR="0050485B" w:rsidRPr="008471CE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471CE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8471CE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471CE" w:rsidRDefault="0050485B" w:rsidP="008471CE">
            <w:pPr>
              <w:jc w:val="center"/>
              <w:rPr>
                <w:b/>
                <w:bCs/>
                <w:sz w:val="20"/>
                <w:szCs w:val="20"/>
              </w:rPr>
            </w:pPr>
            <w:r w:rsidRPr="008471CE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8471CE" w:rsidRPr="008471CE" w:rsidTr="008471C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CE" w:rsidRPr="008471CE" w:rsidRDefault="008471CE" w:rsidP="008471CE">
            <w:pPr>
              <w:jc w:val="center"/>
              <w:rPr>
                <w:sz w:val="20"/>
                <w:szCs w:val="20"/>
              </w:rPr>
            </w:pPr>
            <w:r w:rsidRPr="008471CE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CE" w:rsidRPr="008471CE" w:rsidRDefault="008471CE" w:rsidP="008471CE">
            <w:pPr>
              <w:jc w:val="center"/>
              <w:rPr>
                <w:sz w:val="20"/>
                <w:szCs w:val="20"/>
                <w:lang w:val="kk-KZ"/>
              </w:rPr>
            </w:pPr>
            <w:r w:rsidRPr="008471CE">
              <w:rPr>
                <w:sz w:val="20"/>
                <w:szCs w:val="20"/>
              </w:rPr>
              <w:t>Хирургический пластырь размером</w:t>
            </w:r>
          </w:p>
          <w:p w:rsidR="008471CE" w:rsidRPr="008471CE" w:rsidRDefault="008471CE" w:rsidP="008471CE">
            <w:pPr>
              <w:jc w:val="center"/>
              <w:rPr>
                <w:sz w:val="20"/>
                <w:szCs w:val="20"/>
              </w:rPr>
            </w:pPr>
            <w:r w:rsidRPr="008471CE">
              <w:rPr>
                <w:sz w:val="20"/>
                <w:szCs w:val="20"/>
              </w:rPr>
              <w:t xml:space="preserve">2,5см </w:t>
            </w:r>
            <w:proofErr w:type="spellStart"/>
            <w:r w:rsidRPr="008471CE">
              <w:rPr>
                <w:sz w:val="20"/>
                <w:szCs w:val="20"/>
              </w:rPr>
              <w:t>х</w:t>
            </w:r>
            <w:proofErr w:type="spellEnd"/>
            <w:r w:rsidRPr="008471CE">
              <w:rPr>
                <w:sz w:val="20"/>
                <w:szCs w:val="20"/>
              </w:rPr>
              <w:t xml:space="preserve"> 9,1м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CE" w:rsidRPr="008471CE" w:rsidRDefault="008471CE" w:rsidP="008471CE">
            <w:pPr>
              <w:jc w:val="center"/>
              <w:rPr>
                <w:sz w:val="20"/>
                <w:szCs w:val="20"/>
              </w:rPr>
            </w:pPr>
            <w:r w:rsidRPr="008471CE">
              <w:rPr>
                <w:sz w:val="20"/>
                <w:szCs w:val="20"/>
              </w:rPr>
              <w:t xml:space="preserve">Средство перевязочное и фиксирующее белого цвета из </w:t>
            </w:r>
            <w:proofErr w:type="spellStart"/>
            <w:r w:rsidRPr="008471CE">
              <w:rPr>
                <w:sz w:val="20"/>
                <w:szCs w:val="20"/>
              </w:rPr>
              <w:t>нетканного</w:t>
            </w:r>
            <w:proofErr w:type="spellEnd"/>
            <w:r w:rsidRPr="008471CE">
              <w:rPr>
                <w:sz w:val="20"/>
                <w:szCs w:val="20"/>
              </w:rPr>
              <w:t xml:space="preserve"> материала "</w:t>
            </w:r>
            <w:proofErr w:type="spellStart"/>
            <w:r w:rsidRPr="008471CE">
              <w:rPr>
                <w:sz w:val="20"/>
                <w:szCs w:val="20"/>
              </w:rPr>
              <w:t>Рейон</w:t>
            </w:r>
            <w:proofErr w:type="spellEnd"/>
            <w:r w:rsidRPr="008471CE">
              <w:rPr>
                <w:sz w:val="20"/>
                <w:szCs w:val="20"/>
              </w:rPr>
              <w:t xml:space="preserve">" (из искусственных целлюлозных волокон). </w:t>
            </w:r>
            <w:proofErr w:type="spellStart"/>
            <w:r w:rsidRPr="008471CE">
              <w:rPr>
                <w:sz w:val="20"/>
                <w:szCs w:val="20"/>
              </w:rPr>
              <w:t>Адгезив</w:t>
            </w:r>
            <w:proofErr w:type="spellEnd"/>
            <w:r w:rsidRPr="008471CE">
              <w:rPr>
                <w:sz w:val="20"/>
                <w:szCs w:val="20"/>
              </w:rPr>
              <w:t xml:space="preserve">: </w:t>
            </w:r>
            <w:proofErr w:type="gramStart"/>
            <w:r w:rsidRPr="008471CE">
              <w:rPr>
                <w:sz w:val="20"/>
                <w:szCs w:val="20"/>
              </w:rPr>
              <w:t>безвредный</w:t>
            </w:r>
            <w:proofErr w:type="gramEnd"/>
            <w:r w:rsidRPr="008471CE">
              <w:rPr>
                <w:sz w:val="20"/>
                <w:szCs w:val="20"/>
              </w:rPr>
              <w:t xml:space="preserve"> </w:t>
            </w:r>
            <w:proofErr w:type="spellStart"/>
            <w:r w:rsidRPr="008471CE">
              <w:rPr>
                <w:sz w:val="20"/>
                <w:szCs w:val="20"/>
              </w:rPr>
              <w:t>гиполлергенный</w:t>
            </w:r>
            <w:proofErr w:type="spellEnd"/>
            <w:r w:rsidRPr="008471CE">
              <w:rPr>
                <w:sz w:val="20"/>
                <w:szCs w:val="20"/>
              </w:rPr>
              <w:t xml:space="preserve"> для кожи </w:t>
            </w:r>
            <w:proofErr w:type="spellStart"/>
            <w:r w:rsidRPr="008471CE">
              <w:rPr>
                <w:sz w:val="20"/>
                <w:szCs w:val="20"/>
              </w:rPr>
              <w:t>полиакрилат</w:t>
            </w:r>
            <w:proofErr w:type="spellEnd"/>
            <w:r w:rsidRPr="008471CE">
              <w:rPr>
                <w:sz w:val="20"/>
                <w:szCs w:val="20"/>
              </w:rPr>
              <w:t xml:space="preserve">. Надежно фиксируется на коже. </w:t>
            </w:r>
            <w:proofErr w:type="gramStart"/>
            <w:r w:rsidRPr="008471CE">
              <w:rPr>
                <w:sz w:val="20"/>
                <w:szCs w:val="20"/>
              </w:rPr>
              <w:t>Влагоустойчивый</w:t>
            </w:r>
            <w:proofErr w:type="gramEnd"/>
            <w:r w:rsidRPr="008471CE">
              <w:rPr>
                <w:sz w:val="20"/>
                <w:szCs w:val="20"/>
              </w:rPr>
              <w:t xml:space="preserve">, дышащий, может находиться на коже до 7 дней. </w:t>
            </w:r>
            <w:proofErr w:type="spellStart"/>
            <w:r w:rsidRPr="008471CE">
              <w:rPr>
                <w:sz w:val="20"/>
                <w:szCs w:val="20"/>
              </w:rPr>
              <w:t>Адгезив</w:t>
            </w:r>
            <w:proofErr w:type="spellEnd"/>
            <w:r w:rsidRPr="008471CE">
              <w:rPr>
                <w:sz w:val="20"/>
                <w:szCs w:val="20"/>
              </w:rPr>
              <w:t xml:space="preserve"> фиксирующего средства </w:t>
            </w:r>
            <w:proofErr w:type="gramStart"/>
            <w:r w:rsidRPr="008471CE">
              <w:rPr>
                <w:sz w:val="20"/>
                <w:szCs w:val="20"/>
              </w:rPr>
              <w:t>чувствителен</w:t>
            </w:r>
            <w:proofErr w:type="gramEnd"/>
            <w:r w:rsidRPr="008471CE">
              <w:rPr>
                <w:sz w:val="20"/>
                <w:szCs w:val="20"/>
              </w:rPr>
              <w:t xml:space="preserve"> к надавливанию - прочность прикрепления фиксирующего средства к коже увеличивается при дополнительном нажатии. Безболезненно удаляется, не оставляет следов клея на коже. Характеризуется деликатной фиксацией. Изделие обладает хорошей адгезией к сухой и влажной коже. Адгезия сохраняется даже при намокании пластыря со стороны </w:t>
            </w:r>
            <w:proofErr w:type="spellStart"/>
            <w:r w:rsidRPr="008471CE">
              <w:rPr>
                <w:sz w:val="20"/>
                <w:szCs w:val="20"/>
              </w:rPr>
              <w:t>адгезива</w:t>
            </w:r>
            <w:proofErr w:type="spellEnd"/>
            <w:r w:rsidRPr="008471CE">
              <w:rPr>
                <w:sz w:val="20"/>
                <w:szCs w:val="20"/>
              </w:rPr>
              <w:t>. При прикосновении к перчаткам - легко отлипает. Длина в рулончике - 9,1 м. Ширина 2,5см.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CE" w:rsidRPr="008471CE" w:rsidRDefault="008471CE" w:rsidP="008471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471C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CE" w:rsidRPr="008471CE" w:rsidRDefault="008471CE" w:rsidP="008471CE">
            <w:pPr>
              <w:jc w:val="center"/>
              <w:rPr>
                <w:sz w:val="20"/>
                <w:szCs w:val="20"/>
              </w:rPr>
            </w:pPr>
            <w:r w:rsidRPr="008471CE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CE" w:rsidRPr="008471CE" w:rsidRDefault="008471CE" w:rsidP="008471CE">
            <w:pPr>
              <w:jc w:val="center"/>
              <w:rPr>
                <w:sz w:val="20"/>
                <w:szCs w:val="20"/>
                <w:lang w:val="kk-KZ"/>
              </w:rPr>
            </w:pPr>
            <w:r w:rsidRPr="008471CE">
              <w:rPr>
                <w:sz w:val="20"/>
                <w:szCs w:val="20"/>
                <w:lang w:val="kk-KZ"/>
              </w:rPr>
              <w:t>364,00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CE" w:rsidRPr="008471CE" w:rsidRDefault="008471CE" w:rsidP="008471CE">
            <w:pPr>
              <w:jc w:val="center"/>
              <w:rPr>
                <w:sz w:val="20"/>
                <w:szCs w:val="20"/>
                <w:lang w:val="kk-KZ"/>
              </w:rPr>
            </w:pPr>
            <w:r w:rsidRPr="008471CE">
              <w:rPr>
                <w:sz w:val="20"/>
                <w:szCs w:val="20"/>
                <w:lang w:val="kk-KZ"/>
              </w:rPr>
              <w:t>182 000,00</w:t>
            </w:r>
          </w:p>
        </w:tc>
      </w:tr>
      <w:tr w:rsidR="005709B2" w:rsidRPr="008471CE" w:rsidTr="008471CE">
        <w:trPr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8471CE" w:rsidRDefault="005709B2" w:rsidP="008471CE">
            <w:pPr>
              <w:rPr>
                <w:b/>
                <w:sz w:val="20"/>
                <w:szCs w:val="20"/>
              </w:rPr>
            </w:pPr>
            <w:r w:rsidRPr="008471C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8471CE" w:rsidRDefault="005709B2" w:rsidP="00847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8471CE" w:rsidRDefault="005709B2" w:rsidP="00847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8471CE" w:rsidRDefault="005709B2" w:rsidP="00847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8471CE" w:rsidRDefault="005709B2" w:rsidP="00847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B2" w:rsidRPr="008471CE" w:rsidRDefault="008471CE" w:rsidP="008471CE">
            <w:pPr>
              <w:jc w:val="center"/>
              <w:rPr>
                <w:b/>
                <w:sz w:val="20"/>
                <w:szCs w:val="20"/>
              </w:rPr>
            </w:pPr>
            <w:r w:rsidRPr="008471CE">
              <w:rPr>
                <w:b/>
                <w:sz w:val="20"/>
                <w:szCs w:val="20"/>
              </w:rPr>
              <w:t>182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709B2" w:rsidRPr="008471CE">
              <w:rPr>
                <w:b/>
                <w:sz w:val="20"/>
                <w:szCs w:val="20"/>
              </w:rPr>
              <w:t>000,00</w:t>
            </w:r>
          </w:p>
        </w:tc>
      </w:tr>
    </w:tbl>
    <w:p w:rsidR="0050485B" w:rsidRPr="008471CE" w:rsidRDefault="0050485B" w:rsidP="0050485B">
      <w:pPr>
        <w:pStyle w:val="a4"/>
        <w:ind w:left="760"/>
        <w:jc w:val="both"/>
        <w:rPr>
          <w:rStyle w:val="s0"/>
          <w:sz w:val="20"/>
          <w:szCs w:val="20"/>
        </w:rPr>
      </w:pPr>
    </w:p>
    <w:p w:rsidR="0050485B" w:rsidRPr="008471CE" w:rsidRDefault="0050485B" w:rsidP="008471CE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8471CE">
        <w:rPr>
          <w:rStyle w:val="s0"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8471CE" w:rsidRDefault="006E687F" w:rsidP="008471CE">
      <w:pPr>
        <w:autoSpaceDE w:val="0"/>
        <w:autoSpaceDN w:val="0"/>
        <w:jc w:val="both"/>
        <w:rPr>
          <w:b/>
          <w:sz w:val="20"/>
          <w:szCs w:val="20"/>
          <w:lang w:val="kk-KZ"/>
        </w:rPr>
      </w:pPr>
      <w:r w:rsidRPr="008471CE">
        <w:rPr>
          <w:b/>
          <w:sz w:val="20"/>
          <w:szCs w:val="20"/>
        </w:rPr>
        <w:t>ТОО</w:t>
      </w:r>
      <w:r w:rsidRPr="008471CE">
        <w:rPr>
          <w:b/>
          <w:sz w:val="20"/>
          <w:szCs w:val="20"/>
          <w:lang w:val="en-US"/>
        </w:rPr>
        <w:t xml:space="preserve"> «</w:t>
      </w:r>
      <w:r w:rsidR="008471CE" w:rsidRPr="008471CE">
        <w:rPr>
          <w:b/>
          <w:bCs/>
          <w:sz w:val="20"/>
          <w:szCs w:val="20"/>
          <w:lang w:val="en-US"/>
        </w:rPr>
        <w:t>Medical Supply Management</w:t>
      </w:r>
      <w:r w:rsidRPr="008471CE">
        <w:rPr>
          <w:b/>
          <w:sz w:val="20"/>
          <w:szCs w:val="20"/>
          <w:lang w:val="en-US"/>
        </w:rPr>
        <w:t>»</w:t>
      </w:r>
      <w:r w:rsidR="0050485B" w:rsidRPr="008471CE">
        <w:rPr>
          <w:b/>
          <w:sz w:val="20"/>
          <w:szCs w:val="20"/>
          <w:lang w:val="en-US"/>
        </w:rPr>
        <w:t xml:space="preserve">, </w:t>
      </w:r>
      <w:r w:rsidR="008471CE" w:rsidRPr="008471CE">
        <w:rPr>
          <w:color w:val="auto"/>
          <w:sz w:val="20"/>
          <w:szCs w:val="20"/>
          <w:lang w:val="kk-KZ"/>
        </w:rPr>
        <w:t>Город Шымкент, Абайский район, ул. Байтулы баба д. 12А</w:t>
      </w:r>
      <w:r w:rsidR="004A3C7F" w:rsidRPr="008471CE">
        <w:rPr>
          <w:sz w:val="20"/>
          <w:szCs w:val="20"/>
        </w:rPr>
        <w:t>.</w:t>
      </w:r>
      <w:r w:rsidR="00B2326F" w:rsidRPr="008471CE">
        <w:rPr>
          <w:color w:val="auto"/>
          <w:sz w:val="20"/>
          <w:szCs w:val="20"/>
        </w:rPr>
        <w:t>,</w:t>
      </w:r>
      <w:r w:rsidR="007633AC" w:rsidRPr="008471CE">
        <w:rPr>
          <w:bCs/>
          <w:iCs/>
          <w:sz w:val="20"/>
          <w:szCs w:val="20"/>
        </w:rPr>
        <w:t xml:space="preserve"> </w:t>
      </w:r>
      <w:r w:rsidR="0050485B" w:rsidRPr="008471CE">
        <w:rPr>
          <w:sz w:val="20"/>
          <w:szCs w:val="20"/>
          <w:lang w:val="kk-KZ"/>
        </w:rPr>
        <w:t>договор на сумму</w:t>
      </w:r>
      <w:r w:rsidR="00901CEB" w:rsidRPr="008471CE">
        <w:rPr>
          <w:sz w:val="20"/>
          <w:szCs w:val="20"/>
          <w:lang w:val="kk-KZ"/>
        </w:rPr>
        <w:t xml:space="preserve"> </w:t>
      </w:r>
      <w:r w:rsidR="008471CE" w:rsidRPr="008471CE">
        <w:rPr>
          <w:b/>
          <w:sz w:val="20"/>
          <w:szCs w:val="20"/>
          <w:lang w:val="kk-KZ"/>
        </w:rPr>
        <w:t>182</w:t>
      </w:r>
      <w:r w:rsidR="005709B2" w:rsidRPr="008471CE">
        <w:rPr>
          <w:b/>
          <w:sz w:val="20"/>
          <w:szCs w:val="20"/>
          <w:lang w:val="kk-KZ"/>
        </w:rPr>
        <w:t xml:space="preserve"> 000</w:t>
      </w:r>
      <w:r w:rsidRPr="008471CE">
        <w:rPr>
          <w:b/>
          <w:sz w:val="20"/>
          <w:szCs w:val="20"/>
          <w:lang w:val="kk-KZ"/>
        </w:rPr>
        <w:t>,00</w:t>
      </w:r>
      <w:r w:rsidR="00C21EA0" w:rsidRPr="008471CE">
        <w:rPr>
          <w:b/>
          <w:sz w:val="20"/>
          <w:szCs w:val="20"/>
        </w:rPr>
        <w:t xml:space="preserve"> </w:t>
      </w:r>
      <w:r w:rsidR="0050485B" w:rsidRPr="008471CE">
        <w:rPr>
          <w:b/>
          <w:sz w:val="20"/>
          <w:szCs w:val="20"/>
        </w:rPr>
        <w:t>(</w:t>
      </w:r>
      <w:r w:rsidR="008471CE" w:rsidRPr="008471CE">
        <w:rPr>
          <w:b/>
          <w:sz w:val="20"/>
          <w:szCs w:val="20"/>
        </w:rPr>
        <w:t>Сто восемьдесят две тысячи</w:t>
      </w:r>
      <w:r w:rsidR="00BA1FC0" w:rsidRPr="008471CE">
        <w:rPr>
          <w:b/>
          <w:sz w:val="20"/>
          <w:szCs w:val="20"/>
          <w:lang w:val="kk-KZ"/>
        </w:rPr>
        <w:t>)</w:t>
      </w:r>
      <w:r w:rsidR="0050485B" w:rsidRPr="008471CE">
        <w:rPr>
          <w:b/>
          <w:sz w:val="20"/>
          <w:szCs w:val="20"/>
        </w:rPr>
        <w:t xml:space="preserve"> тенге</w:t>
      </w:r>
      <w:r w:rsidR="00DE6382" w:rsidRPr="008471CE">
        <w:rPr>
          <w:b/>
          <w:sz w:val="20"/>
          <w:szCs w:val="20"/>
        </w:rPr>
        <w:t xml:space="preserve">, </w:t>
      </w:r>
      <w:r w:rsidR="00547162" w:rsidRPr="008471CE">
        <w:rPr>
          <w:b/>
          <w:sz w:val="20"/>
          <w:szCs w:val="20"/>
        </w:rPr>
        <w:t>0</w:t>
      </w:r>
      <w:r w:rsidR="00DE6382" w:rsidRPr="008471CE">
        <w:rPr>
          <w:b/>
          <w:sz w:val="20"/>
          <w:szCs w:val="20"/>
        </w:rPr>
        <w:t xml:space="preserve">0 </w:t>
      </w:r>
      <w:proofErr w:type="spellStart"/>
      <w:r w:rsidR="00DE6382" w:rsidRPr="008471CE">
        <w:rPr>
          <w:b/>
          <w:sz w:val="20"/>
          <w:szCs w:val="20"/>
        </w:rPr>
        <w:t>тиын</w:t>
      </w:r>
      <w:proofErr w:type="spellEnd"/>
      <w:r w:rsidR="00DE6382" w:rsidRPr="008471CE">
        <w:rPr>
          <w:b/>
          <w:sz w:val="20"/>
          <w:szCs w:val="20"/>
        </w:rPr>
        <w:t>.</w:t>
      </w:r>
    </w:p>
    <w:p w:rsidR="0050485B" w:rsidRPr="008471CE" w:rsidRDefault="00176B62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  <w:sz w:val="20"/>
          <w:szCs w:val="20"/>
        </w:rPr>
      </w:pPr>
      <w:r w:rsidRPr="008471CE">
        <w:rPr>
          <w:b/>
          <w:sz w:val="20"/>
          <w:szCs w:val="20"/>
        </w:rPr>
        <w:t>ТОО</w:t>
      </w:r>
      <w:r w:rsidR="004A3C7F" w:rsidRPr="008471CE">
        <w:rPr>
          <w:b/>
          <w:sz w:val="20"/>
          <w:szCs w:val="20"/>
        </w:rPr>
        <w:t xml:space="preserve"> </w:t>
      </w:r>
      <w:r w:rsidR="006E687F" w:rsidRPr="008471CE">
        <w:rPr>
          <w:b/>
          <w:sz w:val="20"/>
          <w:szCs w:val="20"/>
        </w:rPr>
        <w:t>«</w:t>
      </w:r>
      <w:proofErr w:type="spellStart"/>
      <w:r w:rsidR="008471CE" w:rsidRPr="008471CE">
        <w:rPr>
          <w:b/>
          <w:bCs/>
          <w:sz w:val="20"/>
          <w:szCs w:val="20"/>
        </w:rPr>
        <w:t>Medical</w:t>
      </w:r>
      <w:proofErr w:type="spellEnd"/>
      <w:r w:rsidR="008471CE" w:rsidRPr="008471CE">
        <w:rPr>
          <w:b/>
          <w:bCs/>
          <w:sz w:val="20"/>
          <w:szCs w:val="20"/>
        </w:rPr>
        <w:t xml:space="preserve"> </w:t>
      </w:r>
      <w:proofErr w:type="spellStart"/>
      <w:r w:rsidR="008471CE" w:rsidRPr="008471CE">
        <w:rPr>
          <w:b/>
          <w:bCs/>
          <w:sz w:val="20"/>
          <w:szCs w:val="20"/>
        </w:rPr>
        <w:t>Supply</w:t>
      </w:r>
      <w:proofErr w:type="spellEnd"/>
      <w:r w:rsidR="008471CE" w:rsidRPr="008471CE">
        <w:rPr>
          <w:b/>
          <w:bCs/>
          <w:sz w:val="20"/>
          <w:szCs w:val="20"/>
        </w:rPr>
        <w:t xml:space="preserve"> </w:t>
      </w:r>
      <w:proofErr w:type="spellStart"/>
      <w:r w:rsidR="008471CE" w:rsidRPr="008471CE">
        <w:rPr>
          <w:b/>
          <w:bCs/>
          <w:sz w:val="20"/>
          <w:szCs w:val="20"/>
        </w:rPr>
        <w:t>Management</w:t>
      </w:r>
      <w:proofErr w:type="spellEnd"/>
      <w:r w:rsidR="006E687F" w:rsidRPr="008471CE">
        <w:rPr>
          <w:b/>
          <w:sz w:val="20"/>
          <w:szCs w:val="20"/>
        </w:rPr>
        <w:t>»</w:t>
      </w:r>
      <w:r w:rsidR="003A75FB" w:rsidRPr="008471CE">
        <w:rPr>
          <w:b/>
          <w:color w:val="auto"/>
          <w:sz w:val="20"/>
          <w:szCs w:val="20"/>
        </w:rPr>
        <w:t xml:space="preserve"> </w:t>
      </w:r>
      <w:r w:rsidR="0050485B" w:rsidRPr="008471CE">
        <w:rPr>
          <w:sz w:val="20"/>
          <w:szCs w:val="20"/>
        </w:rPr>
        <w:t xml:space="preserve">соответствует квалификационным требованиям, </w:t>
      </w:r>
      <w:r w:rsidR="0050485B" w:rsidRPr="008471CE">
        <w:rPr>
          <w:rStyle w:val="s0"/>
          <w:sz w:val="20"/>
          <w:szCs w:val="20"/>
        </w:rPr>
        <w:t>установленным</w:t>
      </w:r>
      <w:r w:rsidR="00547162" w:rsidRPr="008471CE">
        <w:rPr>
          <w:rStyle w:val="s0"/>
          <w:sz w:val="20"/>
          <w:szCs w:val="20"/>
        </w:rPr>
        <w:t xml:space="preserve"> </w:t>
      </w:r>
      <w:hyperlink w:anchor="sub800" w:history="1">
        <w:r w:rsidR="0050485B" w:rsidRPr="008471CE">
          <w:rPr>
            <w:rStyle w:val="a3"/>
            <w:sz w:val="20"/>
            <w:szCs w:val="20"/>
          </w:rPr>
          <w:t>главой</w:t>
        </w:r>
      </w:hyperlink>
      <w:r w:rsidR="0050485B" w:rsidRPr="008471CE">
        <w:rPr>
          <w:rStyle w:val="a3"/>
          <w:sz w:val="20"/>
          <w:szCs w:val="20"/>
        </w:rPr>
        <w:t xml:space="preserve"> 3</w:t>
      </w:r>
      <w:r w:rsidR="0050485B" w:rsidRPr="008471CE">
        <w:rPr>
          <w:rStyle w:val="s0"/>
          <w:sz w:val="20"/>
          <w:szCs w:val="20"/>
        </w:rPr>
        <w:t xml:space="preserve"> Правил (</w:t>
      </w:r>
      <w:r w:rsidR="0050485B" w:rsidRPr="008471CE">
        <w:rPr>
          <w:rStyle w:val="s1"/>
          <w:sz w:val="20"/>
          <w:szCs w:val="20"/>
        </w:rPr>
        <w:t>Постановление Правительства Республики Казахстан от 30 октября 2009 года № 1729</w:t>
      </w:r>
      <w:r w:rsidR="0050485B" w:rsidRPr="008471CE">
        <w:rPr>
          <w:rStyle w:val="s0"/>
          <w:sz w:val="20"/>
          <w:szCs w:val="20"/>
        </w:rPr>
        <w:t>).</w:t>
      </w:r>
    </w:p>
    <w:p w:rsidR="00585E27" w:rsidRPr="008471CE" w:rsidRDefault="00585E27" w:rsidP="00C21EA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50485B" w:rsidRPr="008471CE" w:rsidRDefault="00C21EA0" w:rsidP="00E1277E">
      <w:pPr>
        <w:ind w:left="567"/>
        <w:rPr>
          <w:b/>
          <w:sz w:val="20"/>
          <w:szCs w:val="20"/>
        </w:rPr>
      </w:pPr>
      <w:r w:rsidRPr="008471CE">
        <w:rPr>
          <w:b/>
          <w:sz w:val="20"/>
          <w:szCs w:val="20"/>
        </w:rPr>
        <w:t xml:space="preserve">         </w:t>
      </w:r>
      <w:r w:rsidR="0050485B" w:rsidRPr="008471CE">
        <w:rPr>
          <w:b/>
          <w:sz w:val="20"/>
          <w:szCs w:val="20"/>
        </w:rPr>
        <w:t>Специалист Отдела правового</w:t>
      </w:r>
    </w:p>
    <w:p w:rsidR="0084132F" w:rsidRPr="008471CE" w:rsidRDefault="00054873" w:rsidP="00AD4235">
      <w:pPr>
        <w:ind w:left="567"/>
        <w:rPr>
          <w:b/>
          <w:sz w:val="20"/>
          <w:szCs w:val="20"/>
          <w:lang w:val="kk-KZ"/>
        </w:rPr>
      </w:pPr>
      <w:r w:rsidRPr="008471CE">
        <w:rPr>
          <w:b/>
          <w:sz w:val="20"/>
          <w:szCs w:val="20"/>
        </w:rPr>
        <w:t xml:space="preserve">         </w:t>
      </w:r>
      <w:r w:rsidR="0050485B" w:rsidRPr="008471CE">
        <w:rPr>
          <w:b/>
          <w:sz w:val="20"/>
          <w:szCs w:val="20"/>
        </w:rPr>
        <w:t>обеспечения и закупок</w:t>
      </w:r>
      <w:r w:rsidR="0050485B" w:rsidRPr="008471CE">
        <w:rPr>
          <w:b/>
          <w:sz w:val="20"/>
          <w:szCs w:val="20"/>
        </w:rPr>
        <w:tab/>
      </w:r>
      <w:r w:rsidR="0050485B" w:rsidRPr="008471CE">
        <w:rPr>
          <w:b/>
          <w:sz w:val="20"/>
          <w:szCs w:val="20"/>
        </w:rPr>
        <w:tab/>
      </w:r>
      <w:r w:rsidR="0050485B" w:rsidRPr="008471CE">
        <w:rPr>
          <w:b/>
          <w:sz w:val="20"/>
          <w:szCs w:val="20"/>
        </w:rPr>
        <w:tab/>
      </w:r>
      <w:r w:rsidR="0050485B" w:rsidRPr="008471CE">
        <w:rPr>
          <w:b/>
          <w:sz w:val="20"/>
          <w:szCs w:val="20"/>
        </w:rPr>
        <w:tab/>
      </w:r>
      <w:r w:rsidR="0050485B" w:rsidRPr="008471CE">
        <w:rPr>
          <w:b/>
          <w:sz w:val="20"/>
          <w:szCs w:val="20"/>
        </w:rPr>
        <w:tab/>
      </w:r>
      <w:r w:rsidR="0050485B" w:rsidRPr="008471CE">
        <w:rPr>
          <w:b/>
          <w:sz w:val="20"/>
          <w:szCs w:val="20"/>
        </w:rPr>
        <w:tab/>
        <w:t xml:space="preserve">    </w:t>
      </w:r>
      <w:proofErr w:type="spellStart"/>
      <w:r w:rsidR="0050485B" w:rsidRPr="008471CE">
        <w:rPr>
          <w:b/>
          <w:sz w:val="20"/>
          <w:szCs w:val="20"/>
        </w:rPr>
        <w:t>Сарсенова</w:t>
      </w:r>
      <w:proofErr w:type="spellEnd"/>
      <w:r w:rsidR="0050485B" w:rsidRPr="008471CE">
        <w:rPr>
          <w:b/>
          <w:sz w:val="20"/>
          <w:szCs w:val="20"/>
        </w:rPr>
        <w:t xml:space="preserve"> Г.М</w:t>
      </w:r>
      <w:r w:rsidR="006837D4" w:rsidRPr="008471CE">
        <w:rPr>
          <w:b/>
          <w:sz w:val="20"/>
          <w:szCs w:val="20"/>
        </w:rPr>
        <w:t>.</w:t>
      </w:r>
    </w:p>
    <w:sectPr w:rsidR="0084132F" w:rsidRPr="008471CE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20279"/>
    <w:rsid w:val="00132EB8"/>
    <w:rsid w:val="00163E59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65541"/>
    <w:rsid w:val="002A5BA3"/>
    <w:rsid w:val="002E3E5F"/>
    <w:rsid w:val="002F50F4"/>
    <w:rsid w:val="00315DD8"/>
    <w:rsid w:val="00334AC4"/>
    <w:rsid w:val="00351EC3"/>
    <w:rsid w:val="00372052"/>
    <w:rsid w:val="003813D5"/>
    <w:rsid w:val="003A368E"/>
    <w:rsid w:val="003A37A9"/>
    <w:rsid w:val="003A75FB"/>
    <w:rsid w:val="003C78E8"/>
    <w:rsid w:val="00402338"/>
    <w:rsid w:val="00446BB0"/>
    <w:rsid w:val="00456C16"/>
    <w:rsid w:val="00466BC2"/>
    <w:rsid w:val="00472677"/>
    <w:rsid w:val="004739DE"/>
    <w:rsid w:val="0047527F"/>
    <w:rsid w:val="004A3C7F"/>
    <w:rsid w:val="004A4BA7"/>
    <w:rsid w:val="004A5A3A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E687F"/>
    <w:rsid w:val="006F6567"/>
    <w:rsid w:val="00705CC7"/>
    <w:rsid w:val="0070691F"/>
    <w:rsid w:val="007224D0"/>
    <w:rsid w:val="007246F8"/>
    <w:rsid w:val="00757741"/>
    <w:rsid w:val="007633AC"/>
    <w:rsid w:val="007B4D42"/>
    <w:rsid w:val="007E4557"/>
    <w:rsid w:val="007F1C99"/>
    <w:rsid w:val="007F3CE8"/>
    <w:rsid w:val="0084132F"/>
    <w:rsid w:val="008471CE"/>
    <w:rsid w:val="008617EC"/>
    <w:rsid w:val="00867A9F"/>
    <w:rsid w:val="00871BA2"/>
    <w:rsid w:val="00893355"/>
    <w:rsid w:val="0089473F"/>
    <w:rsid w:val="00895F3E"/>
    <w:rsid w:val="008A621B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D4235"/>
    <w:rsid w:val="00AE6F28"/>
    <w:rsid w:val="00B2326F"/>
    <w:rsid w:val="00B46C0D"/>
    <w:rsid w:val="00B57A91"/>
    <w:rsid w:val="00B86A04"/>
    <w:rsid w:val="00B90860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C5B14"/>
    <w:rsid w:val="00CD43A1"/>
    <w:rsid w:val="00CE437B"/>
    <w:rsid w:val="00D04D48"/>
    <w:rsid w:val="00D552A9"/>
    <w:rsid w:val="00D57DF9"/>
    <w:rsid w:val="00D61BEE"/>
    <w:rsid w:val="00D73E67"/>
    <w:rsid w:val="00D774E6"/>
    <w:rsid w:val="00D932D2"/>
    <w:rsid w:val="00DE6382"/>
    <w:rsid w:val="00DF010F"/>
    <w:rsid w:val="00E1277E"/>
    <w:rsid w:val="00E20D5B"/>
    <w:rsid w:val="00E37B3E"/>
    <w:rsid w:val="00EA1394"/>
    <w:rsid w:val="00EA14FE"/>
    <w:rsid w:val="00EC0B9D"/>
    <w:rsid w:val="00ED5B91"/>
    <w:rsid w:val="00F2593F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214</cp:revision>
  <cp:lastPrinted>2020-11-17T02:27:00Z</cp:lastPrinted>
  <dcterms:created xsi:type="dcterms:W3CDTF">2020-01-16T11:35:00Z</dcterms:created>
  <dcterms:modified xsi:type="dcterms:W3CDTF">2020-11-17T02:27:00Z</dcterms:modified>
</cp:coreProperties>
</file>