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D066D0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066D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D066D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D066D0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D066D0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D066D0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D066D0">
        <w:rPr>
          <w:rFonts w:ascii="Times New Roman" w:hAnsi="Times New Roman"/>
          <w:b/>
          <w:sz w:val="20"/>
          <w:szCs w:val="20"/>
        </w:rPr>
        <w:t>№</w:t>
      </w:r>
      <w:r w:rsidR="00BD60E9" w:rsidRPr="00D066D0">
        <w:rPr>
          <w:rFonts w:ascii="Times New Roman" w:hAnsi="Times New Roman"/>
          <w:b/>
          <w:sz w:val="20"/>
          <w:szCs w:val="20"/>
        </w:rPr>
        <w:t>1</w:t>
      </w:r>
      <w:r w:rsidR="00D066D0" w:rsidRPr="00D066D0">
        <w:rPr>
          <w:rFonts w:ascii="Times New Roman" w:hAnsi="Times New Roman"/>
          <w:b/>
          <w:sz w:val="20"/>
          <w:szCs w:val="20"/>
        </w:rPr>
        <w:t>0</w:t>
      </w:r>
      <w:r w:rsidR="00A71D7A" w:rsidRPr="00D066D0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D066D0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D066D0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66D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D066D0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D066D0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D066D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066D0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D066D0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D066D0" w:rsidRDefault="00053FCD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6D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proofErr w:type="spellStart"/>
            <w:r w:rsidR="00A71D7A"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spellEnd"/>
            <w:r w:rsidR="00DF2850"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9A3AC0" w:rsidRPr="00D066D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="00796578"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D066D0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A71D7A"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066D0"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596681"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066D0"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>январ</w:t>
            </w:r>
            <w:r w:rsidR="00BD60E9"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 </w:t>
            </w:r>
            <w:r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A71D7A"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066D0"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D066D0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1D7A" w:rsidRPr="00D066D0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066D0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Pr="00D066D0">
        <w:rPr>
          <w:rFonts w:ascii="Times New Roman" w:hAnsi="Times New Roman"/>
          <w:sz w:val="20"/>
          <w:szCs w:val="20"/>
        </w:rPr>
        <w:t xml:space="preserve"> АО «Научный центр педиатрий и детской хирургии»</w:t>
      </w:r>
    </w:p>
    <w:p w:rsidR="00A71D7A" w:rsidRPr="00D066D0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066D0">
        <w:rPr>
          <w:rFonts w:ascii="Times New Roman" w:hAnsi="Times New Roman"/>
          <w:sz w:val="20"/>
          <w:szCs w:val="20"/>
        </w:rPr>
        <w:t>На основании Правил организации и проведения закупа лекарственных средств, медицинских изделий и фармацевтических услуг,</w:t>
      </w:r>
      <w:r w:rsidRPr="00D066D0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D066D0">
        <w:rPr>
          <w:rFonts w:ascii="Times New Roman" w:hAnsi="Times New Roman"/>
          <w:sz w:val="20"/>
          <w:szCs w:val="20"/>
        </w:rPr>
        <w:t xml:space="preserve"> (далее – Правила) АО «Научный центр педиатрии и детской хирургии» проводит закуп и </w:t>
      </w:r>
      <w:r w:rsidRPr="00D066D0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D066D0">
        <w:rPr>
          <w:rFonts w:ascii="Times New Roman" w:hAnsi="Times New Roman"/>
          <w:sz w:val="20"/>
          <w:szCs w:val="20"/>
        </w:rPr>
        <w:t xml:space="preserve">. </w:t>
      </w:r>
    </w:p>
    <w:p w:rsidR="00A71D7A" w:rsidRPr="00D066D0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71D7A" w:rsidRPr="00D066D0" w:rsidRDefault="00A71D7A" w:rsidP="00A71D7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D066D0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7F5F4F" w:rsidRPr="00D066D0" w:rsidRDefault="007F5F4F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5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3679"/>
        <w:gridCol w:w="2126"/>
        <w:gridCol w:w="709"/>
        <w:gridCol w:w="851"/>
        <w:gridCol w:w="850"/>
        <w:gridCol w:w="1559"/>
      </w:tblGrid>
      <w:tr w:rsidR="00BD60E9" w:rsidRPr="00D066D0" w:rsidTr="00E8660E">
        <w:trPr>
          <w:trHeight w:val="43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BD60E9" w:rsidRPr="00D066D0" w:rsidRDefault="00BD60E9" w:rsidP="00D06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66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066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066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066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BD60E9" w:rsidRPr="00D066D0" w:rsidRDefault="00BD60E9" w:rsidP="00D06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66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D60E9" w:rsidRPr="00D066D0" w:rsidRDefault="00BD60E9" w:rsidP="00D06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66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71D7A" w:rsidRPr="00D066D0" w:rsidRDefault="00BD60E9" w:rsidP="00D06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66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  <w:p w:rsidR="00BD60E9" w:rsidRPr="00D066D0" w:rsidRDefault="00BD60E9" w:rsidP="00D06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066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D60E9" w:rsidRPr="00D066D0" w:rsidRDefault="00BD60E9" w:rsidP="00D06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066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 w:rsidR="00A71D7A" w:rsidRPr="00D066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D066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D60E9" w:rsidRPr="00D066D0" w:rsidRDefault="00BD60E9" w:rsidP="00D06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66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Цена, </w:t>
            </w:r>
            <w:proofErr w:type="spellStart"/>
            <w:r w:rsidRPr="00D066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D60E9" w:rsidRPr="00D066D0" w:rsidRDefault="00BD60E9" w:rsidP="00D06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066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D066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</w:tr>
      <w:tr w:rsidR="00D066D0" w:rsidRPr="00D066D0" w:rsidTr="00E8660E">
        <w:trPr>
          <w:trHeight w:val="855"/>
        </w:trPr>
        <w:tc>
          <w:tcPr>
            <w:tcW w:w="580" w:type="dxa"/>
            <w:shd w:val="clear" w:color="auto" w:fill="auto"/>
            <w:vAlign w:val="center"/>
            <w:hideMark/>
          </w:tcPr>
          <w:p w:rsidR="00D066D0" w:rsidRPr="00D066D0" w:rsidRDefault="00D066D0" w:rsidP="00D06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D066D0" w:rsidRPr="00D066D0" w:rsidRDefault="00D066D0" w:rsidP="00D06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Перчатки диагностические </w:t>
            </w:r>
            <w:proofErr w:type="spellStart"/>
            <w:r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>нитриловые</w:t>
            </w:r>
            <w:proofErr w:type="spellEnd"/>
            <w:r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>текстурированные</w:t>
            </w:r>
            <w:proofErr w:type="spellEnd"/>
            <w:r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нестерильные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066D0" w:rsidRPr="00D066D0" w:rsidRDefault="00D066D0" w:rsidP="00D06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>размерами: 6-7 (S)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066D0" w:rsidRPr="00D066D0" w:rsidRDefault="00D066D0" w:rsidP="00D06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066D0" w:rsidRPr="00D066D0" w:rsidRDefault="00D066D0" w:rsidP="00D06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66D0" w:rsidRPr="00D066D0" w:rsidRDefault="00D066D0" w:rsidP="00D06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>84,52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66D0" w:rsidRPr="00D066D0" w:rsidRDefault="00D066D0" w:rsidP="00D06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>3 380 800,00</w:t>
            </w:r>
          </w:p>
        </w:tc>
      </w:tr>
      <w:tr w:rsidR="00D066D0" w:rsidRPr="00D066D0" w:rsidTr="00E8660E">
        <w:trPr>
          <w:trHeight w:val="711"/>
        </w:trPr>
        <w:tc>
          <w:tcPr>
            <w:tcW w:w="580" w:type="dxa"/>
            <w:shd w:val="clear" w:color="auto" w:fill="auto"/>
            <w:vAlign w:val="center"/>
            <w:hideMark/>
          </w:tcPr>
          <w:p w:rsidR="00D066D0" w:rsidRPr="00D066D0" w:rsidRDefault="00D066D0" w:rsidP="00D06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D066D0" w:rsidRPr="00D066D0" w:rsidRDefault="00D066D0" w:rsidP="00D06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Перчатки диагностические </w:t>
            </w:r>
            <w:proofErr w:type="spellStart"/>
            <w:r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>нитриловые</w:t>
            </w:r>
            <w:proofErr w:type="spellEnd"/>
            <w:r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>текстурированные</w:t>
            </w:r>
            <w:proofErr w:type="spellEnd"/>
            <w:r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нестерильные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066D0" w:rsidRPr="00D066D0" w:rsidRDefault="00D066D0" w:rsidP="00D06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>размерами: 7-8 (M)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066D0" w:rsidRPr="00D066D0" w:rsidRDefault="00D066D0" w:rsidP="00D06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066D0" w:rsidRPr="00D066D0" w:rsidRDefault="00D066D0" w:rsidP="00D06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>80 000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66D0" w:rsidRPr="00D066D0" w:rsidRDefault="00D066D0" w:rsidP="00D06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>84,52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66D0" w:rsidRPr="00D066D0" w:rsidRDefault="00D066D0" w:rsidP="00D06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6D0">
              <w:rPr>
                <w:rFonts w:ascii="Times New Roman" w:hAnsi="Times New Roman"/>
                <w:color w:val="000000"/>
                <w:sz w:val="20"/>
                <w:szCs w:val="20"/>
              </w:rPr>
              <w:t>6 761 600,00</w:t>
            </w:r>
          </w:p>
        </w:tc>
      </w:tr>
      <w:tr w:rsidR="00D066D0" w:rsidRPr="00D066D0" w:rsidTr="00D066D0">
        <w:trPr>
          <w:trHeight w:val="389"/>
        </w:trPr>
        <w:tc>
          <w:tcPr>
            <w:tcW w:w="4259" w:type="dxa"/>
            <w:gridSpan w:val="2"/>
            <w:shd w:val="clear" w:color="auto" w:fill="auto"/>
            <w:vAlign w:val="center"/>
            <w:hideMark/>
          </w:tcPr>
          <w:p w:rsidR="00D066D0" w:rsidRPr="00D066D0" w:rsidRDefault="00D066D0" w:rsidP="00D066D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6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066D0" w:rsidRPr="00D066D0" w:rsidRDefault="00D066D0" w:rsidP="00D06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066D0" w:rsidRPr="00D066D0" w:rsidRDefault="00D066D0" w:rsidP="00D06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066D0" w:rsidRPr="00D066D0" w:rsidRDefault="00D066D0" w:rsidP="00D066D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066D0" w:rsidRPr="00D066D0" w:rsidRDefault="00D066D0" w:rsidP="00D06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66D0" w:rsidRPr="00D066D0" w:rsidRDefault="00D066D0" w:rsidP="00D06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066D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10 142 400,00</w:t>
            </w:r>
          </w:p>
        </w:tc>
      </w:tr>
    </w:tbl>
    <w:p w:rsidR="00BD60E9" w:rsidRPr="00D066D0" w:rsidRDefault="00BD60E9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D066D0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D066D0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D066D0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D066D0" w:rsidTr="009F39EA">
        <w:tc>
          <w:tcPr>
            <w:tcW w:w="675" w:type="dxa"/>
          </w:tcPr>
          <w:p w:rsidR="00A47A84" w:rsidRPr="00D066D0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066D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D066D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D066D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5245" w:type="dxa"/>
          </w:tcPr>
          <w:p w:rsidR="00A47A84" w:rsidRPr="00D066D0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066D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D066D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D066D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D066D0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066D0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D066D0" w:rsidTr="009F39EA">
        <w:tc>
          <w:tcPr>
            <w:tcW w:w="675" w:type="dxa"/>
          </w:tcPr>
          <w:p w:rsidR="00295DD4" w:rsidRPr="00D066D0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066D0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95DD4" w:rsidRPr="00D066D0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066D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4394" w:type="dxa"/>
          </w:tcPr>
          <w:p w:rsidR="00295DD4" w:rsidRPr="00D066D0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D066D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</w:tr>
    </w:tbl>
    <w:p w:rsidR="00C26F90" w:rsidRPr="00D066D0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Pr="00D066D0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D066D0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D066D0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066D0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6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066D0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6D0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066D0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6D0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372E58" w:rsidRPr="00D066D0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D066D0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6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D066D0" w:rsidRDefault="00BD60E9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066D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D066D0" w:rsidRDefault="00BD60E9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6D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</w:tr>
    </w:tbl>
    <w:p w:rsidR="0029424A" w:rsidRPr="00D066D0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D066D0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066D0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163"/>
        <w:gridCol w:w="4111"/>
        <w:gridCol w:w="2551"/>
      </w:tblGrid>
      <w:tr w:rsidR="005D1F0F" w:rsidRPr="00D066D0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066D0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6D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066D0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6D0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066D0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6D0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D066D0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6D0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981C10" w:rsidRPr="00D066D0" w:rsidTr="007D55F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D066D0" w:rsidRDefault="00981C10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6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D066D0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066D0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D066D0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6D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D066D0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66D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44AE1" w:rsidRPr="00D066D0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E66E0" w:rsidRPr="00D066D0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66D0">
        <w:rPr>
          <w:rFonts w:ascii="Times New Roman" w:eastAsia="Times New Roman" w:hAnsi="Times New Roman"/>
          <w:sz w:val="20"/>
          <w:szCs w:val="20"/>
          <w:lang w:eastAsia="ru-RU"/>
        </w:rPr>
        <w:t>Закуп признан несостоявшимся на основании п.112 Правил</w:t>
      </w:r>
      <w:r w:rsidR="00D317D5" w:rsidRPr="00D066D0">
        <w:rPr>
          <w:rFonts w:ascii="Times New Roman" w:eastAsia="Times New Roman" w:hAnsi="Times New Roman"/>
          <w:sz w:val="20"/>
          <w:szCs w:val="20"/>
          <w:lang w:eastAsia="ru-RU"/>
        </w:rPr>
        <w:t xml:space="preserve"> (абзац 3)</w:t>
      </w:r>
      <w:r w:rsidRPr="00D066D0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1E66E0" w:rsidRPr="00D066D0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71D7A" w:rsidRPr="00D066D0" w:rsidRDefault="00A71D7A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066D0">
        <w:rPr>
          <w:rFonts w:ascii="Times New Roman" w:eastAsia="Times New Roman" w:hAnsi="Times New Roman"/>
          <w:b/>
          <w:sz w:val="20"/>
          <w:szCs w:val="20"/>
          <w:lang w:eastAsia="ru-RU"/>
        </w:rPr>
        <w:t>См. приложение Протокол 1</w:t>
      </w:r>
      <w:r w:rsidR="00D066D0" w:rsidRPr="00D066D0">
        <w:rPr>
          <w:rFonts w:ascii="Times New Roman" w:eastAsia="Times New Roman" w:hAnsi="Times New Roman"/>
          <w:b/>
          <w:sz w:val="20"/>
          <w:szCs w:val="20"/>
          <w:lang w:eastAsia="ru-RU"/>
        </w:rPr>
        <w:t>0</w:t>
      </w:r>
      <w:r w:rsidRPr="00D066D0">
        <w:rPr>
          <w:rFonts w:ascii="Times New Roman" w:eastAsia="Times New Roman" w:hAnsi="Times New Roman"/>
          <w:b/>
          <w:sz w:val="20"/>
          <w:szCs w:val="20"/>
          <w:lang w:eastAsia="ru-RU"/>
        </w:rPr>
        <w:t>.1</w:t>
      </w:r>
    </w:p>
    <w:p w:rsidR="00980DF2" w:rsidRPr="00D066D0" w:rsidRDefault="00980DF2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980DF2" w:rsidRPr="00D066D0" w:rsidSect="00D066D0">
      <w:footerReference w:type="default" r:id="rId8"/>
      <w:pgSz w:w="11906" w:h="16838"/>
      <w:pgMar w:top="568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62C" w:rsidRDefault="0074362C">
      <w:pPr>
        <w:spacing w:after="0" w:line="240" w:lineRule="auto"/>
      </w:pPr>
      <w:r>
        <w:separator/>
      </w:r>
    </w:p>
  </w:endnote>
  <w:endnote w:type="continuationSeparator" w:id="1">
    <w:p w:rsidR="0074362C" w:rsidRDefault="0074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2C" w:rsidRDefault="00B34751">
    <w:pPr>
      <w:pStyle w:val="a5"/>
      <w:jc w:val="center"/>
    </w:pPr>
    <w:fldSimple w:instr=" PAGE   \* MERGEFORMAT ">
      <w:r w:rsidR="00E8660E">
        <w:rPr>
          <w:noProof/>
        </w:rPr>
        <w:t>1</w:t>
      </w:r>
    </w:fldSimple>
  </w:p>
  <w:p w:rsidR="0074362C" w:rsidRDefault="007436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62C" w:rsidRDefault="0074362C">
      <w:pPr>
        <w:spacing w:after="0" w:line="240" w:lineRule="auto"/>
      </w:pPr>
      <w:r>
        <w:separator/>
      </w:r>
    </w:p>
  </w:footnote>
  <w:footnote w:type="continuationSeparator" w:id="1">
    <w:p w:rsidR="0074362C" w:rsidRDefault="00743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F66"/>
    <w:rsid w:val="0007478B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6002"/>
    <w:rsid w:val="002D0295"/>
    <w:rsid w:val="002D101E"/>
    <w:rsid w:val="002D45BD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7954"/>
    <w:rsid w:val="003C1392"/>
    <w:rsid w:val="003C1811"/>
    <w:rsid w:val="003D0715"/>
    <w:rsid w:val="003D1B7B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58D4"/>
    <w:rsid w:val="004A0CEB"/>
    <w:rsid w:val="004A1FF6"/>
    <w:rsid w:val="004A5DFE"/>
    <w:rsid w:val="004B31B8"/>
    <w:rsid w:val="004B6D0F"/>
    <w:rsid w:val="004B7B8C"/>
    <w:rsid w:val="004C0793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7FF9"/>
    <w:rsid w:val="005E2EDF"/>
    <w:rsid w:val="005F0D53"/>
    <w:rsid w:val="005F598F"/>
    <w:rsid w:val="005F7796"/>
    <w:rsid w:val="00614400"/>
    <w:rsid w:val="00641075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20279"/>
    <w:rsid w:val="00721E5B"/>
    <w:rsid w:val="007267E6"/>
    <w:rsid w:val="00733E19"/>
    <w:rsid w:val="0074362C"/>
    <w:rsid w:val="007478EF"/>
    <w:rsid w:val="00757FE4"/>
    <w:rsid w:val="00762771"/>
    <w:rsid w:val="00765BA4"/>
    <w:rsid w:val="00770AAD"/>
    <w:rsid w:val="0077206C"/>
    <w:rsid w:val="00774BA4"/>
    <w:rsid w:val="00777625"/>
    <w:rsid w:val="00782978"/>
    <w:rsid w:val="00787FDB"/>
    <w:rsid w:val="007934DD"/>
    <w:rsid w:val="00796578"/>
    <w:rsid w:val="007A199E"/>
    <w:rsid w:val="007A37C9"/>
    <w:rsid w:val="007B0DBC"/>
    <w:rsid w:val="007B6D2A"/>
    <w:rsid w:val="007C0E49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D0A67"/>
    <w:rsid w:val="009D16E7"/>
    <w:rsid w:val="009D1DA6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71D7A"/>
    <w:rsid w:val="00A75573"/>
    <w:rsid w:val="00A814B6"/>
    <w:rsid w:val="00A844F2"/>
    <w:rsid w:val="00A86F0C"/>
    <w:rsid w:val="00A933E9"/>
    <w:rsid w:val="00A959A1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4061"/>
    <w:rsid w:val="00B1525A"/>
    <w:rsid w:val="00B17B47"/>
    <w:rsid w:val="00B2087B"/>
    <w:rsid w:val="00B21DCF"/>
    <w:rsid w:val="00B220FF"/>
    <w:rsid w:val="00B275AD"/>
    <w:rsid w:val="00B3109D"/>
    <w:rsid w:val="00B34751"/>
    <w:rsid w:val="00B3553E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33EF"/>
    <w:rsid w:val="00B85BC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51C1"/>
    <w:rsid w:val="00C63EDF"/>
    <w:rsid w:val="00C64C43"/>
    <w:rsid w:val="00C662A6"/>
    <w:rsid w:val="00C717ED"/>
    <w:rsid w:val="00C72935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5D7C"/>
    <w:rsid w:val="00CF6017"/>
    <w:rsid w:val="00D03FD1"/>
    <w:rsid w:val="00D06360"/>
    <w:rsid w:val="00D066D0"/>
    <w:rsid w:val="00D11672"/>
    <w:rsid w:val="00D1265B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15B91"/>
    <w:rsid w:val="00E160A5"/>
    <w:rsid w:val="00E1646E"/>
    <w:rsid w:val="00E32218"/>
    <w:rsid w:val="00E36BB2"/>
    <w:rsid w:val="00E40A18"/>
    <w:rsid w:val="00E45816"/>
    <w:rsid w:val="00E57B22"/>
    <w:rsid w:val="00E7587F"/>
    <w:rsid w:val="00E7613D"/>
    <w:rsid w:val="00E8660E"/>
    <w:rsid w:val="00E959A6"/>
    <w:rsid w:val="00EA39B3"/>
    <w:rsid w:val="00EB24EE"/>
    <w:rsid w:val="00EC063C"/>
    <w:rsid w:val="00EC3D51"/>
    <w:rsid w:val="00ED45A1"/>
    <w:rsid w:val="00ED53B2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24F3-D54F-4D71-ADA7-52A40A03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2018-06-07T05:49:00Z</cp:lastPrinted>
  <dcterms:created xsi:type="dcterms:W3CDTF">2018-08-06T08:55:00Z</dcterms:created>
  <dcterms:modified xsi:type="dcterms:W3CDTF">2021-01-26T02:58:00Z</dcterms:modified>
</cp:coreProperties>
</file>