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AE217A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217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AE217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AE217A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E217A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AE217A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AE217A">
        <w:rPr>
          <w:rFonts w:ascii="Times New Roman" w:hAnsi="Times New Roman"/>
          <w:b/>
          <w:sz w:val="20"/>
          <w:szCs w:val="20"/>
        </w:rPr>
        <w:t>№</w:t>
      </w:r>
      <w:r w:rsidR="00A71B8F" w:rsidRPr="00AE217A">
        <w:rPr>
          <w:rFonts w:ascii="Times New Roman" w:hAnsi="Times New Roman"/>
          <w:b/>
          <w:sz w:val="20"/>
          <w:szCs w:val="20"/>
          <w:lang w:val="kk-KZ"/>
        </w:rPr>
        <w:t>2</w:t>
      </w:r>
      <w:r w:rsidR="00D04422" w:rsidRPr="00AE217A">
        <w:rPr>
          <w:rFonts w:ascii="Times New Roman" w:hAnsi="Times New Roman"/>
          <w:b/>
          <w:sz w:val="20"/>
          <w:szCs w:val="20"/>
          <w:lang w:val="kk-KZ"/>
        </w:rPr>
        <w:t>4</w:t>
      </w:r>
      <w:r w:rsidR="003471A0" w:rsidRPr="00AE217A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AE217A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AE217A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AE2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17A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AE217A">
              <w:rPr>
                <w:rFonts w:ascii="Times New Roman" w:hAnsi="Times New Roman"/>
                <w:sz w:val="20"/>
                <w:szCs w:val="20"/>
              </w:rPr>
              <w:t>, пр.</w:t>
            </w:r>
            <w:r w:rsidR="00AD448D" w:rsidRPr="00AE21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E217A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AE217A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AE217A" w:rsidRDefault="00A71B8F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C270D" w:rsidRPr="00AE217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="00DF2850" w:rsidRPr="00AE21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AE21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EC270D" w:rsidRPr="00AE217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  <w:r w:rsidR="00A71283" w:rsidRPr="00AE217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796578" w:rsidRPr="00AE21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AE217A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EC270D" w:rsidRPr="00AE217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</w:t>
            </w:r>
            <w:r w:rsidR="00997E42" w:rsidRPr="00AE21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F736F" w:rsidRPr="00AE217A">
              <w:rPr>
                <w:rFonts w:ascii="Times New Roman" w:hAnsi="Times New Roman"/>
                <w:color w:val="000000"/>
                <w:sz w:val="20"/>
                <w:szCs w:val="20"/>
              </w:rPr>
              <w:t>марта</w:t>
            </w:r>
            <w:r w:rsidR="006E0C9F" w:rsidRPr="00AE217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AE217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AE217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F49F6" w:rsidRPr="00AE217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AE21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AE217A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AE217A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E217A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AE217A">
        <w:rPr>
          <w:rFonts w:ascii="Times New Roman" w:hAnsi="Times New Roman"/>
          <w:sz w:val="20"/>
          <w:szCs w:val="20"/>
        </w:rPr>
        <w:t xml:space="preserve"> </w:t>
      </w:r>
      <w:r w:rsidR="00C72935" w:rsidRPr="00AE217A">
        <w:rPr>
          <w:rFonts w:ascii="Times New Roman" w:hAnsi="Times New Roman"/>
          <w:sz w:val="20"/>
          <w:szCs w:val="20"/>
        </w:rPr>
        <w:t>АО</w:t>
      </w:r>
      <w:r w:rsidR="00183022" w:rsidRPr="00AE217A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AE217A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AE217A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E217A">
        <w:rPr>
          <w:rFonts w:ascii="Times New Roman" w:hAnsi="Times New Roman"/>
          <w:sz w:val="20"/>
          <w:szCs w:val="20"/>
        </w:rPr>
        <w:t>На основании</w:t>
      </w:r>
      <w:r w:rsidR="00183022" w:rsidRPr="00AE217A">
        <w:rPr>
          <w:rFonts w:ascii="Times New Roman" w:hAnsi="Times New Roman"/>
          <w:sz w:val="20"/>
          <w:szCs w:val="20"/>
        </w:rPr>
        <w:t xml:space="preserve"> </w:t>
      </w:r>
      <w:r w:rsidR="00BF7B87" w:rsidRPr="00AE217A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AE217A">
        <w:rPr>
          <w:rFonts w:ascii="Times New Roman" w:hAnsi="Times New Roman"/>
          <w:sz w:val="20"/>
          <w:szCs w:val="20"/>
        </w:rPr>
        <w:t>,</w:t>
      </w:r>
      <w:r w:rsidR="00183022" w:rsidRPr="00AE217A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AE217A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AE217A">
        <w:rPr>
          <w:rFonts w:ascii="Times New Roman" w:hAnsi="Times New Roman"/>
          <w:sz w:val="20"/>
          <w:szCs w:val="20"/>
        </w:rPr>
        <w:t>АО</w:t>
      </w:r>
      <w:r w:rsidRPr="00AE217A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AE217A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AE217A">
        <w:rPr>
          <w:rFonts w:ascii="Times New Roman" w:hAnsi="Times New Roman"/>
          <w:sz w:val="20"/>
          <w:szCs w:val="20"/>
        </w:rPr>
        <w:t xml:space="preserve">. </w:t>
      </w:r>
    </w:p>
    <w:p w:rsidR="00083F37" w:rsidRPr="00AE217A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AE217A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E217A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AE217A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320"/>
        <w:gridCol w:w="110"/>
        <w:gridCol w:w="1558"/>
        <w:gridCol w:w="10"/>
        <w:gridCol w:w="4536"/>
        <w:gridCol w:w="709"/>
        <w:gridCol w:w="708"/>
        <w:gridCol w:w="1134"/>
        <w:gridCol w:w="1276"/>
      </w:tblGrid>
      <w:tr w:rsidR="005B501F" w:rsidRPr="00AE217A" w:rsidTr="00AE217A"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AE217A" w:rsidRDefault="005B501F" w:rsidP="00AE2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AE217A" w:rsidRDefault="005B501F" w:rsidP="00AE2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AE217A" w:rsidRDefault="005B501F" w:rsidP="00AE2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Характеристика, лекарственная форма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AE217A" w:rsidRDefault="00923CC6" w:rsidP="00AE2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AE21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AE217A" w:rsidRDefault="00715290" w:rsidP="00AE2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E21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Коли-</w:t>
            </w:r>
            <w:r w:rsidR="005B501F" w:rsidRPr="00AE21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AE217A" w:rsidRDefault="005B501F" w:rsidP="00AE2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AE217A" w:rsidRDefault="005B501F" w:rsidP="00AE2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EC270D" w:rsidRPr="00AE217A" w:rsidTr="00AE217A"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Шовный хирургический не рассасывающийся материал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Шовный хирургический не рассасывающийся материал (синий) с условными  № 6/0,; длиной нити 60 см</w:t>
            </w:r>
            <w:proofErr w:type="gramStart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две колющие иглы ( 9,3 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4 113,00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2 879 100,00</w:t>
            </w:r>
          </w:p>
        </w:tc>
      </w:tr>
      <w:tr w:rsidR="00EC270D" w:rsidRPr="00AE217A" w:rsidTr="00AE217A"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Резервный мешок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Резервный анестезиологический мешок, объемом 1,0 литр, разъем 22F.</w:t>
            </w: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Нестерильный.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38 520,00</w:t>
            </w:r>
          </w:p>
        </w:tc>
      </w:tr>
      <w:tr w:rsidR="00EC270D" w:rsidRPr="00AE217A" w:rsidTr="00AE217A"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Дренажная система </w:t>
            </w:r>
            <w:proofErr w:type="spellStart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однобаночная</w:t>
            </w:r>
            <w:proofErr w:type="spellEnd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для дренирования плевральной полости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Дренажная система </w:t>
            </w:r>
            <w:proofErr w:type="spellStart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однобаночная</w:t>
            </w:r>
            <w:proofErr w:type="spellEnd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для дренирования плевральной полости. </w:t>
            </w: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Объем не менее 2,7л. Высота не более 25 см. Большая площадь нижней поверхности – не менее 185 см</w:t>
            </w:r>
            <w:proofErr w:type="gramStart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для устойчивого положения на полу. Пластиковый небьющийся корпус. Прозрачная передняя стенка со шкалой объема с шагом не более 25 мл, цифровым обозначением с шагом не более 100 мл. Возможность создания камеры «подводного замка» для пассивного дренирования с </w:t>
            </w:r>
            <w:proofErr w:type="gramStart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помощью</w:t>
            </w:r>
            <w:proofErr w:type="gramEnd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регулируемой по длине трубки; дистальный конец удлинительной трубки должен прилегать вплотную к передней панели для четкого визуального определения поступления воздуха по дренажу. Порт для заполнения системы для создания «подводного замка». Порт для подключения к источнику вакуума. </w:t>
            </w:r>
            <w:proofErr w:type="gramStart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Удлинительная линия с универсальным </w:t>
            </w:r>
            <w:proofErr w:type="spellStart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коннектором</w:t>
            </w:r>
            <w:proofErr w:type="spellEnd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для соединения с плевральным дренажом.</w:t>
            </w:r>
            <w:proofErr w:type="gramEnd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Наличие специального </w:t>
            </w:r>
            <w:proofErr w:type="spellStart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коннектора</w:t>
            </w:r>
            <w:proofErr w:type="spellEnd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-д</w:t>
            </w:r>
            <w:proofErr w:type="gramEnd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иаметр 12 мм, высота 17 мм - на верхней поверхности для фиксации портативного вакуумного устройства типа </w:t>
            </w:r>
            <w:proofErr w:type="spellStart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Дрентэк</w:t>
            </w:r>
            <w:proofErr w:type="spellEnd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Универсальная ручка для переноски и фиксации к кровати пациента.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12 666,00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25332,00</w:t>
            </w:r>
          </w:p>
        </w:tc>
      </w:tr>
      <w:tr w:rsidR="00EC270D" w:rsidRPr="00AE217A" w:rsidTr="00AE217A">
        <w:trPr>
          <w:trHeight w:val="255"/>
        </w:trPr>
        <w:tc>
          <w:tcPr>
            <w:tcW w:w="10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C270D" w:rsidRPr="00AE217A" w:rsidRDefault="00EC270D" w:rsidP="00B454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1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Лекарственные средства</w:t>
            </w:r>
          </w:p>
        </w:tc>
      </w:tr>
      <w:tr w:rsidR="00EC270D" w:rsidRPr="00AE217A" w:rsidTr="00AE217A">
        <w:trPr>
          <w:trHeight w:val="76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1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21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Транексамовая</w:t>
            </w:r>
            <w:proofErr w:type="spellEnd"/>
            <w:r w:rsidRPr="00AE21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1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введения, 100 мг/мл, 5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1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1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1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1 436,82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1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287 364,00</w:t>
            </w:r>
          </w:p>
        </w:tc>
      </w:tr>
      <w:tr w:rsidR="00EC270D" w:rsidRPr="00AE217A" w:rsidTr="00AE217A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70D" w:rsidRPr="00AE217A" w:rsidRDefault="00EC270D" w:rsidP="00AE2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17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3 230 316,00</w:t>
            </w:r>
          </w:p>
        </w:tc>
      </w:tr>
    </w:tbl>
    <w:p w:rsidR="00153222" w:rsidRPr="00AE217A" w:rsidRDefault="00153222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  <w:lang w:val="en-US"/>
        </w:rPr>
      </w:pPr>
    </w:p>
    <w:p w:rsidR="00A47A84" w:rsidRPr="00AE217A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AE217A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3F6A3D" w:rsidRPr="00AE217A" w:rsidRDefault="00997E42" w:rsidP="00997E42">
      <w:pPr>
        <w:tabs>
          <w:tab w:val="left" w:pos="9003"/>
        </w:tabs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AE217A">
        <w:rPr>
          <w:rFonts w:ascii="Times New Roman" w:hAnsi="Times New Roman"/>
          <w:b/>
          <w:bCs/>
          <w:spacing w:val="2"/>
          <w:sz w:val="20"/>
          <w:szCs w:val="20"/>
        </w:rPr>
        <w:tab/>
      </w:r>
    </w:p>
    <w:tbl>
      <w:tblPr>
        <w:tblStyle w:val="ad"/>
        <w:tblW w:w="10314" w:type="dxa"/>
        <w:tblInd w:w="108" w:type="dxa"/>
        <w:tblLook w:val="04A0"/>
      </w:tblPr>
      <w:tblGrid>
        <w:gridCol w:w="1177"/>
        <w:gridCol w:w="5245"/>
        <w:gridCol w:w="3892"/>
      </w:tblGrid>
      <w:tr w:rsidR="00A47A84" w:rsidRPr="00AE217A" w:rsidTr="00AE217A">
        <w:tc>
          <w:tcPr>
            <w:tcW w:w="1177" w:type="dxa"/>
            <w:vAlign w:val="center"/>
          </w:tcPr>
          <w:p w:rsidR="00A47A84" w:rsidRPr="00AE217A" w:rsidRDefault="00A47A84" w:rsidP="00AE2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217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AE217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AE217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A47A84" w:rsidRPr="00AE217A" w:rsidRDefault="00A47A84" w:rsidP="00AE2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AE217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AE217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3892" w:type="dxa"/>
            <w:vAlign w:val="center"/>
          </w:tcPr>
          <w:p w:rsidR="00A47A84" w:rsidRPr="00AE217A" w:rsidRDefault="00A47A84" w:rsidP="00AE2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AE217A" w:rsidTr="00AE217A">
        <w:tc>
          <w:tcPr>
            <w:tcW w:w="1177" w:type="dxa"/>
            <w:vAlign w:val="center"/>
          </w:tcPr>
          <w:p w:rsidR="00926BC8" w:rsidRPr="00AE217A" w:rsidRDefault="00926BC8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926BC8" w:rsidRPr="00AE217A" w:rsidRDefault="00EC270D" w:rsidP="00AE217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E2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"SUNMEDICA" (САНМЕДИКА)</w:t>
            </w:r>
          </w:p>
        </w:tc>
        <w:tc>
          <w:tcPr>
            <w:tcW w:w="3892" w:type="dxa"/>
            <w:vAlign w:val="center"/>
          </w:tcPr>
          <w:p w:rsidR="00926BC8" w:rsidRPr="00AE217A" w:rsidRDefault="00EC270D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12</w:t>
            </w:r>
            <w:r w:rsidR="007A124E"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0E167C"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C75312"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E628A3"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C75312"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9131EA"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1C00C1"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0E4E02"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C75312"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0E167C" w:rsidRPr="00AE217A" w:rsidTr="00AE217A">
        <w:trPr>
          <w:trHeight w:val="179"/>
        </w:trPr>
        <w:tc>
          <w:tcPr>
            <w:tcW w:w="1177" w:type="dxa"/>
            <w:vAlign w:val="center"/>
          </w:tcPr>
          <w:p w:rsidR="000E167C" w:rsidRPr="00AE217A" w:rsidRDefault="000E167C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0E167C" w:rsidRPr="00AE217A" w:rsidRDefault="00EC270D" w:rsidP="00AE21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2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"INNOVO"</w:t>
            </w:r>
          </w:p>
        </w:tc>
        <w:tc>
          <w:tcPr>
            <w:tcW w:w="3892" w:type="dxa"/>
            <w:vAlign w:val="center"/>
          </w:tcPr>
          <w:p w:rsidR="000E167C" w:rsidRPr="00AE217A" w:rsidRDefault="00EC270D" w:rsidP="00AE2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16</w:t>
            </w:r>
            <w:r w:rsidR="000E167C"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.03.2021 г.          1</w:t>
            </w: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0E167C"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5ч.</w:t>
            </w:r>
          </w:p>
        </w:tc>
      </w:tr>
      <w:tr w:rsidR="000E167C" w:rsidRPr="00AE217A" w:rsidTr="00AE217A">
        <w:tc>
          <w:tcPr>
            <w:tcW w:w="1177" w:type="dxa"/>
            <w:vAlign w:val="center"/>
          </w:tcPr>
          <w:p w:rsidR="000E167C" w:rsidRPr="00AE217A" w:rsidRDefault="000E167C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5245" w:type="dxa"/>
            <w:vAlign w:val="center"/>
          </w:tcPr>
          <w:p w:rsidR="000E167C" w:rsidRPr="00AE217A" w:rsidRDefault="00EC270D" w:rsidP="00AE21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E2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"SM </w:t>
            </w:r>
            <w:proofErr w:type="spellStart"/>
            <w:r w:rsidRPr="00AE2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Global.kz</w:t>
            </w:r>
            <w:proofErr w:type="spellEnd"/>
            <w:r w:rsidRPr="00AE2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892" w:type="dxa"/>
            <w:vAlign w:val="center"/>
          </w:tcPr>
          <w:p w:rsidR="000E167C" w:rsidRPr="00AE217A" w:rsidRDefault="00EC270D" w:rsidP="00AE2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16</w:t>
            </w:r>
            <w:r w:rsidR="000E167C"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.03.2021 г.          1</w:t>
            </w: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23</w:t>
            </w:r>
            <w:r w:rsidR="000E167C"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0E167C" w:rsidRPr="00AE217A" w:rsidTr="00AE217A">
        <w:tc>
          <w:tcPr>
            <w:tcW w:w="1177" w:type="dxa"/>
            <w:vAlign w:val="center"/>
          </w:tcPr>
          <w:p w:rsidR="000E167C" w:rsidRPr="00AE217A" w:rsidRDefault="000E167C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 w:rsidR="000E167C" w:rsidRPr="00AE217A" w:rsidRDefault="00EC270D" w:rsidP="00AE21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2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"A.N.P"</w:t>
            </w:r>
          </w:p>
        </w:tc>
        <w:tc>
          <w:tcPr>
            <w:tcW w:w="3892" w:type="dxa"/>
            <w:vAlign w:val="center"/>
          </w:tcPr>
          <w:p w:rsidR="000E167C" w:rsidRPr="00AE217A" w:rsidRDefault="00EC270D" w:rsidP="00AE2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17</w:t>
            </w:r>
            <w:r w:rsidR="000E167C"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.03.2021 г.          </w:t>
            </w: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08</w:t>
            </w: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45</w:t>
            </w:r>
            <w:r w:rsidR="000E167C"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0E167C" w:rsidRPr="00AE217A" w:rsidTr="00AE217A">
        <w:tc>
          <w:tcPr>
            <w:tcW w:w="1177" w:type="dxa"/>
            <w:vAlign w:val="center"/>
          </w:tcPr>
          <w:p w:rsidR="000E167C" w:rsidRPr="00AE217A" w:rsidRDefault="000E167C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</w:tcPr>
          <w:p w:rsidR="000E167C" w:rsidRPr="00AE217A" w:rsidRDefault="00EC270D" w:rsidP="00AE21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2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"Фирма Меда"</w:t>
            </w:r>
          </w:p>
        </w:tc>
        <w:tc>
          <w:tcPr>
            <w:tcW w:w="3892" w:type="dxa"/>
            <w:vAlign w:val="center"/>
          </w:tcPr>
          <w:p w:rsidR="000E167C" w:rsidRPr="00AE217A" w:rsidRDefault="00EC270D" w:rsidP="00AE2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17.03.2021 г.          09</w:t>
            </w:r>
            <w:r w:rsidR="00AE217A"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AE217A"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0E167C"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0E167C" w:rsidRPr="00AE217A" w:rsidTr="00AE217A">
        <w:tc>
          <w:tcPr>
            <w:tcW w:w="1177" w:type="dxa"/>
            <w:vAlign w:val="center"/>
          </w:tcPr>
          <w:p w:rsidR="000E167C" w:rsidRPr="00AE217A" w:rsidRDefault="000E167C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center"/>
          </w:tcPr>
          <w:p w:rsidR="000E167C" w:rsidRPr="00AE217A" w:rsidRDefault="00EC270D" w:rsidP="00AE21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2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"LS </w:t>
            </w:r>
            <w:proofErr w:type="spellStart"/>
            <w:r w:rsidRPr="00AE2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Pharm</w:t>
            </w:r>
            <w:proofErr w:type="spellEnd"/>
            <w:r w:rsidRPr="00AE2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892" w:type="dxa"/>
            <w:vAlign w:val="center"/>
          </w:tcPr>
          <w:p w:rsidR="000E167C" w:rsidRPr="00AE217A" w:rsidRDefault="00AE217A" w:rsidP="00AE2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17</w:t>
            </w:r>
            <w:r w:rsidR="000E167C"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.03.2021 г.          1</w:t>
            </w: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0E167C"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:10ч.</w:t>
            </w:r>
          </w:p>
        </w:tc>
      </w:tr>
    </w:tbl>
    <w:p w:rsidR="008C7E5E" w:rsidRPr="00AE217A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AE217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AE217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AE217A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AE217A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E217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AE217A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AE217A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AE217A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AE217A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AE217A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AE217A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E217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346A2" w:rsidRPr="00AE217A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AE217A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E217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AE217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3F6A3D" w:rsidRPr="00AE217A" w:rsidRDefault="003F6A3D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AE217A" w:rsidTr="00AE21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AE217A" w:rsidRDefault="005D1F0F" w:rsidP="00AE2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AE217A" w:rsidRDefault="005D1F0F" w:rsidP="00AE2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AE217A" w:rsidRDefault="005D1F0F" w:rsidP="00AE2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AE217A" w:rsidRDefault="005D1F0F" w:rsidP="00AE2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4D1E4F" w:rsidRPr="00AE217A" w:rsidTr="00AE21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4F" w:rsidRPr="00AE217A" w:rsidRDefault="004D1E4F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4F" w:rsidRPr="00AE217A" w:rsidRDefault="00AE217A" w:rsidP="00AE217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E2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"SM </w:t>
            </w:r>
            <w:proofErr w:type="spellStart"/>
            <w:r w:rsidRPr="00AE2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Global.kz</w:t>
            </w:r>
            <w:proofErr w:type="spellEnd"/>
            <w:r w:rsidRPr="00AE2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4F" w:rsidRPr="00AE217A" w:rsidRDefault="004D1E4F" w:rsidP="00AE2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AE217A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AE21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7156C" w:rsidRPr="00AE217A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="0047156C" w:rsidRPr="00AE217A">
              <w:rPr>
                <w:rFonts w:ascii="Times New Roman" w:hAnsi="Times New Roman"/>
                <w:sz w:val="20"/>
                <w:szCs w:val="20"/>
              </w:rPr>
              <w:t>Кунаева</w:t>
            </w:r>
            <w:proofErr w:type="spellEnd"/>
            <w:r w:rsidR="0047156C" w:rsidRPr="00AE217A">
              <w:rPr>
                <w:rFonts w:ascii="Times New Roman" w:hAnsi="Times New Roman"/>
                <w:sz w:val="20"/>
                <w:szCs w:val="20"/>
              </w:rPr>
              <w:t xml:space="preserve"> 21Б, офис 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E4F" w:rsidRPr="00AE217A" w:rsidRDefault="00B45416" w:rsidP="00AE21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44 320</w:t>
            </w:r>
            <w:r w:rsidR="00D40D48" w:rsidRPr="00AE217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AE217A" w:rsidRPr="00AE217A" w:rsidTr="00AE217A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A" w:rsidRPr="00AE217A" w:rsidRDefault="00AE217A" w:rsidP="00AE21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2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"A.N.P"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A" w:rsidRPr="00B45416" w:rsidRDefault="00AE217A" w:rsidP="00B4541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217A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AE217A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AE217A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r w:rsidR="00B45416">
              <w:rPr>
                <w:rFonts w:ascii="Times New Roman" w:hAnsi="Times New Roman"/>
                <w:sz w:val="20"/>
                <w:szCs w:val="20"/>
                <w:lang w:val="kk-KZ"/>
              </w:rPr>
              <w:t>Земнухова 19А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A" w:rsidRPr="00AE217A" w:rsidRDefault="00B45416" w:rsidP="00AE21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376 600</w:t>
            </w:r>
            <w:r w:rsidR="00AE217A" w:rsidRPr="00AE217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AE217A" w:rsidRPr="00AE217A" w:rsidTr="00AE21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A" w:rsidRPr="00AE217A" w:rsidRDefault="00AE217A" w:rsidP="00AE21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A" w:rsidRPr="00AE217A" w:rsidRDefault="00AE217A" w:rsidP="00AE21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2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"LS </w:t>
            </w:r>
            <w:proofErr w:type="spellStart"/>
            <w:r w:rsidRPr="00AE2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Pharm</w:t>
            </w:r>
            <w:proofErr w:type="spellEnd"/>
            <w:r w:rsidRPr="00AE21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A" w:rsidRPr="00B45416" w:rsidRDefault="00AE217A" w:rsidP="00B45416">
            <w:pPr>
              <w:rPr>
                <w:rFonts w:ascii="Times New Roman" w:hAnsi="Times New Roman"/>
                <w:sz w:val="20"/>
                <w:szCs w:val="20"/>
              </w:rPr>
            </w:pPr>
            <w:r w:rsidRPr="00AE217A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AE217A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AE21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45416">
              <w:rPr>
                <w:rFonts w:ascii="Times New Roman" w:hAnsi="Times New Roman"/>
                <w:sz w:val="20"/>
                <w:szCs w:val="20"/>
                <w:lang w:val="kk-KZ"/>
              </w:rPr>
              <w:t>пр</w:t>
            </w:r>
            <w:r w:rsidR="00B45416">
              <w:rPr>
                <w:rFonts w:ascii="Times New Roman" w:hAnsi="Times New Roman"/>
                <w:sz w:val="20"/>
                <w:szCs w:val="20"/>
              </w:rPr>
              <w:t>. Назарбаева д.118Б, кв.3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7A" w:rsidRPr="00AE217A" w:rsidRDefault="00B45416" w:rsidP="00AE21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150 000</w:t>
            </w:r>
            <w:r w:rsidR="00AE217A" w:rsidRPr="00AE217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D40D48" w:rsidRPr="00AE217A" w:rsidRDefault="00D40D48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077CF" w:rsidRPr="00AE217A" w:rsidRDefault="00D5059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E217A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AE217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AE217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AE217A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AE217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D1E4F" w:rsidRPr="00AE217A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AE217A" w:rsidRPr="00AE217A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4</w:t>
      </w:r>
      <w:r w:rsidR="007B5250" w:rsidRPr="00AE217A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553E25" w:rsidRPr="00AE217A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AE217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AE21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715290" w:rsidRPr="00AE217A" w:rsidRDefault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E217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sectPr w:rsidR="00715290" w:rsidRPr="00AE217A" w:rsidSect="00D40D48">
      <w:footerReference w:type="default" r:id="rId8"/>
      <w:pgSz w:w="11906" w:h="16838"/>
      <w:pgMar w:top="426" w:right="851" w:bottom="284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70D" w:rsidRDefault="00EC270D">
      <w:pPr>
        <w:spacing w:after="0" w:line="240" w:lineRule="auto"/>
      </w:pPr>
      <w:r>
        <w:separator/>
      </w:r>
    </w:p>
  </w:endnote>
  <w:endnote w:type="continuationSeparator" w:id="1">
    <w:p w:rsidR="00EC270D" w:rsidRDefault="00EC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0D" w:rsidRDefault="00EC270D">
    <w:pPr>
      <w:pStyle w:val="a5"/>
      <w:jc w:val="center"/>
    </w:pPr>
    <w:fldSimple w:instr=" PAGE   \* MERGEFORMAT ">
      <w:r w:rsidR="00B45416">
        <w:rPr>
          <w:noProof/>
        </w:rPr>
        <w:t>1</w:t>
      </w:r>
    </w:fldSimple>
  </w:p>
  <w:p w:rsidR="00EC270D" w:rsidRDefault="00EC27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70D" w:rsidRDefault="00EC270D">
      <w:pPr>
        <w:spacing w:after="0" w:line="240" w:lineRule="auto"/>
      </w:pPr>
      <w:r>
        <w:separator/>
      </w:r>
    </w:p>
  </w:footnote>
  <w:footnote w:type="continuationSeparator" w:id="1">
    <w:p w:rsidR="00EC270D" w:rsidRDefault="00EC2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077CF"/>
    <w:rsid w:val="00011873"/>
    <w:rsid w:val="00013325"/>
    <w:rsid w:val="00015FB9"/>
    <w:rsid w:val="00017180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4313D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A32"/>
    <w:rsid w:val="000A2BDB"/>
    <w:rsid w:val="000A335F"/>
    <w:rsid w:val="000B3F99"/>
    <w:rsid w:val="000B5C27"/>
    <w:rsid w:val="000B663B"/>
    <w:rsid w:val="000B678E"/>
    <w:rsid w:val="000C2940"/>
    <w:rsid w:val="000C67A9"/>
    <w:rsid w:val="000C72E6"/>
    <w:rsid w:val="000D3D99"/>
    <w:rsid w:val="000D4E86"/>
    <w:rsid w:val="000D7D29"/>
    <w:rsid w:val="000E0646"/>
    <w:rsid w:val="000E167C"/>
    <w:rsid w:val="000E4E02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827"/>
    <w:rsid w:val="001139A3"/>
    <w:rsid w:val="0012164E"/>
    <w:rsid w:val="00124BAA"/>
    <w:rsid w:val="00127F77"/>
    <w:rsid w:val="001324F1"/>
    <w:rsid w:val="00132805"/>
    <w:rsid w:val="00133479"/>
    <w:rsid w:val="001351A6"/>
    <w:rsid w:val="00143573"/>
    <w:rsid w:val="00151FA6"/>
    <w:rsid w:val="00153222"/>
    <w:rsid w:val="001600DD"/>
    <w:rsid w:val="00161BAF"/>
    <w:rsid w:val="001646D4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0B3C"/>
    <w:rsid w:val="001B3EC5"/>
    <w:rsid w:val="001B524E"/>
    <w:rsid w:val="001C00C1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529F"/>
    <w:rsid w:val="00216041"/>
    <w:rsid w:val="00216895"/>
    <w:rsid w:val="00220AA8"/>
    <w:rsid w:val="002212FF"/>
    <w:rsid w:val="00223D2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2DFB"/>
    <w:rsid w:val="002E35D9"/>
    <w:rsid w:val="002F522E"/>
    <w:rsid w:val="002F69C6"/>
    <w:rsid w:val="003032A8"/>
    <w:rsid w:val="00304AFD"/>
    <w:rsid w:val="003051C2"/>
    <w:rsid w:val="00305413"/>
    <w:rsid w:val="003113B1"/>
    <w:rsid w:val="00320FB9"/>
    <w:rsid w:val="00325C57"/>
    <w:rsid w:val="00334336"/>
    <w:rsid w:val="003347AD"/>
    <w:rsid w:val="00335E5A"/>
    <w:rsid w:val="00337AD1"/>
    <w:rsid w:val="00342E31"/>
    <w:rsid w:val="00342F09"/>
    <w:rsid w:val="00344E4F"/>
    <w:rsid w:val="00345EF4"/>
    <w:rsid w:val="003460B2"/>
    <w:rsid w:val="003471A0"/>
    <w:rsid w:val="0035272D"/>
    <w:rsid w:val="00362238"/>
    <w:rsid w:val="00366A00"/>
    <w:rsid w:val="00370F37"/>
    <w:rsid w:val="00372C25"/>
    <w:rsid w:val="00372E58"/>
    <w:rsid w:val="00374885"/>
    <w:rsid w:val="003754AF"/>
    <w:rsid w:val="00375D58"/>
    <w:rsid w:val="00377750"/>
    <w:rsid w:val="003777D3"/>
    <w:rsid w:val="00383C88"/>
    <w:rsid w:val="0039219B"/>
    <w:rsid w:val="00394C3A"/>
    <w:rsid w:val="00397764"/>
    <w:rsid w:val="003A519E"/>
    <w:rsid w:val="003A75EC"/>
    <w:rsid w:val="003A7982"/>
    <w:rsid w:val="003B1D32"/>
    <w:rsid w:val="003B44E5"/>
    <w:rsid w:val="003B6DBA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A3D"/>
    <w:rsid w:val="003F6D0A"/>
    <w:rsid w:val="004052E2"/>
    <w:rsid w:val="00411E90"/>
    <w:rsid w:val="00414B47"/>
    <w:rsid w:val="004202FE"/>
    <w:rsid w:val="004226D0"/>
    <w:rsid w:val="00426BE9"/>
    <w:rsid w:val="00437007"/>
    <w:rsid w:val="00444923"/>
    <w:rsid w:val="00444AE1"/>
    <w:rsid w:val="0045438E"/>
    <w:rsid w:val="00460953"/>
    <w:rsid w:val="00461A22"/>
    <w:rsid w:val="00462F64"/>
    <w:rsid w:val="0047156C"/>
    <w:rsid w:val="00471582"/>
    <w:rsid w:val="00471876"/>
    <w:rsid w:val="00472AD9"/>
    <w:rsid w:val="00473925"/>
    <w:rsid w:val="00475316"/>
    <w:rsid w:val="004807A6"/>
    <w:rsid w:val="00481A1F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1E4F"/>
    <w:rsid w:val="004D51D7"/>
    <w:rsid w:val="004D665D"/>
    <w:rsid w:val="004E0232"/>
    <w:rsid w:val="004E0D64"/>
    <w:rsid w:val="004E3305"/>
    <w:rsid w:val="004E3B0E"/>
    <w:rsid w:val="004E57E9"/>
    <w:rsid w:val="004F6D45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407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682A"/>
    <w:rsid w:val="005D7C38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67153"/>
    <w:rsid w:val="00672523"/>
    <w:rsid w:val="00673929"/>
    <w:rsid w:val="0067645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3A9"/>
    <w:rsid w:val="006F5AFE"/>
    <w:rsid w:val="006F5EEC"/>
    <w:rsid w:val="007005F8"/>
    <w:rsid w:val="00703D8D"/>
    <w:rsid w:val="00704E0D"/>
    <w:rsid w:val="00715290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BA4"/>
    <w:rsid w:val="0076703B"/>
    <w:rsid w:val="00767E9F"/>
    <w:rsid w:val="00770AAD"/>
    <w:rsid w:val="0077206C"/>
    <w:rsid w:val="00774BA4"/>
    <w:rsid w:val="00777625"/>
    <w:rsid w:val="00780070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35864"/>
    <w:rsid w:val="00841238"/>
    <w:rsid w:val="0084217D"/>
    <w:rsid w:val="0084678B"/>
    <w:rsid w:val="00847E9B"/>
    <w:rsid w:val="008500D2"/>
    <w:rsid w:val="008534A6"/>
    <w:rsid w:val="00853AEC"/>
    <w:rsid w:val="0085604F"/>
    <w:rsid w:val="0085616C"/>
    <w:rsid w:val="00857A71"/>
    <w:rsid w:val="008635A4"/>
    <w:rsid w:val="00865260"/>
    <w:rsid w:val="00865B40"/>
    <w:rsid w:val="00873B48"/>
    <w:rsid w:val="00874861"/>
    <w:rsid w:val="00884D4F"/>
    <w:rsid w:val="00886EDA"/>
    <w:rsid w:val="00892664"/>
    <w:rsid w:val="008927A0"/>
    <w:rsid w:val="00895597"/>
    <w:rsid w:val="00895AB2"/>
    <w:rsid w:val="008968C4"/>
    <w:rsid w:val="008A1231"/>
    <w:rsid w:val="008B3BC2"/>
    <w:rsid w:val="008B4315"/>
    <w:rsid w:val="008B5DCA"/>
    <w:rsid w:val="008C56AF"/>
    <w:rsid w:val="008C7E5E"/>
    <w:rsid w:val="008D0BE4"/>
    <w:rsid w:val="008D2723"/>
    <w:rsid w:val="008D6F62"/>
    <w:rsid w:val="008E1A98"/>
    <w:rsid w:val="008E401F"/>
    <w:rsid w:val="008E4297"/>
    <w:rsid w:val="008E764E"/>
    <w:rsid w:val="008F2DF1"/>
    <w:rsid w:val="008F38D9"/>
    <w:rsid w:val="008F421D"/>
    <w:rsid w:val="008F5848"/>
    <w:rsid w:val="008F688D"/>
    <w:rsid w:val="008F736F"/>
    <w:rsid w:val="00906E70"/>
    <w:rsid w:val="00907982"/>
    <w:rsid w:val="009131EA"/>
    <w:rsid w:val="009139EB"/>
    <w:rsid w:val="00917750"/>
    <w:rsid w:val="009179DC"/>
    <w:rsid w:val="00923CC6"/>
    <w:rsid w:val="00926BC8"/>
    <w:rsid w:val="009316D9"/>
    <w:rsid w:val="00931F8F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8F7"/>
    <w:rsid w:val="00972D32"/>
    <w:rsid w:val="009738AC"/>
    <w:rsid w:val="00980DF2"/>
    <w:rsid w:val="00981C10"/>
    <w:rsid w:val="00987D49"/>
    <w:rsid w:val="009943C0"/>
    <w:rsid w:val="009966A5"/>
    <w:rsid w:val="00997E42"/>
    <w:rsid w:val="009A3AC0"/>
    <w:rsid w:val="009A6996"/>
    <w:rsid w:val="009B01FD"/>
    <w:rsid w:val="009B074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D6B0F"/>
    <w:rsid w:val="009E09B7"/>
    <w:rsid w:val="009E731E"/>
    <w:rsid w:val="009E7807"/>
    <w:rsid w:val="009F080B"/>
    <w:rsid w:val="009F39EA"/>
    <w:rsid w:val="009F49F6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1964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C57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217A"/>
    <w:rsid w:val="00AE47BE"/>
    <w:rsid w:val="00AF05B1"/>
    <w:rsid w:val="00AF4C3E"/>
    <w:rsid w:val="00AF56FB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5AD"/>
    <w:rsid w:val="00B3109D"/>
    <w:rsid w:val="00B3553E"/>
    <w:rsid w:val="00B401E7"/>
    <w:rsid w:val="00B446D8"/>
    <w:rsid w:val="00B44A94"/>
    <w:rsid w:val="00B45416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C63F1"/>
    <w:rsid w:val="00BD2419"/>
    <w:rsid w:val="00BD30C1"/>
    <w:rsid w:val="00BD60E9"/>
    <w:rsid w:val="00BE0A23"/>
    <w:rsid w:val="00BE141B"/>
    <w:rsid w:val="00BE1FA7"/>
    <w:rsid w:val="00BF7B87"/>
    <w:rsid w:val="00C01E7F"/>
    <w:rsid w:val="00C03772"/>
    <w:rsid w:val="00C05EBB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468FA"/>
    <w:rsid w:val="00C50077"/>
    <w:rsid w:val="00C53902"/>
    <w:rsid w:val="00C551C1"/>
    <w:rsid w:val="00C578FE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1B2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C0E37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4422"/>
    <w:rsid w:val="00D06360"/>
    <w:rsid w:val="00D10E6C"/>
    <w:rsid w:val="00D11672"/>
    <w:rsid w:val="00D1265B"/>
    <w:rsid w:val="00D15112"/>
    <w:rsid w:val="00D1590C"/>
    <w:rsid w:val="00D20568"/>
    <w:rsid w:val="00D21775"/>
    <w:rsid w:val="00D307DA"/>
    <w:rsid w:val="00D30BC6"/>
    <w:rsid w:val="00D317D5"/>
    <w:rsid w:val="00D345E2"/>
    <w:rsid w:val="00D40D48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63445"/>
    <w:rsid w:val="00D7065F"/>
    <w:rsid w:val="00D71345"/>
    <w:rsid w:val="00D72D3B"/>
    <w:rsid w:val="00D73FA8"/>
    <w:rsid w:val="00D766C2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C7792"/>
    <w:rsid w:val="00DC793E"/>
    <w:rsid w:val="00DD7034"/>
    <w:rsid w:val="00DD7049"/>
    <w:rsid w:val="00DE1A79"/>
    <w:rsid w:val="00DE386C"/>
    <w:rsid w:val="00DF0CD0"/>
    <w:rsid w:val="00DF2850"/>
    <w:rsid w:val="00DF2C88"/>
    <w:rsid w:val="00DF42DE"/>
    <w:rsid w:val="00DF5BAD"/>
    <w:rsid w:val="00DF5DE8"/>
    <w:rsid w:val="00DF699E"/>
    <w:rsid w:val="00DF782A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477BB"/>
    <w:rsid w:val="00E54155"/>
    <w:rsid w:val="00E57B22"/>
    <w:rsid w:val="00E628A3"/>
    <w:rsid w:val="00E7176B"/>
    <w:rsid w:val="00E7587F"/>
    <w:rsid w:val="00E7613D"/>
    <w:rsid w:val="00E817AE"/>
    <w:rsid w:val="00E9045A"/>
    <w:rsid w:val="00E959A6"/>
    <w:rsid w:val="00E96103"/>
    <w:rsid w:val="00EA39B3"/>
    <w:rsid w:val="00EB0AC7"/>
    <w:rsid w:val="00EB24EE"/>
    <w:rsid w:val="00EB5839"/>
    <w:rsid w:val="00EB71BB"/>
    <w:rsid w:val="00EC063C"/>
    <w:rsid w:val="00EC270D"/>
    <w:rsid w:val="00EC2F00"/>
    <w:rsid w:val="00EC3D51"/>
    <w:rsid w:val="00EC4C27"/>
    <w:rsid w:val="00EC65A2"/>
    <w:rsid w:val="00ED0F86"/>
    <w:rsid w:val="00ED45A1"/>
    <w:rsid w:val="00ED53B2"/>
    <w:rsid w:val="00ED5BE8"/>
    <w:rsid w:val="00ED630D"/>
    <w:rsid w:val="00EE3D1E"/>
    <w:rsid w:val="00EF0F24"/>
    <w:rsid w:val="00EF1B2A"/>
    <w:rsid w:val="00EF434A"/>
    <w:rsid w:val="00EF5EB4"/>
    <w:rsid w:val="00F00D84"/>
    <w:rsid w:val="00F068A9"/>
    <w:rsid w:val="00F1044A"/>
    <w:rsid w:val="00F10AE8"/>
    <w:rsid w:val="00F14C3E"/>
    <w:rsid w:val="00F15353"/>
    <w:rsid w:val="00F15A0B"/>
    <w:rsid w:val="00F16DF8"/>
    <w:rsid w:val="00F321EF"/>
    <w:rsid w:val="00F32863"/>
    <w:rsid w:val="00F40ED1"/>
    <w:rsid w:val="00F4115B"/>
    <w:rsid w:val="00F47C50"/>
    <w:rsid w:val="00F53C3F"/>
    <w:rsid w:val="00F66551"/>
    <w:rsid w:val="00F66F82"/>
    <w:rsid w:val="00F72DB5"/>
    <w:rsid w:val="00F74592"/>
    <w:rsid w:val="00F84E5F"/>
    <w:rsid w:val="00F94395"/>
    <w:rsid w:val="00FA65F2"/>
    <w:rsid w:val="00FB0F1F"/>
    <w:rsid w:val="00FB318F"/>
    <w:rsid w:val="00FD1743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699</cp:revision>
  <cp:lastPrinted>2021-03-12T09:33:00Z</cp:lastPrinted>
  <dcterms:created xsi:type="dcterms:W3CDTF">2018-08-06T08:55:00Z</dcterms:created>
  <dcterms:modified xsi:type="dcterms:W3CDTF">2021-03-19T07:57:00Z</dcterms:modified>
</cp:coreProperties>
</file>