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78" w:rsidRPr="00C222A5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222A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C222A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C222A5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222A5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C222A5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C222A5">
        <w:rPr>
          <w:rFonts w:ascii="Times New Roman" w:hAnsi="Times New Roman"/>
          <w:b/>
          <w:sz w:val="20"/>
          <w:szCs w:val="20"/>
        </w:rPr>
        <w:t>№</w:t>
      </w:r>
      <w:r w:rsidR="00C222A5" w:rsidRPr="00C222A5">
        <w:rPr>
          <w:rFonts w:ascii="Times New Roman" w:hAnsi="Times New Roman"/>
          <w:b/>
          <w:sz w:val="20"/>
          <w:szCs w:val="20"/>
        </w:rPr>
        <w:t>37</w:t>
      </w:r>
      <w:r w:rsidR="00A71D7A" w:rsidRPr="00C222A5">
        <w:rPr>
          <w:rFonts w:ascii="Times New Roman" w:hAnsi="Times New Roman"/>
          <w:b/>
          <w:sz w:val="20"/>
          <w:szCs w:val="20"/>
        </w:rPr>
        <w:t>.2</w:t>
      </w:r>
    </w:p>
    <w:p w:rsidR="00215AD5" w:rsidRDefault="00215AD5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C222A5" w:rsidRPr="00C222A5" w:rsidRDefault="00C222A5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C222A5" w:rsidTr="00215AD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C222A5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2A5">
              <w:rPr>
                <w:rFonts w:ascii="Times New Roman" w:hAnsi="Times New Roman"/>
                <w:sz w:val="20"/>
                <w:szCs w:val="20"/>
              </w:rPr>
              <w:t>г.Алматы, пр.Аль-Фараби,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C222A5" w:rsidRDefault="00C222A5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2A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r w:rsidR="00DF2850" w:rsidRPr="00C222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C222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Pr="00C222A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796578" w:rsidRPr="00C222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C222A5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22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C222A5" w:rsidRPr="00C222A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 w:rsidR="00596681" w:rsidRPr="00C222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222A5" w:rsidRPr="00C222A5">
              <w:rPr>
                <w:rFonts w:ascii="Times New Roman" w:hAnsi="Times New Roman"/>
                <w:color w:val="000000"/>
                <w:sz w:val="20"/>
                <w:szCs w:val="20"/>
              </w:rPr>
              <w:t>ию</w:t>
            </w:r>
            <w:bookmarkStart w:id="0" w:name="_GoBack"/>
            <w:bookmarkEnd w:id="0"/>
            <w:r w:rsidR="00C222A5" w:rsidRPr="00C222A5">
              <w:rPr>
                <w:rFonts w:ascii="Times New Roman" w:hAnsi="Times New Roman"/>
                <w:color w:val="000000"/>
                <w:sz w:val="20"/>
                <w:szCs w:val="20"/>
              </w:rPr>
              <w:t>ня</w:t>
            </w:r>
            <w:r w:rsidR="00BD60E9" w:rsidRPr="00C222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222A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A71D7A" w:rsidRPr="00C222A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066D0" w:rsidRPr="00C222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C222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C222A5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1D7A" w:rsidRPr="00C222A5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222A5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Pr="00C222A5">
        <w:rPr>
          <w:rFonts w:ascii="Times New Roman" w:hAnsi="Times New Roman"/>
          <w:sz w:val="20"/>
          <w:szCs w:val="20"/>
        </w:rPr>
        <w:t xml:space="preserve"> АО «Научный центр педиатрий и детской хирургии»</w:t>
      </w:r>
    </w:p>
    <w:p w:rsidR="00A71D7A" w:rsidRPr="00C222A5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222A5">
        <w:rPr>
          <w:rFonts w:ascii="Times New Roman" w:hAnsi="Times New Roman"/>
          <w:sz w:val="20"/>
          <w:szCs w:val="20"/>
        </w:rPr>
        <w:t>На основании Правил организации и проведения закупа лекарственных средств, медицинских изделий и фармацевтических услуг,</w:t>
      </w:r>
      <w:r w:rsidRPr="00C222A5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C222A5">
        <w:rPr>
          <w:rFonts w:ascii="Times New Roman" w:hAnsi="Times New Roman"/>
          <w:sz w:val="20"/>
          <w:szCs w:val="20"/>
        </w:rPr>
        <w:t xml:space="preserve"> (далее – Правила) АО «Научный центр педиатрии и детской хирургии» проводит закуп и </w:t>
      </w:r>
      <w:r w:rsidRPr="00C222A5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C222A5">
        <w:rPr>
          <w:rFonts w:ascii="Times New Roman" w:hAnsi="Times New Roman"/>
          <w:sz w:val="20"/>
          <w:szCs w:val="20"/>
        </w:rPr>
        <w:t xml:space="preserve">. </w:t>
      </w:r>
    </w:p>
    <w:p w:rsidR="00A71D7A" w:rsidRPr="00C222A5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71D7A" w:rsidRPr="00C222A5" w:rsidRDefault="00A71D7A" w:rsidP="00A71D7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C222A5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7F5F4F" w:rsidRPr="00C222A5" w:rsidRDefault="007F5F4F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2409"/>
        <w:gridCol w:w="2127"/>
        <w:gridCol w:w="1275"/>
        <w:gridCol w:w="851"/>
        <w:gridCol w:w="1134"/>
        <w:gridCol w:w="1552"/>
        <w:gridCol w:w="7"/>
      </w:tblGrid>
      <w:tr w:rsidR="00BD60E9" w:rsidRPr="00C222A5" w:rsidTr="00C222A5">
        <w:trPr>
          <w:gridAfter w:val="1"/>
          <w:wAfter w:w="7" w:type="dxa"/>
          <w:trHeight w:val="43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BD60E9" w:rsidRPr="00C222A5" w:rsidRDefault="00BD60E9" w:rsidP="00AC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2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D60E9" w:rsidRPr="00C222A5" w:rsidRDefault="00BD60E9" w:rsidP="00AC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2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D60E9" w:rsidRPr="00C222A5" w:rsidRDefault="00BD60E9" w:rsidP="00AC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2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71D7A" w:rsidRPr="00C222A5" w:rsidRDefault="00BD60E9" w:rsidP="00AC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2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BD60E9" w:rsidRPr="00C222A5" w:rsidRDefault="00BD60E9" w:rsidP="00AC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2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D60E9" w:rsidRPr="00C222A5" w:rsidRDefault="00BD60E9" w:rsidP="00AC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2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 w:rsidR="00A71D7A" w:rsidRPr="00C222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C222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60E9" w:rsidRPr="00C222A5" w:rsidRDefault="00BD60E9" w:rsidP="00AC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2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тг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BD60E9" w:rsidRPr="00C222A5" w:rsidRDefault="00BD60E9" w:rsidP="00AC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2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тг</w:t>
            </w:r>
          </w:p>
        </w:tc>
      </w:tr>
      <w:tr w:rsidR="00C222A5" w:rsidRPr="00C222A5" w:rsidTr="00C222A5">
        <w:trPr>
          <w:gridAfter w:val="1"/>
          <w:wAfter w:w="7" w:type="dxa"/>
          <w:trHeight w:val="43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A5" w:rsidRPr="00C222A5" w:rsidRDefault="00C222A5" w:rsidP="00C22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22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A5" w:rsidRPr="00C222A5" w:rsidRDefault="00C222A5" w:rsidP="00C222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2A5">
              <w:rPr>
                <w:rFonts w:ascii="Times New Roman" w:hAnsi="Times New Roman"/>
                <w:color w:val="000000"/>
                <w:sz w:val="20"/>
                <w:szCs w:val="20"/>
              </w:rPr>
              <w:t>Деферазирокс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A5" w:rsidRPr="00C222A5" w:rsidRDefault="00C222A5" w:rsidP="00C222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2A5">
              <w:rPr>
                <w:rFonts w:ascii="Times New Roman" w:hAnsi="Times New Roman"/>
                <w:color w:val="000000"/>
                <w:sz w:val="20"/>
                <w:szCs w:val="20"/>
              </w:rPr>
              <w:t>таблетка 250 мг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A5" w:rsidRPr="00C222A5" w:rsidRDefault="00C222A5" w:rsidP="00C222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2A5">
              <w:rPr>
                <w:rFonts w:ascii="Times New Roman" w:hAnsi="Times New Roman"/>
                <w:color w:val="000000"/>
                <w:sz w:val="20"/>
                <w:szCs w:val="20"/>
              </w:rPr>
              <w:t>таблетка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A5" w:rsidRPr="00C222A5" w:rsidRDefault="00C222A5" w:rsidP="00C222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2A5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A5" w:rsidRPr="00C222A5" w:rsidRDefault="00C222A5" w:rsidP="00C222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2A5">
              <w:rPr>
                <w:rFonts w:ascii="Times New Roman" w:hAnsi="Times New Roman"/>
                <w:color w:val="000000"/>
                <w:sz w:val="20"/>
                <w:szCs w:val="20"/>
              </w:rPr>
              <w:t>6 660,12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A5" w:rsidRPr="00C222A5" w:rsidRDefault="00C222A5" w:rsidP="00C222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2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186 483,36    </w:t>
            </w:r>
          </w:p>
        </w:tc>
      </w:tr>
      <w:tr w:rsidR="00F96CC2" w:rsidRPr="00C222A5" w:rsidTr="00C2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6CC2" w:rsidRPr="00C222A5" w:rsidRDefault="00F96CC2" w:rsidP="00AC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2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C2" w:rsidRPr="00C222A5" w:rsidRDefault="00F96CC2" w:rsidP="00AC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C2" w:rsidRPr="00C222A5" w:rsidRDefault="00F96CC2" w:rsidP="00AC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C2" w:rsidRPr="00C222A5" w:rsidRDefault="00F96CC2" w:rsidP="00AC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C2" w:rsidRPr="00C222A5" w:rsidRDefault="00F96CC2" w:rsidP="00AC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C2" w:rsidRPr="00C222A5" w:rsidRDefault="00C222A5" w:rsidP="00AC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2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186 483,36    </w:t>
            </w:r>
          </w:p>
        </w:tc>
      </w:tr>
    </w:tbl>
    <w:p w:rsidR="00BD60E9" w:rsidRPr="00C222A5" w:rsidRDefault="00BD60E9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C222A5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C222A5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C222A5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215AD5" w:rsidRPr="00C222A5" w:rsidRDefault="00215AD5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5245"/>
        <w:gridCol w:w="4394"/>
      </w:tblGrid>
      <w:tr w:rsidR="00A47A84" w:rsidRPr="00C222A5" w:rsidTr="00215AD5">
        <w:tc>
          <w:tcPr>
            <w:tcW w:w="567" w:type="dxa"/>
          </w:tcPr>
          <w:p w:rsidR="00A47A84" w:rsidRPr="00C222A5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222A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C222A5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222A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222A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222A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222A5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222A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C222A5" w:rsidTr="00215AD5">
        <w:tc>
          <w:tcPr>
            <w:tcW w:w="567" w:type="dxa"/>
          </w:tcPr>
          <w:p w:rsidR="00295DD4" w:rsidRPr="00C222A5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222A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C222A5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222A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4394" w:type="dxa"/>
          </w:tcPr>
          <w:p w:rsidR="00295DD4" w:rsidRPr="00C222A5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222A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C26F90" w:rsidRPr="00C222A5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C222A5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C222A5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215AD5" w:rsidRPr="00C222A5" w:rsidRDefault="00215AD5" w:rsidP="00215AD5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976"/>
      </w:tblGrid>
      <w:tr w:rsidR="005D1F0F" w:rsidRPr="00C222A5" w:rsidTr="0021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222A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22A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222A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22A5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222A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22A5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372E58" w:rsidRPr="00C222A5" w:rsidTr="0021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C222A5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2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C222A5" w:rsidRDefault="00BD60E9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222A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C222A5" w:rsidRDefault="00BD60E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2A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29424A" w:rsidRPr="00C222A5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C222A5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222A5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215AD5" w:rsidRPr="00C222A5" w:rsidRDefault="00215AD5" w:rsidP="00215AD5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4111"/>
        <w:gridCol w:w="2551"/>
      </w:tblGrid>
      <w:tr w:rsidR="005D1F0F" w:rsidRPr="00C222A5" w:rsidTr="0021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222A5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22A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222A5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22A5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222A5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22A5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222A5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22A5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981C10" w:rsidRPr="00C222A5" w:rsidTr="0021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C222A5" w:rsidRDefault="00981C10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2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C222A5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222A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C222A5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2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C222A5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2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44AE1" w:rsidRPr="00C222A5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E66E0" w:rsidRPr="00C222A5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2A5">
        <w:rPr>
          <w:rFonts w:ascii="Times New Roman" w:eastAsia="Times New Roman" w:hAnsi="Times New Roman"/>
          <w:sz w:val="20"/>
          <w:szCs w:val="20"/>
          <w:lang w:eastAsia="ru-RU"/>
        </w:rPr>
        <w:t>Закуп признан несостоявшимся на основании п.112 Правил</w:t>
      </w:r>
      <w:r w:rsidR="00D317D5" w:rsidRPr="00C222A5">
        <w:rPr>
          <w:rFonts w:ascii="Times New Roman" w:eastAsia="Times New Roman" w:hAnsi="Times New Roman"/>
          <w:sz w:val="20"/>
          <w:szCs w:val="20"/>
          <w:lang w:eastAsia="ru-RU"/>
        </w:rPr>
        <w:t xml:space="preserve"> (абзац 3)</w:t>
      </w:r>
      <w:r w:rsidRPr="00C222A5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1E66E0" w:rsidRPr="00C222A5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71D7A" w:rsidRPr="00C222A5" w:rsidRDefault="00215AD5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222A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См. приложение Протокол </w:t>
      </w:r>
      <w:r w:rsidR="00C222A5" w:rsidRPr="00C222A5">
        <w:rPr>
          <w:rFonts w:ascii="Times New Roman" w:eastAsia="Times New Roman" w:hAnsi="Times New Roman"/>
          <w:b/>
          <w:sz w:val="20"/>
          <w:szCs w:val="20"/>
          <w:lang w:eastAsia="ru-RU"/>
        </w:rPr>
        <w:t>37</w:t>
      </w:r>
      <w:r w:rsidR="00A71D7A" w:rsidRPr="00C222A5">
        <w:rPr>
          <w:rFonts w:ascii="Times New Roman" w:eastAsia="Times New Roman" w:hAnsi="Times New Roman"/>
          <w:b/>
          <w:sz w:val="20"/>
          <w:szCs w:val="20"/>
          <w:lang w:eastAsia="ru-RU"/>
        </w:rPr>
        <w:t>.1</w:t>
      </w:r>
    </w:p>
    <w:p w:rsidR="00980DF2" w:rsidRPr="00C222A5" w:rsidRDefault="00980DF2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980DF2" w:rsidRPr="00C222A5" w:rsidSect="00215AD5">
      <w:footerReference w:type="default" r:id="rId8"/>
      <w:pgSz w:w="11906" w:h="16838"/>
      <w:pgMar w:top="568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F6B" w:rsidRDefault="003A3F6B">
      <w:pPr>
        <w:spacing w:after="0" w:line="240" w:lineRule="auto"/>
      </w:pPr>
      <w:r>
        <w:separator/>
      </w:r>
    </w:p>
  </w:endnote>
  <w:endnote w:type="continuationSeparator" w:id="0">
    <w:p w:rsidR="003A3F6B" w:rsidRDefault="003A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6B" w:rsidRDefault="00C222A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A3F6B" w:rsidRDefault="003A3F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F6B" w:rsidRDefault="003A3F6B">
      <w:pPr>
        <w:spacing w:after="0" w:line="240" w:lineRule="auto"/>
      </w:pPr>
      <w:r>
        <w:separator/>
      </w:r>
    </w:p>
  </w:footnote>
  <w:footnote w:type="continuationSeparator" w:id="0">
    <w:p w:rsidR="003A3F6B" w:rsidRDefault="003A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13325"/>
    <w:rsid w:val="00015FB9"/>
    <w:rsid w:val="00025BEB"/>
    <w:rsid w:val="0002758F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5AD5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600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3F6B"/>
    <w:rsid w:val="003A75EC"/>
    <w:rsid w:val="003A7982"/>
    <w:rsid w:val="003B7954"/>
    <w:rsid w:val="003C1392"/>
    <w:rsid w:val="003C1811"/>
    <w:rsid w:val="003D0715"/>
    <w:rsid w:val="003D1B7B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A0CEB"/>
    <w:rsid w:val="004A1FF6"/>
    <w:rsid w:val="004A5DFE"/>
    <w:rsid w:val="004B31B8"/>
    <w:rsid w:val="004B6D0F"/>
    <w:rsid w:val="004B7B8C"/>
    <w:rsid w:val="004C0793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20279"/>
    <w:rsid w:val="00721E5B"/>
    <w:rsid w:val="007267E6"/>
    <w:rsid w:val="00733E19"/>
    <w:rsid w:val="0074362C"/>
    <w:rsid w:val="007478EF"/>
    <w:rsid w:val="00757FE4"/>
    <w:rsid w:val="00760092"/>
    <w:rsid w:val="00762771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3224"/>
    <w:rsid w:val="00895597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53D4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1D7A"/>
    <w:rsid w:val="00A75573"/>
    <w:rsid w:val="00A814B6"/>
    <w:rsid w:val="00A844F2"/>
    <w:rsid w:val="00A86F0C"/>
    <w:rsid w:val="00A933E9"/>
    <w:rsid w:val="00A959A1"/>
    <w:rsid w:val="00AB411F"/>
    <w:rsid w:val="00AB79E2"/>
    <w:rsid w:val="00AC5645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4751"/>
    <w:rsid w:val="00B3553E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60E9"/>
    <w:rsid w:val="00BE141B"/>
    <w:rsid w:val="00BF450D"/>
    <w:rsid w:val="00C01E7F"/>
    <w:rsid w:val="00C03772"/>
    <w:rsid w:val="00C06458"/>
    <w:rsid w:val="00C168AE"/>
    <w:rsid w:val="00C17F2D"/>
    <w:rsid w:val="00C215AF"/>
    <w:rsid w:val="00C222A5"/>
    <w:rsid w:val="00C26F90"/>
    <w:rsid w:val="00C32C9C"/>
    <w:rsid w:val="00C37790"/>
    <w:rsid w:val="00C37884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D03FD1"/>
    <w:rsid w:val="00D06360"/>
    <w:rsid w:val="00D066D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8660E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96CC2"/>
    <w:rsid w:val="00FA65F2"/>
    <w:rsid w:val="00FB318F"/>
    <w:rsid w:val="00FE1678"/>
    <w:rsid w:val="00FE2F3E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5DD1"/>
  <w15:docId w15:val="{C95D80EF-74B0-4A56-9F47-5CB5C37F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98EF-B0B7-4AFE-84FD-D70ACCE9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63</cp:revision>
  <cp:lastPrinted>2021-06-03T03:01:00Z</cp:lastPrinted>
  <dcterms:created xsi:type="dcterms:W3CDTF">2018-08-06T08:55:00Z</dcterms:created>
  <dcterms:modified xsi:type="dcterms:W3CDTF">2021-06-03T03:01:00Z</dcterms:modified>
</cp:coreProperties>
</file>