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5" w:rsidRDefault="00CC28F5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96578" w:rsidRPr="004B6B1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6B1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4B6B1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B1B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4B6B1B">
        <w:rPr>
          <w:rFonts w:ascii="Times New Roman" w:hAnsi="Times New Roman"/>
          <w:b/>
          <w:sz w:val="20"/>
          <w:szCs w:val="20"/>
        </w:rPr>
        <w:t>№</w:t>
      </w:r>
      <w:r w:rsidR="00B67A21" w:rsidRPr="004B6B1B">
        <w:rPr>
          <w:rFonts w:ascii="Times New Roman" w:hAnsi="Times New Roman"/>
          <w:b/>
          <w:sz w:val="20"/>
          <w:szCs w:val="20"/>
        </w:rPr>
        <w:t>40</w:t>
      </w:r>
      <w:r w:rsidR="003471A0" w:rsidRPr="004B6B1B">
        <w:rPr>
          <w:rFonts w:ascii="Times New Roman" w:hAnsi="Times New Roman"/>
          <w:b/>
          <w:sz w:val="20"/>
          <w:szCs w:val="20"/>
        </w:rPr>
        <w:t>.2</w:t>
      </w:r>
    </w:p>
    <w:p w:rsidR="004B6B1B" w:rsidRPr="004B6B1B" w:rsidRDefault="004B6B1B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0"/>
        <w:gridCol w:w="5140"/>
      </w:tblGrid>
      <w:tr w:rsidR="00796578" w:rsidRPr="004B6B1B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B6B1B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B6B1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B6B1B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B6B1B" w:rsidRDefault="00331BD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 </w:t>
            </w:r>
            <w:r w:rsidR="00796578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090173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20253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B6B1B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B67A21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205D44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67A21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апреля</w:t>
            </w:r>
            <w:r w:rsidR="006E0C9F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B6B1B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72935" w:rsidRPr="004B6B1B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B6B1B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4B6B1B">
        <w:rPr>
          <w:rFonts w:ascii="Times New Roman" w:hAnsi="Times New Roman"/>
          <w:sz w:val="20"/>
          <w:szCs w:val="20"/>
        </w:rPr>
        <w:t xml:space="preserve"> </w:t>
      </w:r>
      <w:r w:rsidR="00C72935" w:rsidRPr="004B6B1B">
        <w:rPr>
          <w:rFonts w:ascii="Times New Roman" w:hAnsi="Times New Roman"/>
          <w:sz w:val="20"/>
          <w:szCs w:val="20"/>
        </w:rPr>
        <w:t>АО</w:t>
      </w:r>
      <w:r w:rsidR="00183022" w:rsidRPr="004B6B1B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4B6B1B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83F37" w:rsidRPr="004B6B1B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B6B1B">
        <w:rPr>
          <w:rFonts w:ascii="Times New Roman" w:hAnsi="Times New Roman"/>
          <w:sz w:val="20"/>
          <w:szCs w:val="20"/>
        </w:rPr>
        <w:t>На основании</w:t>
      </w:r>
      <w:r w:rsidR="00183022" w:rsidRPr="004B6B1B">
        <w:rPr>
          <w:rFonts w:ascii="Times New Roman" w:hAnsi="Times New Roman"/>
          <w:sz w:val="20"/>
          <w:szCs w:val="20"/>
        </w:rPr>
        <w:t xml:space="preserve"> </w:t>
      </w:r>
      <w:r w:rsidR="00BF7B87" w:rsidRPr="004B6B1B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4B6B1B">
        <w:rPr>
          <w:rFonts w:ascii="Times New Roman" w:hAnsi="Times New Roman"/>
          <w:sz w:val="20"/>
          <w:szCs w:val="20"/>
        </w:rPr>
        <w:t>,</w:t>
      </w:r>
      <w:r w:rsidR="00183022" w:rsidRPr="004B6B1B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4B6B1B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4B6B1B">
        <w:rPr>
          <w:rFonts w:ascii="Times New Roman" w:hAnsi="Times New Roman"/>
          <w:sz w:val="20"/>
          <w:szCs w:val="20"/>
        </w:rPr>
        <w:t>АО</w:t>
      </w:r>
      <w:r w:rsidRPr="004B6B1B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4B6B1B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4B6B1B">
        <w:rPr>
          <w:rFonts w:ascii="Times New Roman" w:hAnsi="Times New Roman"/>
          <w:sz w:val="20"/>
          <w:szCs w:val="20"/>
        </w:rPr>
        <w:t xml:space="preserve">. </w:t>
      </w:r>
    </w:p>
    <w:p w:rsidR="000205D3" w:rsidRPr="004B6B1B" w:rsidRDefault="000205D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4B6B1B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B6B1B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B6B1B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544"/>
        <w:gridCol w:w="850"/>
        <w:gridCol w:w="851"/>
        <w:gridCol w:w="1275"/>
        <w:gridCol w:w="1701"/>
      </w:tblGrid>
      <w:tr w:rsidR="00093C7C" w:rsidRPr="004B6B1B" w:rsidTr="00B37BC5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093C7C" w:rsidRPr="004B6B1B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3C7C" w:rsidRPr="004B6B1B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93C7C" w:rsidRPr="004B6B1B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93C7C" w:rsidRPr="004B6B1B" w:rsidRDefault="00093C7C" w:rsidP="00B3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3C7C" w:rsidRPr="004B6B1B" w:rsidRDefault="00093C7C" w:rsidP="00B3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3C7C" w:rsidRPr="004B6B1B" w:rsidRDefault="00093C7C" w:rsidP="00B3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3C7C" w:rsidRPr="004B6B1B" w:rsidRDefault="00093C7C" w:rsidP="00B3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B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B67A21" w:rsidRPr="004B6B1B" w:rsidTr="00B37BC5">
        <w:trPr>
          <w:trHeight w:val="4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Петля ловушка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Ловушка представляет собой две проволочные петли, плоскости которых расположены под углом друг к другу, что обеспечивает эффективный захват. Петли имеют разный диаметр, они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рентгено-контрастны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Гибкий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сердечник обеспечивает высокую прочность при растяжении</w:t>
            </w: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овушка применяется для установки в определенной позиции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стентов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имплантантов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плотного захвата катетеров, захвата с последующим удалением инородных частиц (катетеров,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имплантантов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). Размеры: диаметр 5 мм, 10 мм, 15 мм, 20 мм.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935 000,00</w:t>
            </w:r>
          </w:p>
        </w:tc>
      </w:tr>
      <w:tr w:rsidR="00B67A21" w:rsidRPr="004B6B1B" w:rsidTr="00B37BC5">
        <w:trPr>
          <w:trHeight w:val="34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Краник запорный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Краник трехходовой  обеспечивает </w:t>
            </w: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одновременную</w:t>
            </w:r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инфузию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нескольких препаратов через один венозный доступ. Корпус трехходового краника – поликарбонат. Рукоятка имеет направляющие стрелки. Скорость потока трехходового краника: 525±10% выдерживает давление до 5 бар. </w:t>
            </w: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Предназначены для соединения со стандартными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инфузионными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линиями.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B67A21" w:rsidRPr="004B6B1B" w:rsidTr="00B37BC5">
        <w:trPr>
          <w:trHeight w:val="11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67A21" w:rsidRPr="004B6B1B" w:rsidRDefault="00B67A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 xml:space="preserve"> пластырь  размером M, №8</w:t>
            </w:r>
          </w:p>
        </w:tc>
        <w:tc>
          <w:tcPr>
            <w:tcW w:w="3544" w:type="dxa"/>
            <w:shd w:val="clear" w:color="auto" w:fill="auto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Стерильный, одноразовый, самоклеющийся, инъекционный пластырь на основе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нетканного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полотна покрытого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гипоаллергенным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акриловым клеящим веществом. Прокладка изготовлена из слоистого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нетканного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целлюлозного полотна, обладает </w:t>
            </w: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превосходной</w:t>
            </w:r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впитываемостью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предотвращает кровотечение.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пластырь (бежевый цвет).  Размером  М -  27 мм х 27 мм, подкладка 13 мм х </w:t>
            </w: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 мм (1 мм толщина).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саше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B67A21" w:rsidRPr="004B6B1B" w:rsidTr="00B37BC5">
        <w:trPr>
          <w:trHeight w:val="2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Хир</w:t>
            </w:r>
            <w:proofErr w:type="spellEnd"/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шовный материал нить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хир</w:t>
            </w:r>
            <w:proofErr w:type="spellEnd"/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шовный материал  3\0 (2) 75 см  игла колющая  30мм,40мм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11 500,00</w:t>
            </w:r>
          </w:p>
        </w:tc>
      </w:tr>
      <w:tr w:rsidR="00B67A21" w:rsidRPr="004B6B1B" w:rsidTr="00B37BC5">
        <w:trPr>
          <w:trHeight w:val="221"/>
        </w:trPr>
        <w:tc>
          <w:tcPr>
            <w:tcW w:w="568" w:type="dxa"/>
            <w:shd w:val="clear" w:color="auto" w:fill="auto"/>
            <w:noWrap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Лидокаин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Прилокаин</w:t>
            </w:r>
            <w:proofErr w:type="spellEnd"/>
          </w:p>
        </w:tc>
        <w:tc>
          <w:tcPr>
            <w:tcW w:w="3544" w:type="dxa"/>
            <w:shd w:val="clear" w:color="auto" w:fill="auto"/>
            <w:vAlign w:val="bottom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крем для наружного применения 30 грамм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1 411,15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35 278,75</w:t>
            </w:r>
          </w:p>
        </w:tc>
      </w:tr>
      <w:tr w:rsidR="00B67A21" w:rsidRPr="004B6B1B" w:rsidTr="00B37BC5">
        <w:trPr>
          <w:trHeight w:val="221"/>
        </w:trPr>
        <w:tc>
          <w:tcPr>
            <w:tcW w:w="568" w:type="dxa"/>
            <w:shd w:val="clear" w:color="auto" w:fill="auto"/>
            <w:noWrap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Лидокаин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Прилокаин</w:t>
            </w:r>
            <w:proofErr w:type="spellEnd"/>
          </w:p>
        </w:tc>
        <w:tc>
          <w:tcPr>
            <w:tcW w:w="3544" w:type="dxa"/>
            <w:shd w:val="clear" w:color="auto" w:fill="auto"/>
            <w:vAlign w:val="bottom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крем для наружного применения 5 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1 036,01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77 700,75</w:t>
            </w:r>
          </w:p>
        </w:tc>
      </w:tr>
      <w:tr w:rsidR="00B67A21" w:rsidRPr="004B6B1B" w:rsidTr="00B37BC5">
        <w:trPr>
          <w:trHeight w:val="221"/>
        </w:trPr>
        <w:tc>
          <w:tcPr>
            <w:tcW w:w="568" w:type="dxa"/>
            <w:shd w:val="clear" w:color="auto" w:fill="auto"/>
            <w:noWrap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67A21" w:rsidRPr="004B6B1B" w:rsidRDefault="00B67A21">
            <w:pPr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sz w:val="20"/>
                <w:szCs w:val="20"/>
              </w:rPr>
              <w:t>Упаковочный материал в рулонах со складкой для паровой и газовой стерилизации, размером 50мм*200мм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7A21" w:rsidRPr="004B6B1B" w:rsidRDefault="00B67A21">
            <w:pPr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sz w:val="20"/>
                <w:szCs w:val="20"/>
              </w:rPr>
              <w:t>Упаковочный материал в рулонах гладкие для паровой и газовой стерилизации с наружными индикаторами отдельно для каждого вида стерилизации. Рулоны голубого цвета, состоят из двух слоев - прозрачной двухслойной (полиэфир/ полиэтилен) пленки и непрозрачного нетканого материала типа "</w:t>
            </w: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 xml:space="preserve">", соединенных </w:t>
            </w: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термошвом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>. Размер 50мм*200мм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12 980,00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90 860,00</w:t>
            </w:r>
          </w:p>
        </w:tc>
      </w:tr>
      <w:tr w:rsidR="00B67A21" w:rsidRPr="004B6B1B" w:rsidTr="00B37BC5">
        <w:trPr>
          <w:trHeight w:val="221"/>
        </w:trPr>
        <w:tc>
          <w:tcPr>
            <w:tcW w:w="568" w:type="dxa"/>
            <w:shd w:val="clear" w:color="auto" w:fill="auto"/>
            <w:noWrap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Антимикробные разрезаемые операционные пленки  34х35</w:t>
            </w:r>
          </w:p>
        </w:tc>
        <w:tc>
          <w:tcPr>
            <w:tcW w:w="3544" w:type="dxa"/>
            <w:shd w:val="clear" w:color="auto" w:fill="auto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Антимикробная стерильная разрезаемая операционная пленка для долгосрочных операций с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йодофором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оранжевого цвета, воздухопроницаемые, </w:t>
            </w: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высокоадгезивные</w:t>
            </w:r>
            <w:proofErr w:type="spell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, размером 34смх35см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193 000,00</w:t>
            </w:r>
          </w:p>
        </w:tc>
      </w:tr>
      <w:tr w:rsidR="00B67A21" w:rsidRPr="004B6B1B" w:rsidTr="00B37BC5">
        <w:trPr>
          <w:trHeight w:val="221"/>
        </w:trPr>
        <w:tc>
          <w:tcPr>
            <w:tcW w:w="568" w:type="dxa"/>
            <w:shd w:val="clear" w:color="auto" w:fill="auto"/>
            <w:noWrap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Пакеты </w:t>
            </w:r>
            <w:proofErr w:type="gram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без</w:t>
            </w:r>
            <w:proofErr w:type="gramEnd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складкой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67A21" w:rsidRPr="004B6B1B" w:rsidRDefault="00B67A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для паровой газовой  стерилизации 120х200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16900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84 500,00</w:t>
            </w:r>
          </w:p>
        </w:tc>
      </w:tr>
      <w:tr w:rsidR="00B67A21" w:rsidRPr="004B6B1B" w:rsidTr="00B37BC5">
        <w:trPr>
          <w:trHeight w:val="216"/>
        </w:trPr>
        <w:tc>
          <w:tcPr>
            <w:tcW w:w="568" w:type="dxa"/>
            <w:shd w:val="clear" w:color="auto" w:fill="auto"/>
            <w:noWrap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7A21" w:rsidRPr="004B6B1B" w:rsidRDefault="00B67A2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7A21" w:rsidRPr="004B6B1B" w:rsidRDefault="00B67A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7A21" w:rsidRPr="004B6B1B" w:rsidRDefault="00B67A21" w:rsidP="00B37B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2 657 839,50</w:t>
            </w:r>
          </w:p>
        </w:tc>
      </w:tr>
    </w:tbl>
    <w:p w:rsidR="005B501F" w:rsidRPr="004B6B1B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90173" w:rsidRPr="004B6B1B" w:rsidRDefault="00090173" w:rsidP="00B67A21">
      <w:p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4B6B1B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4B6B1B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4B6B1B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4B6B1B" w:rsidTr="00CE3783">
        <w:tc>
          <w:tcPr>
            <w:tcW w:w="675" w:type="dxa"/>
          </w:tcPr>
          <w:p w:rsidR="00A47A84" w:rsidRPr="004B6B1B" w:rsidRDefault="00A47A84" w:rsidP="00BF4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4B6B1B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4B6B1B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B37BC5" w:rsidRPr="004B6B1B" w:rsidTr="00CE3783">
        <w:tc>
          <w:tcPr>
            <w:tcW w:w="675" w:type="dxa"/>
          </w:tcPr>
          <w:p w:rsidR="00B37BC5" w:rsidRPr="004B6B1B" w:rsidRDefault="00B37BC5" w:rsidP="00CD57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B37BC5" w:rsidRPr="004B6B1B" w:rsidRDefault="00B37BC5" w:rsidP="00BF4D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Аминамед</w:t>
            </w:r>
            <w:proofErr w:type="spellEnd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" </w:t>
            </w:r>
          </w:p>
          <w:p w:rsidR="00B37BC5" w:rsidRPr="004B6B1B" w:rsidRDefault="00B37BC5" w:rsidP="00BF4D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94" w:type="dxa"/>
          </w:tcPr>
          <w:p w:rsidR="00B37BC5" w:rsidRPr="004B6B1B" w:rsidRDefault="00B37BC5" w:rsidP="004B6B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10.04.2020 г.          09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:50ч.</w:t>
            </w:r>
          </w:p>
        </w:tc>
      </w:tr>
      <w:tr w:rsidR="00B37BC5" w:rsidRPr="004B6B1B" w:rsidTr="00CE3783">
        <w:tc>
          <w:tcPr>
            <w:tcW w:w="675" w:type="dxa"/>
          </w:tcPr>
          <w:p w:rsidR="00B37BC5" w:rsidRPr="004B6B1B" w:rsidRDefault="00B37BC5" w:rsidP="00CD57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B37BC5" w:rsidRPr="00B37BC5" w:rsidRDefault="00B37BC5" w:rsidP="00BF4D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"Med Life Sciences" (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Лайф</w:t>
            </w:r>
            <w:proofErr w:type="spellEnd"/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Сайнсез</w:t>
            </w:r>
            <w:proofErr w:type="spellEnd"/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) </w:t>
            </w:r>
          </w:p>
          <w:p w:rsidR="00B37BC5" w:rsidRPr="00B37BC5" w:rsidRDefault="00B37BC5" w:rsidP="00BF4D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B37BC5" w:rsidRPr="004B6B1B" w:rsidRDefault="00B37BC5" w:rsidP="004B6B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14.04.2020 г.          12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:45ч.</w:t>
            </w:r>
          </w:p>
        </w:tc>
      </w:tr>
      <w:tr w:rsidR="00B37BC5" w:rsidRPr="004B6B1B" w:rsidTr="00CE3783">
        <w:tc>
          <w:tcPr>
            <w:tcW w:w="675" w:type="dxa"/>
          </w:tcPr>
          <w:p w:rsidR="00B37BC5" w:rsidRPr="004B6B1B" w:rsidRDefault="00B37BC5" w:rsidP="00CD57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B37BC5" w:rsidRPr="004B6B1B" w:rsidRDefault="00B37BC5" w:rsidP="00CD57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"КФК МЕДСЕРВИС ПЛЮС" </w:t>
            </w:r>
          </w:p>
          <w:p w:rsidR="00B37BC5" w:rsidRPr="004B6B1B" w:rsidRDefault="00B37BC5" w:rsidP="00CD57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94" w:type="dxa"/>
          </w:tcPr>
          <w:p w:rsidR="00B37BC5" w:rsidRPr="004B6B1B" w:rsidRDefault="00B37BC5" w:rsidP="00B37B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.04.2020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90173" w:rsidRPr="004B6B1B" w:rsidRDefault="00090173" w:rsidP="0009017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4B6B1B" w:rsidRDefault="00090173" w:rsidP="0009017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4B6B1B">
        <w:rPr>
          <w:rStyle w:val="s0"/>
          <w:rFonts w:ascii="Times New Roman" w:hAnsi="Times New Roman"/>
          <w:b/>
          <w:bCs/>
          <w:sz w:val="20"/>
          <w:szCs w:val="20"/>
        </w:rPr>
        <w:t>2.</w:t>
      </w:r>
      <w:r w:rsidR="00345EF4" w:rsidRPr="004B6B1B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4B6B1B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4B6B1B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B6B1B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B6B1B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B6B1B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4B6B1B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4B6B1B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4B6B1B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4B6B1B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6B1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4B6B1B" w:rsidRPr="004B6B1B" w:rsidRDefault="004B6B1B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05D3" w:rsidRPr="004B6B1B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4B6B1B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4B6B1B" w:rsidTr="00B37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B6B1B" w:rsidRDefault="005D1F0F" w:rsidP="00B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 w:colFirst="3" w:colLast="3"/>
            <w:r w:rsidRPr="004B6B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B6B1B" w:rsidRDefault="005D1F0F" w:rsidP="00B37B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B6B1B" w:rsidRDefault="005D1F0F" w:rsidP="00B37B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4B6B1B" w:rsidRDefault="005D1F0F" w:rsidP="00B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B37BC5" w:rsidRPr="004B6B1B" w:rsidTr="00B37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Аминамед</w:t>
            </w:r>
            <w:proofErr w:type="spellEnd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sz w:val="20"/>
                <w:szCs w:val="20"/>
              </w:rPr>
              <w:t xml:space="preserve">г. Алматы, </w:t>
            </w:r>
            <w:r w:rsidRPr="004B6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</w:t>
            </w:r>
            <w:r w:rsidRPr="004B6B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Суюнбая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 xml:space="preserve"> 89б, офис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573 300,00</w:t>
            </w:r>
          </w:p>
        </w:tc>
      </w:tr>
      <w:tr w:rsidR="00B37BC5" w:rsidRPr="004B6B1B" w:rsidTr="00B37BC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B37BC5" w:rsidRDefault="00B37BC5" w:rsidP="00B37BC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"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Life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Sciences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" (</w:t>
            </w: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</w:t>
            </w:r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Лайф</w:t>
            </w:r>
            <w:proofErr w:type="spellEnd"/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Сайнсез</w:t>
            </w:r>
            <w:proofErr w:type="spellEnd"/>
            <w:r w:rsidRPr="00B37B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)</w:t>
            </w:r>
          </w:p>
          <w:p w:rsidR="00B37BC5" w:rsidRPr="00B37BC5" w:rsidRDefault="00B37BC5" w:rsidP="00B37BC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Шегабутдинова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 xml:space="preserve"> 103/106 кв.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885 000,00</w:t>
            </w:r>
          </w:p>
        </w:tc>
      </w:tr>
      <w:tr w:rsidR="00B37BC5" w:rsidRPr="004B6B1B" w:rsidTr="00B37BC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"КФК МЕДСЕРВИС ПЛЮС"</w:t>
            </w:r>
          </w:p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4B6B1B">
              <w:rPr>
                <w:rFonts w:ascii="Times New Roman" w:hAnsi="Times New Roman"/>
                <w:sz w:val="20"/>
                <w:szCs w:val="20"/>
              </w:rPr>
              <w:t>Маметовой</w:t>
            </w:r>
            <w:proofErr w:type="spellEnd"/>
            <w:r w:rsidRPr="004B6B1B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5" w:rsidRPr="004B6B1B" w:rsidRDefault="00B37BC5" w:rsidP="00B37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B1B">
              <w:rPr>
                <w:rFonts w:ascii="Times New Roman" w:hAnsi="Times New Roman"/>
                <w:color w:val="000000"/>
                <w:sz w:val="20"/>
                <w:szCs w:val="20"/>
              </w:rPr>
              <w:t>80 275,00</w:t>
            </w:r>
          </w:p>
        </w:tc>
      </w:tr>
      <w:bookmarkEnd w:id="0"/>
    </w:tbl>
    <w:p w:rsidR="00B37BC5" w:rsidRDefault="00B37BC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4B6B1B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B6B1B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>40</w:t>
      </w:r>
      <w:r w:rsidR="007B5250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4B6B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4B6B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553216" w:rsidRPr="004B6B1B" w:rsidSect="00CC28F5">
      <w:footerReference w:type="default" r:id="rId8"/>
      <w:pgSz w:w="11906" w:h="16838"/>
      <w:pgMar w:top="568" w:right="566" w:bottom="0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1B" w:rsidRDefault="004B6B1B">
      <w:pPr>
        <w:spacing w:after="0" w:line="240" w:lineRule="auto"/>
      </w:pPr>
      <w:r>
        <w:separator/>
      </w:r>
    </w:p>
  </w:endnote>
  <w:endnote w:type="continuationSeparator" w:id="1">
    <w:p w:rsidR="004B6B1B" w:rsidRDefault="004B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1B" w:rsidRDefault="004B16DC">
    <w:pPr>
      <w:pStyle w:val="a5"/>
      <w:jc w:val="center"/>
    </w:pPr>
    <w:r>
      <w:fldChar w:fldCharType="begin"/>
    </w:r>
    <w:r w:rsidR="004B6B1B">
      <w:instrText xml:space="preserve"> PAGE   \* MERGEFORMAT </w:instrText>
    </w:r>
    <w:r>
      <w:fldChar w:fldCharType="separate"/>
    </w:r>
    <w:r w:rsidR="00331BD5">
      <w:rPr>
        <w:noProof/>
      </w:rPr>
      <w:t>3</w:t>
    </w:r>
    <w:r>
      <w:rPr>
        <w:noProof/>
      </w:rPr>
      <w:fldChar w:fldCharType="end"/>
    </w:r>
  </w:p>
  <w:p w:rsidR="004B6B1B" w:rsidRDefault="004B6B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1B" w:rsidRDefault="004B6B1B">
      <w:pPr>
        <w:spacing w:after="0" w:line="240" w:lineRule="auto"/>
      </w:pPr>
      <w:r>
        <w:separator/>
      </w:r>
    </w:p>
  </w:footnote>
  <w:footnote w:type="continuationSeparator" w:id="1">
    <w:p w:rsidR="004B6B1B" w:rsidRDefault="004B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0173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1BD5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16DC"/>
    <w:rsid w:val="004B31B8"/>
    <w:rsid w:val="004B412E"/>
    <w:rsid w:val="004B68A9"/>
    <w:rsid w:val="004B6B1B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65958"/>
    <w:rsid w:val="00580335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AEA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6DA1"/>
    <w:rsid w:val="00857A71"/>
    <w:rsid w:val="00873B48"/>
    <w:rsid w:val="00886EDA"/>
    <w:rsid w:val="00892664"/>
    <w:rsid w:val="008927A0"/>
    <w:rsid w:val="00895597"/>
    <w:rsid w:val="00895AB2"/>
    <w:rsid w:val="008A0906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CD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A9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7BC5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67A21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4DC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5B73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28F5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02B2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964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013B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09BF-187B-4858-AB53-86826D4C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cp:lastPrinted>2020-04-21T02:12:00Z</cp:lastPrinted>
  <dcterms:created xsi:type="dcterms:W3CDTF">2018-08-06T08:55:00Z</dcterms:created>
  <dcterms:modified xsi:type="dcterms:W3CDTF">2020-04-21T02:14:00Z</dcterms:modified>
</cp:coreProperties>
</file>