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24C5" w14:textId="77777777" w:rsidR="0005729E" w:rsidRDefault="00517A04">
      <w:pPr>
        <w:pStyle w:val="a3"/>
        <w:ind w:left="1403"/>
        <w:rPr>
          <w:sz w:val="20"/>
        </w:rPr>
      </w:pPr>
      <w:r>
        <w:rPr>
          <w:noProof/>
          <w:sz w:val="20"/>
        </w:rPr>
        <w:drawing>
          <wp:inline distT="0" distB="0" distL="0" distR="0" wp14:anchorId="00B19DB9" wp14:editId="38FC7456">
            <wp:extent cx="4078353" cy="1019175"/>
            <wp:effectExtent l="0" t="0" r="0" b="0"/>
            <wp:docPr id="1" name="Image 1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35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6219" w14:textId="77777777" w:rsidR="0005729E" w:rsidRDefault="0005729E">
      <w:pPr>
        <w:pStyle w:val="a3"/>
        <w:spacing w:before="23"/>
        <w:rPr>
          <w:sz w:val="26"/>
        </w:rPr>
      </w:pPr>
    </w:p>
    <w:p w14:paraId="2C102C54" w14:textId="4B217CC2" w:rsidR="0005729E" w:rsidRDefault="00517A04">
      <w:pPr>
        <w:pStyle w:val="a4"/>
        <w:tabs>
          <w:tab w:val="left" w:pos="7706"/>
        </w:tabs>
      </w:pPr>
      <w:bookmarkStart w:id="0" w:name="Алматы__________________________________"/>
      <w:bookmarkEnd w:id="0"/>
      <w:r>
        <w:rPr>
          <w:spacing w:val="-2"/>
        </w:rPr>
        <w:t>Алматы</w:t>
      </w:r>
      <w:r>
        <w:tab/>
        <w:t>«</w:t>
      </w:r>
      <w:r w:rsidR="00CB217F">
        <w:rPr>
          <w:lang w:val="kk-KZ"/>
        </w:rPr>
        <w:t>08</w:t>
      </w:r>
      <w:r>
        <w:t>»</w:t>
      </w:r>
      <w:r>
        <w:rPr>
          <w:spacing w:val="-8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14:paraId="038164CA" w14:textId="6C8E08F5" w:rsidR="0005729E" w:rsidRPr="00CB217F" w:rsidRDefault="00517A04">
      <w:pPr>
        <w:pStyle w:val="a4"/>
        <w:spacing w:before="258"/>
        <w:ind w:left="609"/>
        <w:rPr>
          <w:lang w:val="kk-KZ"/>
        </w:rPr>
      </w:pPr>
      <w:bookmarkStart w:id="1" w:name="Объявление_о_проведении_закупа_способом_"/>
      <w:bookmarkEnd w:id="1"/>
      <w:r>
        <w:t>Объявление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закупа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ценовых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5"/>
        </w:rPr>
        <w:t>№4</w:t>
      </w:r>
      <w:r w:rsidR="00CB217F">
        <w:rPr>
          <w:spacing w:val="-5"/>
          <w:lang w:val="kk-KZ"/>
        </w:rPr>
        <w:t>1</w:t>
      </w:r>
    </w:p>
    <w:p w14:paraId="16045DCC" w14:textId="77777777" w:rsidR="0005729E" w:rsidRDefault="00517A04">
      <w:pPr>
        <w:spacing w:before="119" w:line="273" w:lineRule="auto"/>
        <w:ind w:left="110" w:right="102"/>
        <w:jc w:val="both"/>
        <w:rPr>
          <w:sz w:val="26"/>
        </w:rPr>
      </w:pPr>
      <w:r>
        <w:rPr>
          <w:b/>
          <w:sz w:val="26"/>
        </w:rPr>
        <w:t xml:space="preserve">Заказчик и организатор закупа: </w:t>
      </w:r>
      <w:r>
        <w:rPr>
          <w:sz w:val="26"/>
        </w:rPr>
        <w:t>Акционерное общество "Научный центр педиатрии и детской хирургии", город Алматы, проспект Аль-Фараби 146</w:t>
      </w:r>
    </w:p>
    <w:p w14:paraId="408F085E" w14:textId="77777777" w:rsidR="0005729E" w:rsidRDefault="00517A04">
      <w:pPr>
        <w:pStyle w:val="1"/>
        <w:spacing w:before="206" w:line="276" w:lineRule="auto"/>
        <w:ind w:right="113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</w:t>
      </w:r>
      <w:r>
        <w:t xml:space="preserve"> медицинских</w:t>
      </w:r>
      <w:r>
        <w:rPr>
          <w:spacing w:val="80"/>
        </w:rPr>
        <w:t xml:space="preserve">   </w:t>
      </w:r>
      <w:r>
        <w:t>изделий</w:t>
      </w:r>
      <w:r>
        <w:rPr>
          <w:spacing w:val="80"/>
        </w:rPr>
        <w:t xml:space="preserve">   </w:t>
      </w:r>
      <w:r>
        <w:t>без</w:t>
      </w:r>
      <w:r>
        <w:rPr>
          <w:spacing w:val="80"/>
        </w:rPr>
        <w:t xml:space="preserve">   </w:t>
      </w:r>
      <w:r>
        <w:t>указания</w:t>
      </w:r>
      <w:r>
        <w:rPr>
          <w:spacing w:val="80"/>
        </w:rPr>
        <w:t xml:space="preserve">   </w:t>
      </w:r>
      <w:r>
        <w:t>торговой</w:t>
      </w:r>
      <w:r>
        <w:rPr>
          <w:spacing w:val="80"/>
        </w:rPr>
        <w:t xml:space="preserve">   </w:t>
      </w:r>
      <w:r>
        <w:t>марки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производителя и их краткая характеристика, объем закупа, место поставки, сумму, выделенную для закупа по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лекарственному</w:t>
      </w:r>
      <w:r>
        <w:rPr>
          <w:spacing w:val="-8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изделию</w:t>
      </w:r>
      <w:r>
        <w:rPr>
          <w:spacing w:val="-9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приложении 1 к </w:t>
      </w:r>
      <w:r>
        <w:t>настоящему объявлению.</w:t>
      </w:r>
    </w:p>
    <w:p w14:paraId="4A40CCE6" w14:textId="77777777" w:rsidR="0005729E" w:rsidRDefault="00517A04">
      <w:pPr>
        <w:spacing w:before="198" w:line="278" w:lineRule="auto"/>
        <w:ind w:left="110" w:right="106"/>
        <w:jc w:val="both"/>
        <w:rPr>
          <w:sz w:val="26"/>
        </w:rPr>
      </w:pPr>
      <w:r>
        <w:rPr>
          <w:b/>
          <w:sz w:val="26"/>
        </w:rPr>
        <w:t>Сроки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поставки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тридцати дней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заказчика. Поставка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осуществляется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на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условиях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DDP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ИНКОТЕРМС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2020.</w:t>
      </w:r>
    </w:p>
    <w:p w14:paraId="330169B9" w14:textId="143168C0" w:rsidR="0005729E" w:rsidRDefault="00517A04">
      <w:pPr>
        <w:spacing w:before="3" w:line="273" w:lineRule="auto"/>
        <w:ind w:left="110" w:right="100"/>
        <w:jc w:val="both"/>
        <w:rPr>
          <w:sz w:val="26"/>
        </w:rPr>
      </w:pPr>
      <w:r>
        <w:rPr>
          <w:b/>
          <w:sz w:val="26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sz w:val="26"/>
        </w:rPr>
        <w:t>город Алматы, проспект Аль-Фараби 146, 1-этаж, администрация, отдел государственных закупок</w:t>
      </w:r>
      <w:r>
        <w:rPr>
          <w:spacing w:val="40"/>
          <w:sz w:val="26"/>
        </w:rPr>
        <w:t xml:space="preserve"> </w:t>
      </w:r>
      <w:r>
        <w:rPr>
          <w:sz w:val="26"/>
        </w:rPr>
        <w:t>до 1</w:t>
      </w:r>
      <w:r w:rsidR="00CB217F">
        <w:rPr>
          <w:sz w:val="26"/>
          <w:lang w:val="kk-KZ"/>
        </w:rPr>
        <w:t>6</w:t>
      </w:r>
      <w:r>
        <w:rPr>
          <w:sz w:val="26"/>
        </w:rPr>
        <w:t>:00 по времени Астаны 1</w:t>
      </w:r>
      <w:r w:rsidR="00CB217F">
        <w:rPr>
          <w:sz w:val="26"/>
          <w:lang w:val="kk-KZ"/>
        </w:rPr>
        <w:t>5</w:t>
      </w:r>
      <w:r>
        <w:rPr>
          <w:sz w:val="26"/>
        </w:rPr>
        <w:t xml:space="preserve"> ноября 2023 года</w:t>
      </w:r>
    </w:p>
    <w:p w14:paraId="5841B3B3" w14:textId="4FACCF60" w:rsidR="0005729E" w:rsidRDefault="00517A04">
      <w:pPr>
        <w:spacing w:line="278" w:lineRule="auto"/>
        <w:ind w:left="110" w:right="99"/>
        <w:jc w:val="both"/>
        <w:rPr>
          <w:sz w:val="26"/>
        </w:rPr>
      </w:pPr>
      <w:r>
        <w:rPr>
          <w:b/>
          <w:sz w:val="26"/>
        </w:rPr>
        <w:t>Дата и время рассмотрения це</w:t>
      </w:r>
      <w:r>
        <w:rPr>
          <w:b/>
          <w:sz w:val="26"/>
        </w:rPr>
        <w:t xml:space="preserve">новых предложений: </w:t>
      </w:r>
      <w:r>
        <w:rPr>
          <w:sz w:val="26"/>
        </w:rPr>
        <w:t>1</w:t>
      </w:r>
      <w:r w:rsidR="00CB217F">
        <w:rPr>
          <w:sz w:val="26"/>
          <w:lang w:val="kk-KZ"/>
        </w:rPr>
        <w:t>5</w:t>
      </w:r>
      <w:r>
        <w:rPr>
          <w:sz w:val="26"/>
        </w:rPr>
        <w:t xml:space="preserve"> ноября 2023 года в 1</w:t>
      </w:r>
      <w:r w:rsidR="00CB217F">
        <w:rPr>
          <w:sz w:val="26"/>
          <w:lang w:val="kk-KZ"/>
        </w:rPr>
        <w:t>6</w:t>
      </w:r>
      <w:r>
        <w:rPr>
          <w:sz w:val="26"/>
        </w:rPr>
        <w:t>:30 по времени Астаны</w:t>
      </w:r>
    </w:p>
    <w:p w14:paraId="6B97BD88" w14:textId="77777777" w:rsidR="0005729E" w:rsidRDefault="0005729E">
      <w:pPr>
        <w:pStyle w:val="a3"/>
        <w:spacing w:before="40"/>
        <w:rPr>
          <w:sz w:val="26"/>
        </w:rPr>
      </w:pPr>
    </w:p>
    <w:p w14:paraId="374EECA3" w14:textId="04631C8D" w:rsidR="0005729E" w:rsidRDefault="00517A04">
      <w:pPr>
        <w:pStyle w:val="1"/>
        <w:spacing w:line="276" w:lineRule="auto"/>
      </w:pPr>
      <w:r>
        <w:t>Закуп по лотам №1-2</w:t>
      </w:r>
      <w:r>
        <w:t xml:space="preserve"> осуществляется в соответствии с подпунктом 1 пункта 72 Правил организации и проведения закупа лекарственных средств, медицинских изделий и специализированных лечебных про</w:t>
      </w:r>
      <w:r>
        <w:t>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</w:t>
      </w:r>
      <w:r>
        <w:t>и) в системе обязательного социального медицинского страхования, фармацевтических услуг утвержденные приказом Министра здравоохранения Республики Казахстан от 7 июня 2023 года № 110.</w:t>
      </w:r>
    </w:p>
    <w:p w14:paraId="69D90826" w14:textId="77777777" w:rsidR="0005729E" w:rsidRDefault="0005729E">
      <w:pPr>
        <w:spacing w:line="276" w:lineRule="auto"/>
        <w:sectPr w:rsidR="0005729E">
          <w:type w:val="continuous"/>
          <w:pgSz w:w="11910" w:h="16840"/>
          <w:pgMar w:top="1120" w:right="600" w:bottom="280" w:left="740" w:header="720" w:footer="720" w:gutter="0"/>
          <w:cols w:space="720"/>
        </w:sectPr>
      </w:pPr>
    </w:p>
    <w:p w14:paraId="461A78F7" w14:textId="41D2B42C" w:rsidR="0005729E" w:rsidRDefault="00517A04">
      <w:pPr>
        <w:pStyle w:val="a3"/>
        <w:spacing w:before="78"/>
        <w:ind w:left="11453" w:right="135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807CE93" wp14:editId="6E8CBFB5">
            <wp:simplePos x="0" y="0"/>
            <wp:positionH relativeFrom="page">
              <wp:posOffset>278765</wp:posOffset>
            </wp:positionH>
            <wp:positionV relativeFrom="paragraph">
              <wp:posOffset>102235</wp:posOffset>
            </wp:positionV>
            <wp:extent cx="4072254" cy="1020445"/>
            <wp:effectExtent l="0" t="0" r="0" b="0"/>
            <wp:wrapNone/>
            <wp:docPr id="2" name="Image 2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4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2023 жылғы </w:t>
      </w:r>
      <w:r w:rsidR="002E6E8C">
        <w:t>08</w:t>
      </w:r>
      <w:r>
        <w:t xml:space="preserve"> қарашадан №4</w:t>
      </w:r>
      <w:r w:rsidR="002E6E8C">
        <w:t>1</w:t>
      </w:r>
      <w:r>
        <w:t xml:space="preserve"> Баға ұсыныстарын сұрату тәсі</w:t>
      </w:r>
      <w:r>
        <w:t>лімен сатып алуды өткізу туралы хабарландыруға 1-қосымша</w:t>
      </w:r>
    </w:p>
    <w:p w14:paraId="009F696F" w14:textId="65AD7CCA" w:rsidR="0005729E" w:rsidRDefault="00517A04">
      <w:pPr>
        <w:pStyle w:val="a3"/>
        <w:spacing w:before="205"/>
        <w:ind w:left="11448" w:right="139"/>
        <w:jc w:val="both"/>
      </w:pPr>
      <w:r>
        <w:t>Приложение 1 к объявлению о проведении закупа способом запроса ценовых предложений №4</w:t>
      </w:r>
      <w:r w:rsidR="002E6E8C">
        <w:t>1</w:t>
      </w:r>
      <w:r>
        <w:t xml:space="preserve"> от </w:t>
      </w:r>
      <w:r w:rsidR="002E6E8C">
        <w:t>08</w:t>
      </w:r>
      <w:r>
        <w:t xml:space="preserve"> ноября 2023 года</w:t>
      </w:r>
    </w:p>
    <w:p w14:paraId="7E9C88A8" w14:textId="77777777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46064B12" w14:textId="77777777" w:rsidR="0005729E" w:rsidRDefault="00517A04">
      <w:pPr>
        <w:pStyle w:val="a3"/>
        <w:ind w:left="798" w:right="13" w:firstLine="825"/>
      </w:pPr>
      <w: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</w:t>
      </w:r>
      <w:r>
        <w:t>рсетпей медициналық бұйымдардың атаулары</w:t>
      </w:r>
      <w:r>
        <w:rPr>
          <w:spacing w:val="11"/>
        </w:rPr>
        <w:t xml:space="preserve"> </w:t>
      </w:r>
      <w:r>
        <w:t>және олардың қысқаша сипаттамасы, сатып алу</w:t>
      </w:r>
      <w:r>
        <w:rPr>
          <w:spacing w:val="-4"/>
        </w:rPr>
        <w:t xml:space="preserve"> </w:t>
      </w:r>
      <w:r>
        <w:t>көлемі, жеткізу орны, әрбір дәрілік зат және (немесе) медициналық бұйым бойынша сатып алу</w:t>
      </w:r>
      <w:r>
        <w:rPr>
          <w:spacing w:val="-4"/>
        </w:rPr>
        <w:t xml:space="preserve"> </w:t>
      </w:r>
      <w:r>
        <w:t>үшін</w:t>
      </w:r>
      <w:r>
        <w:rPr>
          <w:spacing w:val="24"/>
        </w:rPr>
        <w:t xml:space="preserve"> </w:t>
      </w:r>
      <w:r>
        <w:t>бөлінген сома</w:t>
      </w:r>
    </w:p>
    <w:p w14:paraId="7A7ACB60" w14:textId="77777777" w:rsidR="0005729E" w:rsidRDefault="0005729E">
      <w:pPr>
        <w:pStyle w:val="a3"/>
        <w:spacing w:before="75"/>
      </w:pPr>
    </w:p>
    <w:p w14:paraId="53D919E9" w14:textId="77777777" w:rsidR="0005729E" w:rsidRDefault="00517A04">
      <w:pPr>
        <w:pStyle w:val="a3"/>
        <w:ind w:left="587" w:right="13" w:firstLine="830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</w:t>
      </w:r>
      <w:r>
        <w:t>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</w:p>
    <w:p w14:paraId="4AC3D92F" w14:textId="77777777" w:rsidR="0005729E" w:rsidRDefault="00517A04">
      <w:pPr>
        <w:pStyle w:val="a3"/>
        <w:spacing w:after="5" w:line="206" w:lineRule="exact"/>
        <w:ind w:left="7189"/>
      </w:pPr>
      <w:r>
        <w:t xml:space="preserve">медицинскому </w:t>
      </w:r>
      <w:r>
        <w:rPr>
          <w:spacing w:val="-2"/>
        </w:rPr>
        <w:t>изделию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340"/>
        <w:gridCol w:w="5867"/>
        <w:gridCol w:w="1161"/>
        <w:gridCol w:w="998"/>
        <w:gridCol w:w="1161"/>
        <w:gridCol w:w="1213"/>
      </w:tblGrid>
      <w:tr w:rsidR="0005729E" w14:paraId="2596A8B4" w14:textId="77777777" w:rsidTr="002E6E8C">
        <w:trPr>
          <w:trHeight w:val="739"/>
        </w:trPr>
        <w:tc>
          <w:tcPr>
            <w:tcW w:w="428" w:type="dxa"/>
            <w:vAlign w:val="center"/>
          </w:tcPr>
          <w:p w14:paraId="566FBC3C" w14:textId="77777777" w:rsidR="0005729E" w:rsidRDefault="0005729E" w:rsidP="00344E92">
            <w:pPr>
              <w:pStyle w:val="TableParagraph"/>
              <w:spacing w:before="93"/>
              <w:jc w:val="center"/>
              <w:rPr>
                <w:sz w:val="16"/>
              </w:rPr>
            </w:pPr>
          </w:p>
          <w:p w14:paraId="179533AC" w14:textId="77777777" w:rsidR="0005729E" w:rsidRDefault="00517A04" w:rsidP="00344E92">
            <w:pPr>
              <w:pStyle w:val="TableParagraph"/>
              <w:ind w:left="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4340" w:type="dxa"/>
            <w:vAlign w:val="center"/>
          </w:tcPr>
          <w:p w14:paraId="51EC1A36" w14:textId="77777777" w:rsidR="0005729E" w:rsidRDefault="0005729E" w:rsidP="00344E92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69B66374" w14:textId="77777777" w:rsidR="0005729E" w:rsidRDefault="00517A04" w:rsidP="00344E92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Сатып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алынатын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тауарлардың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атауы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закупаемых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</w:t>
            </w:r>
          </w:p>
        </w:tc>
        <w:tc>
          <w:tcPr>
            <w:tcW w:w="5867" w:type="dxa"/>
            <w:vAlign w:val="center"/>
          </w:tcPr>
          <w:p w14:paraId="1512512E" w14:textId="77777777" w:rsidR="0005729E" w:rsidRDefault="0005729E" w:rsidP="00344E92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7AC104BC" w14:textId="77777777" w:rsidR="0005729E" w:rsidRDefault="00517A04" w:rsidP="00344E92">
            <w:pPr>
              <w:pStyle w:val="TableParagraph"/>
              <w:ind w:left="715" w:hanging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Сатып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алынатын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тауарлардың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сипаттамасы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техникалық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ерекшелігі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Описание и техническая спецификация закупаемых товаров</w:t>
            </w:r>
          </w:p>
        </w:tc>
        <w:tc>
          <w:tcPr>
            <w:tcW w:w="1161" w:type="dxa"/>
            <w:vAlign w:val="center"/>
          </w:tcPr>
          <w:p w14:paraId="59DF94E2" w14:textId="77777777" w:rsidR="0005729E" w:rsidRDefault="00517A04" w:rsidP="002E6E8C">
            <w:pPr>
              <w:pStyle w:val="TableParagraph"/>
              <w:spacing w:line="244" w:lineRule="auto"/>
              <w:ind w:right="3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Өлшем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бірлігі</w:t>
            </w:r>
          </w:p>
          <w:p w14:paraId="715F9437" w14:textId="77777777" w:rsidR="0005729E" w:rsidRDefault="00517A04" w:rsidP="002E6E8C">
            <w:pPr>
              <w:pStyle w:val="TableParagraph"/>
              <w:spacing w:line="178" w:lineRule="exact"/>
              <w:ind w:right="2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Единица</w:t>
            </w:r>
          </w:p>
          <w:p w14:paraId="7AC5F451" w14:textId="77777777" w:rsidR="0005729E" w:rsidRDefault="00517A04" w:rsidP="002E6E8C">
            <w:pPr>
              <w:pStyle w:val="TableParagraph"/>
              <w:spacing w:line="167" w:lineRule="exact"/>
              <w:ind w:righ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998" w:type="dxa"/>
            <w:vAlign w:val="center"/>
          </w:tcPr>
          <w:p w14:paraId="173ACED3" w14:textId="77777777" w:rsidR="0005729E" w:rsidRDefault="0005729E" w:rsidP="00344E92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461D30D2" w14:textId="77777777" w:rsidR="0005729E" w:rsidRDefault="00517A04" w:rsidP="00344E92">
            <w:pPr>
              <w:pStyle w:val="TableParagraph"/>
              <w:ind w:left="313" w:right="226" w:hanging="8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Бағасы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Цена</w:t>
            </w:r>
          </w:p>
        </w:tc>
        <w:tc>
          <w:tcPr>
            <w:tcW w:w="1161" w:type="dxa"/>
            <w:vAlign w:val="center"/>
          </w:tcPr>
          <w:p w14:paraId="68E6BCA8" w14:textId="77777777" w:rsidR="0005729E" w:rsidRDefault="0005729E" w:rsidP="00344E92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76E06719" w14:textId="77777777" w:rsidR="0005729E" w:rsidRDefault="00517A04" w:rsidP="002E6E8C">
            <w:pPr>
              <w:pStyle w:val="TableParagraph"/>
              <w:ind w:left="150" w:firstLine="1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Көлемі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Количество</w:t>
            </w:r>
          </w:p>
        </w:tc>
        <w:tc>
          <w:tcPr>
            <w:tcW w:w="1213" w:type="dxa"/>
            <w:vAlign w:val="center"/>
          </w:tcPr>
          <w:p w14:paraId="19E023C5" w14:textId="77777777" w:rsidR="0005729E" w:rsidRDefault="0005729E" w:rsidP="00344E92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46C8EF71" w14:textId="77777777" w:rsidR="0005729E" w:rsidRDefault="00517A04" w:rsidP="00344E92">
            <w:pPr>
              <w:pStyle w:val="TableParagraph"/>
              <w:ind w:left="358" w:right="306" w:hanging="3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Сомасы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Сумма</w:t>
            </w:r>
          </w:p>
        </w:tc>
      </w:tr>
      <w:tr w:rsidR="0005729E" w14:paraId="4040657C" w14:textId="77777777" w:rsidTr="00344E92">
        <w:trPr>
          <w:trHeight w:val="181"/>
        </w:trPr>
        <w:tc>
          <w:tcPr>
            <w:tcW w:w="428" w:type="dxa"/>
            <w:vAlign w:val="center"/>
          </w:tcPr>
          <w:p w14:paraId="1FD2D563" w14:textId="77777777" w:rsidR="0005729E" w:rsidRDefault="00517A04" w:rsidP="00344E92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340" w:type="dxa"/>
            <w:vAlign w:val="center"/>
          </w:tcPr>
          <w:p w14:paraId="76510231" w14:textId="4461D08B" w:rsidR="0005729E" w:rsidRPr="00344E92" w:rsidRDefault="00344E92" w:rsidP="00344E92">
            <w:pPr>
              <w:pStyle w:val="TableParagraph"/>
              <w:spacing w:line="162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Доксорубицин</w:t>
            </w:r>
          </w:p>
        </w:tc>
        <w:tc>
          <w:tcPr>
            <w:tcW w:w="5867" w:type="dxa"/>
            <w:vAlign w:val="center"/>
          </w:tcPr>
          <w:p w14:paraId="14295B8E" w14:textId="77777777" w:rsidR="00344E92" w:rsidRPr="00344E92" w:rsidRDefault="00344E92" w:rsidP="00344E92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344E92">
              <w:rPr>
                <w:sz w:val="16"/>
              </w:rPr>
              <w:t>Порошок лиофилизированный для приготовления раствора для инъекций, 50</w:t>
            </w:r>
          </w:p>
          <w:p w14:paraId="1CCDF9BB" w14:textId="11AA13A8" w:rsidR="0005729E" w:rsidRDefault="00344E92" w:rsidP="00344E92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344E92">
              <w:rPr>
                <w:sz w:val="16"/>
              </w:rPr>
              <w:t>мг/ Концентрат для приготовления раствора для инфузий, 2 мг/мл, 25 мл</w:t>
            </w:r>
          </w:p>
        </w:tc>
        <w:tc>
          <w:tcPr>
            <w:tcW w:w="1161" w:type="dxa"/>
            <w:vAlign w:val="center"/>
          </w:tcPr>
          <w:p w14:paraId="24F22C03" w14:textId="124B1795" w:rsidR="0005729E" w:rsidRPr="00344E92" w:rsidRDefault="00344E92" w:rsidP="00344E92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798F47F4" w14:textId="15C799BE" w:rsidR="0005729E" w:rsidRDefault="00344E92" w:rsidP="00344E92">
            <w:pPr>
              <w:pStyle w:val="TableParagraph"/>
              <w:spacing w:line="162" w:lineRule="exact"/>
              <w:ind w:right="93"/>
              <w:jc w:val="center"/>
              <w:rPr>
                <w:sz w:val="16"/>
              </w:rPr>
            </w:pPr>
            <w:r w:rsidRPr="00344E92">
              <w:rPr>
                <w:sz w:val="16"/>
              </w:rPr>
              <w:t>6514,56</w:t>
            </w:r>
          </w:p>
        </w:tc>
        <w:tc>
          <w:tcPr>
            <w:tcW w:w="1161" w:type="dxa"/>
            <w:vAlign w:val="center"/>
          </w:tcPr>
          <w:p w14:paraId="08C845D1" w14:textId="4DCFAEC3" w:rsidR="0005729E" w:rsidRPr="00344E92" w:rsidRDefault="00344E92" w:rsidP="00344E92">
            <w:pPr>
              <w:pStyle w:val="TableParagraph"/>
              <w:spacing w:line="162" w:lineRule="exact"/>
              <w:ind w:right="91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200</w:t>
            </w:r>
          </w:p>
        </w:tc>
        <w:tc>
          <w:tcPr>
            <w:tcW w:w="1213" w:type="dxa"/>
            <w:vAlign w:val="center"/>
          </w:tcPr>
          <w:p w14:paraId="062B253E" w14:textId="5AFDD7FE" w:rsidR="0005729E" w:rsidRDefault="00344E92" w:rsidP="00344E92">
            <w:pPr>
              <w:pStyle w:val="TableParagraph"/>
              <w:spacing w:line="162" w:lineRule="exact"/>
              <w:ind w:right="93"/>
              <w:jc w:val="center"/>
              <w:rPr>
                <w:sz w:val="16"/>
              </w:rPr>
            </w:pPr>
            <w:r w:rsidRPr="00344E92">
              <w:rPr>
                <w:sz w:val="16"/>
              </w:rPr>
              <w:t>1 302 912,00</w:t>
            </w:r>
          </w:p>
        </w:tc>
      </w:tr>
      <w:tr w:rsidR="0005729E" w14:paraId="3884F94C" w14:textId="77777777" w:rsidTr="00344E92">
        <w:trPr>
          <w:trHeight w:val="181"/>
        </w:trPr>
        <w:tc>
          <w:tcPr>
            <w:tcW w:w="428" w:type="dxa"/>
            <w:vAlign w:val="center"/>
          </w:tcPr>
          <w:p w14:paraId="0182151A" w14:textId="77777777" w:rsidR="0005729E" w:rsidRDefault="00517A04" w:rsidP="00344E92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340" w:type="dxa"/>
            <w:vAlign w:val="center"/>
          </w:tcPr>
          <w:p w14:paraId="76702BC2" w14:textId="54947DFE" w:rsidR="0005729E" w:rsidRDefault="00344E92" w:rsidP="00344E92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344E92">
              <w:rPr>
                <w:sz w:val="16"/>
              </w:rPr>
              <w:t>Темозоломид</w:t>
            </w:r>
          </w:p>
        </w:tc>
        <w:tc>
          <w:tcPr>
            <w:tcW w:w="5867" w:type="dxa"/>
            <w:vAlign w:val="center"/>
          </w:tcPr>
          <w:p w14:paraId="484B9CDA" w14:textId="0557E6C3" w:rsidR="0005729E" w:rsidRDefault="00344E92" w:rsidP="00344E92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 w:rsidRPr="00344E92">
              <w:rPr>
                <w:sz w:val="16"/>
              </w:rPr>
              <w:t>капсула 140 мг</w:t>
            </w:r>
          </w:p>
        </w:tc>
        <w:tc>
          <w:tcPr>
            <w:tcW w:w="1161" w:type="dxa"/>
            <w:vAlign w:val="center"/>
          </w:tcPr>
          <w:p w14:paraId="17CD2174" w14:textId="4946A99E" w:rsidR="0005729E" w:rsidRPr="00344E92" w:rsidRDefault="00344E92" w:rsidP="00344E92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Капсула</w:t>
            </w:r>
          </w:p>
        </w:tc>
        <w:tc>
          <w:tcPr>
            <w:tcW w:w="998" w:type="dxa"/>
            <w:vAlign w:val="center"/>
          </w:tcPr>
          <w:p w14:paraId="338912D8" w14:textId="3A50E59B" w:rsidR="0005729E" w:rsidRDefault="00344E92" w:rsidP="00344E92">
            <w:pPr>
              <w:pStyle w:val="TableParagraph"/>
              <w:spacing w:line="162" w:lineRule="exact"/>
              <w:ind w:right="94"/>
              <w:jc w:val="center"/>
              <w:rPr>
                <w:sz w:val="16"/>
              </w:rPr>
            </w:pPr>
            <w:r w:rsidRPr="009B3C06">
              <w:rPr>
                <w:color w:val="000000"/>
                <w:sz w:val="16"/>
                <w:szCs w:val="16"/>
                <w:lang w:val="kk-KZ"/>
              </w:rPr>
              <w:t>13 606,20</w:t>
            </w:r>
          </w:p>
        </w:tc>
        <w:tc>
          <w:tcPr>
            <w:tcW w:w="1161" w:type="dxa"/>
            <w:vAlign w:val="center"/>
          </w:tcPr>
          <w:p w14:paraId="2CA4A8AF" w14:textId="71157BDF" w:rsidR="0005729E" w:rsidRPr="00344E92" w:rsidRDefault="00344E92" w:rsidP="00344E92">
            <w:pPr>
              <w:pStyle w:val="TableParagraph"/>
              <w:spacing w:line="162" w:lineRule="exact"/>
              <w:ind w:right="90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350</w:t>
            </w:r>
          </w:p>
        </w:tc>
        <w:tc>
          <w:tcPr>
            <w:tcW w:w="1213" w:type="dxa"/>
            <w:vAlign w:val="center"/>
          </w:tcPr>
          <w:p w14:paraId="43E80E9A" w14:textId="22DEE27B" w:rsidR="0005729E" w:rsidRPr="00344E92" w:rsidRDefault="00344E92" w:rsidP="00344E92">
            <w:pPr>
              <w:pStyle w:val="TableParagraph"/>
              <w:spacing w:line="162" w:lineRule="exact"/>
              <w:ind w:right="92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4 762 170,00</w:t>
            </w:r>
          </w:p>
        </w:tc>
      </w:tr>
      <w:tr w:rsidR="0005729E" w14:paraId="09F71224" w14:textId="77777777" w:rsidTr="00344E92">
        <w:trPr>
          <w:trHeight w:val="186"/>
        </w:trPr>
        <w:tc>
          <w:tcPr>
            <w:tcW w:w="428" w:type="dxa"/>
            <w:vAlign w:val="center"/>
          </w:tcPr>
          <w:p w14:paraId="605C99CC" w14:textId="77777777" w:rsidR="0005729E" w:rsidRDefault="00517A04" w:rsidP="00344E92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340" w:type="dxa"/>
            <w:vAlign w:val="center"/>
          </w:tcPr>
          <w:p w14:paraId="5B8501FF" w14:textId="1E6BAC18" w:rsidR="0005729E" w:rsidRPr="00C2737F" w:rsidRDefault="00C2737F" w:rsidP="00344E92">
            <w:pPr>
              <w:pStyle w:val="TableParagraph"/>
              <w:spacing w:line="167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Удлинитель для инфузионных насосов 150 см прозрачный</w:t>
            </w:r>
          </w:p>
        </w:tc>
        <w:tc>
          <w:tcPr>
            <w:tcW w:w="5867" w:type="dxa"/>
            <w:vAlign w:val="center"/>
          </w:tcPr>
          <w:p w14:paraId="18AA7A24" w14:textId="60E7DB3D" w:rsidR="0005729E" w:rsidRPr="00C2737F" w:rsidRDefault="00C2737F" w:rsidP="00344E92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  <w:lang w:val="kk-KZ"/>
              </w:rPr>
              <w:t xml:space="preserve">Стерильный, однократного применения. Удлинитель для инфузионного насоса слудит как универсальный соединительный элемент. Тип соединения </w:t>
            </w:r>
            <w:r>
              <w:rPr>
                <w:sz w:val="16"/>
                <w:lang w:val="en-US"/>
              </w:rPr>
              <w:t>Luer</w:t>
            </w:r>
            <w:r w:rsidRPr="00C2737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Lock</w:t>
            </w:r>
            <w:r w:rsidRPr="00C2737F">
              <w:rPr>
                <w:sz w:val="16"/>
              </w:rPr>
              <w:t xml:space="preserve">. </w:t>
            </w:r>
            <w:r>
              <w:rPr>
                <w:sz w:val="16"/>
                <w:lang w:val="kk-KZ"/>
              </w:rPr>
              <w:t xml:space="preserve">Совместимый с инфузионными насосами </w:t>
            </w:r>
            <w:r>
              <w:rPr>
                <w:sz w:val="16"/>
                <w:lang w:val="en-US"/>
              </w:rPr>
              <w:t>Infusomat</w:t>
            </w:r>
            <w:r w:rsidRPr="00C2737F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FMS</w:t>
            </w:r>
          </w:p>
        </w:tc>
        <w:tc>
          <w:tcPr>
            <w:tcW w:w="1161" w:type="dxa"/>
            <w:vAlign w:val="center"/>
          </w:tcPr>
          <w:p w14:paraId="5F1C7D22" w14:textId="0D74FB44" w:rsidR="0005729E" w:rsidRPr="00C2737F" w:rsidRDefault="00C2737F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62F97B2F" w14:textId="23B96F08" w:rsidR="0005729E" w:rsidRPr="00C2737F" w:rsidRDefault="00C2737F" w:rsidP="00344E92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290</w:t>
            </w:r>
          </w:p>
        </w:tc>
        <w:tc>
          <w:tcPr>
            <w:tcW w:w="1161" w:type="dxa"/>
            <w:vAlign w:val="center"/>
          </w:tcPr>
          <w:p w14:paraId="17F7A141" w14:textId="496DE82C" w:rsidR="0005729E" w:rsidRPr="00C2737F" w:rsidRDefault="00C2737F" w:rsidP="00344E92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4000</w:t>
            </w:r>
          </w:p>
        </w:tc>
        <w:tc>
          <w:tcPr>
            <w:tcW w:w="1213" w:type="dxa"/>
            <w:vAlign w:val="center"/>
          </w:tcPr>
          <w:p w14:paraId="11F1F2AA" w14:textId="52F6D186" w:rsidR="0005729E" w:rsidRPr="00C2737F" w:rsidRDefault="00C2737F" w:rsidP="00344E92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1 160 000,00</w:t>
            </w:r>
          </w:p>
        </w:tc>
      </w:tr>
      <w:tr w:rsidR="0005729E" w14:paraId="0D39F6E9" w14:textId="77777777" w:rsidTr="00344E92">
        <w:trPr>
          <w:trHeight w:val="182"/>
        </w:trPr>
        <w:tc>
          <w:tcPr>
            <w:tcW w:w="428" w:type="dxa"/>
            <w:vAlign w:val="center"/>
          </w:tcPr>
          <w:p w14:paraId="667FB343" w14:textId="77777777" w:rsidR="0005729E" w:rsidRDefault="00517A04" w:rsidP="00344E92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340" w:type="dxa"/>
            <w:vAlign w:val="center"/>
          </w:tcPr>
          <w:p w14:paraId="4C0CF66B" w14:textId="1205B718" w:rsidR="0005729E" w:rsidRPr="00C2737F" w:rsidRDefault="00C2737F" w:rsidP="00344E92">
            <w:pPr>
              <w:pStyle w:val="TableParagraph"/>
              <w:spacing w:line="162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Катетер Тенкхоффа 31 см</w:t>
            </w:r>
          </w:p>
        </w:tc>
        <w:tc>
          <w:tcPr>
            <w:tcW w:w="5867" w:type="dxa"/>
            <w:vAlign w:val="center"/>
          </w:tcPr>
          <w:p w14:paraId="285641FC" w14:textId="6B195FBD" w:rsidR="0005729E" w:rsidRPr="00C2737F" w:rsidRDefault="00C2737F" w:rsidP="00344E92">
            <w:pPr>
              <w:pStyle w:val="TableParagraph"/>
              <w:spacing w:line="162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Катетер перитонеальный с двумя манжетами, 32 см в комплекте с переходной трубкой повышенной прочности для перитонеального диализа</w:t>
            </w:r>
          </w:p>
        </w:tc>
        <w:tc>
          <w:tcPr>
            <w:tcW w:w="1161" w:type="dxa"/>
            <w:vAlign w:val="center"/>
          </w:tcPr>
          <w:p w14:paraId="102E3598" w14:textId="0462A2A9" w:rsidR="0005729E" w:rsidRPr="00C2737F" w:rsidRDefault="00C2737F" w:rsidP="00344E92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57CAC1EA" w14:textId="5706F15A" w:rsidR="0005729E" w:rsidRPr="00C2737F" w:rsidRDefault="00C2737F" w:rsidP="00344E92">
            <w:pPr>
              <w:pStyle w:val="TableParagraph"/>
              <w:spacing w:line="162" w:lineRule="exact"/>
              <w:ind w:right="95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5</w:t>
            </w:r>
          </w:p>
        </w:tc>
        <w:tc>
          <w:tcPr>
            <w:tcW w:w="1161" w:type="dxa"/>
            <w:vAlign w:val="center"/>
          </w:tcPr>
          <w:p w14:paraId="187E029B" w14:textId="0FE45002" w:rsidR="0005729E" w:rsidRPr="00C2737F" w:rsidRDefault="00C2737F" w:rsidP="00344E92">
            <w:pPr>
              <w:pStyle w:val="TableParagraph"/>
              <w:spacing w:line="162" w:lineRule="exact"/>
              <w:ind w:right="90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76 500</w:t>
            </w:r>
          </w:p>
        </w:tc>
        <w:tc>
          <w:tcPr>
            <w:tcW w:w="1213" w:type="dxa"/>
            <w:vAlign w:val="center"/>
          </w:tcPr>
          <w:p w14:paraId="3536AA8F" w14:textId="22DE2905" w:rsidR="0005729E" w:rsidRPr="00C2737F" w:rsidRDefault="00C2737F" w:rsidP="00344E92">
            <w:pPr>
              <w:pStyle w:val="TableParagraph"/>
              <w:spacing w:line="162" w:lineRule="exact"/>
              <w:ind w:right="91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382 500,00</w:t>
            </w:r>
          </w:p>
        </w:tc>
      </w:tr>
      <w:tr w:rsidR="0005729E" w14:paraId="1995276A" w14:textId="77777777" w:rsidTr="00344E92">
        <w:trPr>
          <w:trHeight w:val="186"/>
        </w:trPr>
        <w:tc>
          <w:tcPr>
            <w:tcW w:w="428" w:type="dxa"/>
            <w:vAlign w:val="center"/>
          </w:tcPr>
          <w:p w14:paraId="03C1FCA6" w14:textId="77777777" w:rsidR="0005729E" w:rsidRDefault="00517A04" w:rsidP="00344E92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340" w:type="dxa"/>
            <w:vAlign w:val="center"/>
          </w:tcPr>
          <w:p w14:paraId="44062207" w14:textId="724C0FE8" w:rsidR="0005729E" w:rsidRPr="00C2737F" w:rsidRDefault="00C2737F" w:rsidP="00344E92">
            <w:pPr>
              <w:pStyle w:val="TableParagraph"/>
              <w:spacing w:line="167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Операционный комплект</w:t>
            </w:r>
          </w:p>
        </w:tc>
        <w:tc>
          <w:tcPr>
            <w:tcW w:w="5867" w:type="dxa"/>
            <w:vAlign w:val="center"/>
          </w:tcPr>
          <w:p w14:paraId="69A303D1" w14:textId="77777777" w:rsidR="0005729E" w:rsidRDefault="00C2737F" w:rsidP="00344E92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  <w:lang w:val="kk-KZ"/>
              </w:rPr>
              <w:t>Комплект должен включать в себя следующие наименования: 1</w:t>
            </w:r>
            <w:r>
              <w:rPr>
                <w:sz w:val="16"/>
              </w:rPr>
              <w:t>) чехол на инструментальный стол 145 см х 80 см из нетканого материала СМС, ламинированный</w:t>
            </w:r>
            <w:r w:rsidR="00B85C9E">
              <w:rPr>
                <w:sz w:val="16"/>
              </w:rPr>
              <w:t xml:space="preserve"> пленкой плотностью 40г/м2 в количестве 1 штука.</w:t>
            </w:r>
          </w:p>
          <w:p w14:paraId="6F3FDBA3" w14:textId="77777777" w:rsidR="00B85C9E" w:rsidRDefault="00B85C9E" w:rsidP="00344E92">
            <w:pPr>
              <w:pStyle w:val="TableParagraph"/>
              <w:spacing w:line="167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</w:rPr>
              <w:t xml:space="preserve">2) Перчатки медицинские хирургические латексные стерильные с валиком неопудренные, текстурированные, размер от </w:t>
            </w:r>
            <w:r>
              <w:rPr>
                <w:sz w:val="16"/>
                <w:lang w:val="en-US"/>
              </w:rPr>
              <w:t>S</w:t>
            </w:r>
            <w:r w:rsidRPr="00B85C9E">
              <w:rPr>
                <w:sz w:val="16"/>
              </w:rPr>
              <w:t xml:space="preserve"> </w:t>
            </w:r>
            <w:r>
              <w:rPr>
                <w:sz w:val="16"/>
                <w:lang w:val="kk-KZ"/>
              </w:rPr>
              <w:t xml:space="preserve">– </w:t>
            </w:r>
            <w:r>
              <w:rPr>
                <w:sz w:val="16"/>
                <w:lang w:val="en-US"/>
              </w:rPr>
              <w:t>XL</w:t>
            </w:r>
            <w:r>
              <w:rPr>
                <w:sz w:val="16"/>
                <w:lang w:val="kk-KZ"/>
              </w:rPr>
              <w:t xml:space="preserve"> в количестве 1 пара. </w:t>
            </w:r>
          </w:p>
          <w:p w14:paraId="413D5C3B" w14:textId="77777777" w:rsidR="00B85C9E" w:rsidRDefault="00B85C9E" w:rsidP="00344E92">
            <w:pPr>
              <w:pStyle w:val="TableParagraph"/>
              <w:spacing w:line="167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3) Халат хирургические из нетканого материала СМС, рукава на манжетах. Плотность 42г/м2 в количестве 1 штука.</w:t>
            </w:r>
          </w:p>
          <w:p w14:paraId="320A22CE" w14:textId="77777777" w:rsidR="00B85C9E" w:rsidRDefault="00B85C9E" w:rsidP="00344E92">
            <w:pPr>
              <w:pStyle w:val="TableParagraph"/>
              <w:spacing w:line="167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 xml:space="preserve">4) Маска медицинская трехслойная с фиксацией на резинках в количестве 2 штуки. </w:t>
            </w:r>
          </w:p>
          <w:p w14:paraId="3A544973" w14:textId="0DC99812" w:rsidR="00B85C9E" w:rsidRPr="00B85C9E" w:rsidRDefault="00B85C9E" w:rsidP="00344E92">
            <w:pPr>
              <w:pStyle w:val="TableParagraph"/>
              <w:spacing w:line="167" w:lineRule="exact"/>
              <w:ind w:left="105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 xml:space="preserve">5) Шапочка из нетканого материала СМС, воздухопроницаемая. </w:t>
            </w:r>
            <w:r>
              <w:rPr>
                <w:sz w:val="16"/>
                <w:lang w:val="kk-KZ"/>
              </w:rPr>
              <w:t>Плотность 42г/м2 в количестве 1 штука</w:t>
            </w:r>
          </w:p>
        </w:tc>
        <w:tc>
          <w:tcPr>
            <w:tcW w:w="1161" w:type="dxa"/>
            <w:vAlign w:val="center"/>
          </w:tcPr>
          <w:p w14:paraId="4E9291A0" w14:textId="5BEBDA9F" w:rsidR="0005729E" w:rsidRDefault="00B85C9E" w:rsidP="00344E92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998" w:type="dxa"/>
            <w:vAlign w:val="center"/>
          </w:tcPr>
          <w:p w14:paraId="67E98096" w14:textId="50A66C6D" w:rsidR="0005729E" w:rsidRDefault="00B85C9E" w:rsidP="00344E92">
            <w:pPr>
              <w:pStyle w:val="TableParagraph"/>
              <w:spacing w:line="167" w:lineRule="exact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161" w:type="dxa"/>
            <w:vAlign w:val="center"/>
          </w:tcPr>
          <w:p w14:paraId="03F6F60E" w14:textId="67BB95A2" w:rsidR="0005729E" w:rsidRDefault="00B85C9E" w:rsidP="00344E92">
            <w:pPr>
              <w:pStyle w:val="TableParagraph"/>
              <w:spacing w:line="167" w:lineRule="exact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13" w:type="dxa"/>
            <w:vAlign w:val="center"/>
          </w:tcPr>
          <w:p w14:paraId="344A185B" w14:textId="7E608F54" w:rsidR="0005729E" w:rsidRDefault="00B85C9E" w:rsidP="00344E92">
            <w:pPr>
              <w:pStyle w:val="TableParagraph"/>
              <w:spacing w:line="167" w:lineRule="exact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1 500 000,00</w:t>
            </w:r>
          </w:p>
        </w:tc>
      </w:tr>
      <w:tr w:rsidR="0005729E" w14:paraId="2C98F117" w14:textId="77777777" w:rsidTr="00344E92">
        <w:trPr>
          <w:trHeight w:val="186"/>
        </w:trPr>
        <w:tc>
          <w:tcPr>
            <w:tcW w:w="13955" w:type="dxa"/>
            <w:gridSpan w:val="6"/>
            <w:vAlign w:val="center"/>
          </w:tcPr>
          <w:p w14:paraId="4B8586C8" w14:textId="77777777" w:rsidR="0005729E" w:rsidRDefault="00517A04" w:rsidP="002E6E8C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ИТОГО</w:t>
            </w:r>
          </w:p>
        </w:tc>
        <w:tc>
          <w:tcPr>
            <w:tcW w:w="1213" w:type="dxa"/>
            <w:vAlign w:val="center"/>
          </w:tcPr>
          <w:p w14:paraId="5C907302" w14:textId="77777777" w:rsidR="0005729E" w:rsidRDefault="00517A04" w:rsidP="002E6E8C">
            <w:pPr>
              <w:pStyle w:val="TableParagraph"/>
              <w:spacing w:line="167" w:lineRule="exact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335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659,00</w:t>
            </w:r>
          </w:p>
        </w:tc>
      </w:tr>
    </w:tbl>
    <w:p w14:paraId="0265BF46" w14:textId="77777777" w:rsidR="0005729E" w:rsidRDefault="0005729E">
      <w:pPr>
        <w:pStyle w:val="a3"/>
        <w:spacing w:before="7"/>
      </w:pPr>
    </w:p>
    <w:p w14:paraId="14679196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Тауарларды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орны: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Алматы</w:t>
      </w:r>
      <w:r>
        <w:rPr>
          <w:spacing w:val="5"/>
          <w:sz w:val="18"/>
        </w:rPr>
        <w:t xml:space="preserve"> </w:t>
      </w:r>
      <w:r>
        <w:rPr>
          <w:sz w:val="18"/>
        </w:rPr>
        <w:t>қаласы,</w:t>
      </w:r>
      <w:r>
        <w:rPr>
          <w:spacing w:val="1"/>
          <w:sz w:val="18"/>
        </w:rPr>
        <w:t xml:space="preserve"> </w:t>
      </w:r>
      <w:r>
        <w:rPr>
          <w:sz w:val="18"/>
        </w:rPr>
        <w:t>Әл-Фараби</w:t>
      </w:r>
      <w:r>
        <w:rPr>
          <w:spacing w:val="2"/>
          <w:sz w:val="18"/>
        </w:rPr>
        <w:t xml:space="preserve"> </w:t>
      </w:r>
      <w:r>
        <w:rPr>
          <w:sz w:val="18"/>
        </w:rPr>
        <w:t>даңғылы,</w:t>
      </w:r>
      <w:r>
        <w:rPr>
          <w:spacing w:val="5"/>
          <w:sz w:val="18"/>
        </w:rPr>
        <w:t xml:space="preserve"> </w:t>
      </w:r>
      <w:r>
        <w:rPr>
          <w:sz w:val="18"/>
        </w:rPr>
        <w:t>146,</w:t>
      </w:r>
      <w:r>
        <w:rPr>
          <w:spacing w:val="5"/>
          <w:sz w:val="18"/>
        </w:rPr>
        <w:t xml:space="preserve"> </w:t>
      </w:r>
      <w:r>
        <w:rPr>
          <w:sz w:val="18"/>
        </w:rPr>
        <w:t>дәріхана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қоймасы</w:t>
      </w:r>
    </w:p>
    <w:p w14:paraId="6448E0F6" w14:textId="77777777" w:rsidR="0005729E" w:rsidRDefault="00517A04">
      <w:pPr>
        <w:spacing w:before="14"/>
        <w:ind w:left="390"/>
        <w:rPr>
          <w:sz w:val="18"/>
        </w:rPr>
      </w:pP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мерзімі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мен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шарттары: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тапсырыс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берушіден</w:t>
      </w:r>
      <w:r>
        <w:rPr>
          <w:spacing w:val="6"/>
          <w:sz w:val="18"/>
        </w:rPr>
        <w:t xml:space="preserve"> </w:t>
      </w:r>
      <w:r>
        <w:rPr>
          <w:sz w:val="18"/>
        </w:rPr>
        <w:t>өтінім</w:t>
      </w:r>
      <w:r>
        <w:rPr>
          <w:spacing w:val="3"/>
          <w:sz w:val="18"/>
        </w:rPr>
        <w:t xml:space="preserve"> </w:t>
      </w:r>
      <w:r>
        <w:rPr>
          <w:sz w:val="18"/>
        </w:rPr>
        <w:t>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2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9"/>
          <w:sz w:val="18"/>
        </w:rPr>
        <w:t xml:space="preserve"> </w:t>
      </w:r>
      <w:r>
        <w:rPr>
          <w:sz w:val="18"/>
        </w:rPr>
        <w:t>үш</w:t>
      </w:r>
      <w:r>
        <w:rPr>
          <w:spacing w:val="2"/>
          <w:sz w:val="18"/>
        </w:rPr>
        <w:t xml:space="preserve"> </w:t>
      </w:r>
      <w:r>
        <w:rPr>
          <w:sz w:val="18"/>
        </w:rPr>
        <w:t>күн</w:t>
      </w:r>
      <w:r>
        <w:rPr>
          <w:spacing w:val="2"/>
          <w:sz w:val="18"/>
        </w:rPr>
        <w:t xml:space="preserve"> </w:t>
      </w:r>
      <w:r>
        <w:rPr>
          <w:sz w:val="18"/>
        </w:rPr>
        <w:t>ішінде.</w:t>
      </w:r>
      <w:r>
        <w:rPr>
          <w:spacing w:val="5"/>
          <w:sz w:val="18"/>
        </w:rPr>
        <w:t xml:space="preserve"> </w:t>
      </w:r>
      <w:r>
        <w:rPr>
          <w:sz w:val="18"/>
        </w:rPr>
        <w:t>Жеткізу</w:t>
      </w:r>
      <w:r>
        <w:rPr>
          <w:spacing w:val="-6"/>
          <w:sz w:val="18"/>
        </w:rPr>
        <w:t xml:space="preserve"> </w:t>
      </w:r>
      <w:r>
        <w:rPr>
          <w:sz w:val="18"/>
        </w:rPr>
        <w:t>DDP</w:t>
      </w:r>
      <w:r>
        <w:rPr>
          <w:spacing w:val="3"/>
          <w:sz w:val="18"/>
        </w:rPr>
        <w:t xml:space="preserve"> </w:t>
      </w:r>
      <w:r>
        <w:rPr>
          <w:sz w:val="18"/>
        </w:rPr>
        <w:t>ИНКОТЕРМС</w:t>
      </w:r>
      <w:r>
        <w:rPr>
          <w:spacing w:val="1"/>
          <w:sz w:val="18"/>
        </w:rPr>
        <w:t xml:space="preserve"> </w:t>
      </w:r>
      <w:r>
        <w:rPr>
          <w:sz w:val="18"/>
        </w:rPr>
        <w:t>2020</w:t>
      </w:r>
      <w:r>
        <w:rPr>
          <w:spacing w:val="3"/>
          <w:sz w:val="18"/>
        </w:rPr>
        <w:t xml:space="preserve"> </w:t>
      </w:r>
      <w:r>
        <w:rPr>
          <w:sz w:val="18"/>
        </w:rPr>
        <w:t>шарттарымен</w:t>
      </w:r>
      <w:r>
        <w:rPr>
          <w:spacing w:val="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асырылады.</w:t>
      </w:r>
    </w:p>
    <w:p w14:paraId="5AEB3A6C" w14:textId="77777777" w:rsidR="0005729E" w:rsidRDefault="0005729E">
      <w:pPr>
        <w:pStyle w:val="a3"/>
        <w:spacing w:before="33"/>
      </w:pPr>
    </w:p>
    <w:p w14:paraId="0D2D2125" w14:textId="77777777" w:rsidR="0005729E" w:rsidRDefault="00517A04">
      <w:pPr>
        <w:pStyle w:val="a3"/>
        <w:spacing w:line="261" w:lineRule="auto"/>
        <w:ind w:left="390" w:right="13"/>
      </w:pPr>
      <w:r>
        <w:t>Әлеуетті өнім беруші баға ұсынысын берудің соңғы мерзімі өткенге дейін жабық күйде тек бір ғана</w:t>
      </w:r>
      <w:r>
        <w:rPr>
          <w:spacing w:val="24"/>
        </w:rPr>
        <w:t xml:space="preserve"> </w:t>
      </w:r>
      <w:r>
        <w:t>баға ұсынысын береді. Конверт осы Қағидаларға 2-қосымшаға сәйкес нысан бойынша баға ұсынысын, тапсырыс беруші немесе</w:t>
      </w:r>
      <w:r>
        <w:rPr>
          <w:spacing w:val="12"/>
        </w:rPr>
        <w:t xml:space="preserve"> </w:t>
      </w:r>
      <w:r>
        <w:t>сатып алуды ұйымдастырушы белгілеген мерзім</w:t>
      </w:r>
      <w:r>
        <w:t>де лицензиялау</w:t>
      </w:r>
      <w:r>
        <w:rPr>
          <w:spacing w:val="-3"/>
        </w:rPr>
        <w:t xml:space="preserve"> </w:t>
      </w:r>
      <w:r>
        <w:t>немесе рұқсат беру</w:t>
      </w:r>
      <w:r>
        <w:rPr>
          <w:spacing w:val="-3"/>
        </w:rPr>
        <w:t xml:space="preserve"> </w:t>
      </w:r>
      <w:r>
        <w:t>рәсімі арқылы рұқсат беру</w:t>
      </w:r>
      <w:r>
        <w:rPr>
          <w:spacing w:val="-3"/>
        </w:rPr>
        <w:t xml:space="preserve"> </w:t>
      </w:r>
      <w:r>
        <w:t>органдары жүзеге асыратын қызметті немесе</w:t>
      </w:r>
    </w:p>
    <w:p w14:paraId="71B056EF" w14:textId="77777777" w:rsidR="0005729E" w:rsidRDefault="00517A04">
      <w:pPr>
        <w:pStyle w:val="a3"/>
        <w:spacing w:before="83" w:line="256" w:lineRule="auto"/>
        <w:ind w:left="390" w:right="13"/>
      </w:pPr>
      <w:r>
        <w:t>әрекеттерді (операцияны) жүзеге асыруға жеке немесе заңды тұлғаның құқығын растайтын рұқсатты, сондай-ақ ұсынылатын дәрілік заттардың және</w:t>
      </w:r>
      <w:r>
        <w:t xml:space="preserve">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Default="0005729E">
      <w:pPr>
        <w:pStyle w:val="a3"/>
        <w:spacing w:before="17"/>
      </w:pPr>
    </w:p>
    <w:p w14:paraId="54D0332C" w14:textId="77777777" w:rsidR="0005729E" w:rsidRDefault="00517A04">
      <w:pPr>
        <w:pStyle w:val="a3"/>
        <w:spacing w:before="1" w:line="261" w:lineRule="auto"/>
        <w:ind w:left="390" w:right="13"/>
      </w:pPr>
      <w:r>
        <w:t>Әлеуетті өнім берушінің баға ұсынысын беруі сұратудың</w:t>
      </w:r>
      <w:r>
        <w:t xml:space="preserve"> және Қағидаларға сәйкес нысан бойынша үлгілік сатып алу</w:t>
      </w:r>
      <w:r>
        <w:rPr>
          <w:spacing w:val="-2"/>
        </w:rPr>
        <w:t xml:space="preserve"> </w:t>
      </w:r>
      <w:r>
        <w:t>шартының немесе фармацевтикалық қызметтер көрсету</w:t>
      </w:r>
      <w:r>
        <w:rPr>
          <w:spacing w:val="-2"/>
        </w:rPr>
        <w:t xml:space="preserve"> </w:t>
      </w:r>
      <w: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</w:t>
      </w:r>
      <w:r>
        <w:t>е оның келісімін білдіретін нысан болып табылады.</w:t>
      </w:r>
    </w:p>
    <w:p w14:paraId="524804E3" w14:textId="77777777" w:rsidR="0005729E" w:rsidRDefault="0005729E">
      <w:pPr>
        <w:pStyle w:val="a3"/>
        <w:spacing w:before="14"/>
      </w:pPr>
    </w:p>
    <w:p w14:paraId="2FF05381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>
        <w:rPr>
          <w:sz w:val="18"/>
        </w:rPr>
        <w:t>проспект</w:t>
      </w:r>
      <w:r>
        <w:rPr>
          <w:spacing w:val="2"/>
          <w:sz w:val="18"/>
        </w:rPr>
        <w:t xml:space="preserve"> </w:t>
      </w:r>
      <w:r>
        <w:rPr>
          <w:sz w:val="18"/>
        </w:rPr>
        <w:t>Аль-Фараби</w:t>
      </w:r>
      <w:r>
        <w:rPr>
          <w:spacing w:val="-1"/>
          <w:sz w:val="18"/>
        </w:rPr>
        <w:t xml:space="preserve"> </w:t>
      </w:r>
      <w:r>
        <w:rPr>
          <w:sz w:val="18"/>
        </w:rPr>
        <w:t>146,</w:t>
      </w:r>
      <w:r>
        <w:rPr>
          <w:spacing w:val="-2"/>
          <w:sz w:val="18"/>
        </w:rPr>
        <w:t xml:space="preserve"> </w:t>
      </w:r>
      <w:r>
        <w:rPr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460F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 xml:space="preserve">в запечатанном виде. Конверт содержит ценовое </w:t>
      </w:r>
      <w:r>
        <w:lastRenderedPageBreak/>
        <w:t xml:space="preserve">предложение по форме, согласно приложению 2 </w:t>
      </w:r>
      <w:r>
        <w:t>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</w:t>
      </w:r>
      <w:r>
        <w:t>вленные заказчиком или организатором закупа, а также 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</w:t>
      </w:r>
      <w:r>
        <w:t>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</w:t>
      </w:r>
      <w:r>
        <w:t>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5729E"/>
    <w:rsid w:val="001C4DE4"/>
    <w:rsid w:val="002E6E8C"/>
    <w:rsid w:val="00344E92"/>
    <w:rsid w:val="00517A04"/>
    <w:rsid w:val="00A13F41"/>
    <w:rsid w:val="00B85C9E"/>
    <w:rsid w:val="00C2737F"/>
    <w:rsid w:val="00C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C963DAAC-C5CB-4B09-87D7-2A6DD00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5</cp:revision>
  <dcterms:created xsi:type="dcterms:W3CDTF">2023-11-08T12:14:00Z</dcterms:created>
  <dcterms:modified xsi:type="dcterms:W3CDTF">2023-11-08T12:27:00Z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