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DDC" w:rsidRPr="00DF6668" w:rsidRDefault="00155DDC" w:rsidP="000A4A26">
      <w:pPr>
        <w:pStyle w:val="a3"/>
        <w:shd w:val="clear" w:color="auto" w:fill="FFFFFF"/>
        <w:tabs>
          <w:tab w:val="left" w:pos="12474"/>
        </w:tabs>
        <w:spacing w:before="0" w:beforeAutospacing="0" w:after="0" w:afterAutospacing="0"/>
        <w:ind w:left="11057"/>
        <w:jc w:val="both"/>
        <w:textAlignment w:val="baseline"/>
        <w:rPr>
          <w:spacing w:val="2"/>
        </w:rPr>
      </w:pPr>
      <w:r>
        <w:rPr>
          <w:b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1A60F9ED" wp14:editId="1560BA4A">
            <wp:simplePos x="0" y="0"/>
            <wp:positionH relativeFrom="column">
              <wp:posOffset>-235585</wp:posOffset>
            </wp:positionH>
            <wp:positionV relativeFrom="paragraph">
              <wp:posOffset>-262255</wp:posOffset>
            </wp:positionV>
            <wp:extent cx="4072255" cy="1020445"/>
            <wp:effectExtent l="0" t="0" r="0" b="0"/>
            <wp:wrapThrough wrapText="bothSides">
              <wp:wrapPolygon edited="0">
                <wp:start x="3233" y="0"/>
                <wp:lineTo x="606" y="1613"/>
                <wp:lineTo x="101" y="3629"/>
                <wp:lineTo x="404" y="6452"/>
                <wp:lineTo x="0" y="12904"/>
                <wp:lineTo x="0" y="16533"/>
                <wp:lineTo x="505" y="19355"/>
                <wp:lineTo x="505" y="20565"/>
                <wp:lineTo x="1718" y="21371"/>
                <wp:lineTo x="3132" y="21371"/>
                <wp:lineTo x="4345" y="21371"/>
                <wp:lineTo x="21523" y="20162"/>
                <wp:lineTo x="21523" y="9274"/>
                <wp:lineTo x="19401" y="5242"/>
                <wp:lineTo x="16976" y="4032"/>
                <wp:lineTo x="4244" y="0"/>
                <wp:lineTo x="3233" y="0"/>
              </wp:wrapPolygon>
            </wp:wrapThrough>
            <wp:docPr id="1" name="Рисунок 1" descr="C:\Users\44465\Downloads\logo-pediat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4465\Downloads\logo-pediatri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255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5DDC">
        <w:rPr>
          <w:spacing w:val="2"/>
        </w:rPr>
        <w:t>Приложение 1 к объявлению о проведении закупа способом</w:t>
      </w:r>
      <w:r w:rsidR="001E2A3C">
        <w:rPr>
          <w:spacing w:val="2"/>
        </w:rPr>
        <w:t xml:space="preserve"> запроса ценовых предложений №4</w:t>
      </w:r>
      <w:r w:rsidR="00DD63CD">
        <w:rPr>
          <w:spacing w:val="2"/>
        </w:rPr>
        <w:t>5</w:t>
      </w:r>
    </w:p>
    <w:p w:rsidR="00155DDC" w:rsidRP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</w:p>
    <w:p w:rsidR="00155DDC" w:rsidRP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</w:rPr>
      </w:pPr>
    </w:p>
    <w:p w:rsid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</w:rPr>
      </w:pPr>
    </w:p>
    <w:p w:rsidR="00155DDC" w:rsidRP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155DDC">
        <w:rPr>
          <w:color w:val="000000"/>
          <w:spacing w:val="1"/>
          <w:shd w:val="clear" w:color="auto" w:fill="FFFFFF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</w:t>
      </w:r>
      <w:r w:rsidRPr="00155DDC">
        <w:rPr>
          <w:color w:val="000000"/>
          <w:spacing w:val="1"/>
        </w:rPr>
        <w:br/>
      </w:r>
      <w:r w:rsidRPr="00155DDC">
        <w:rPr>
          <w:color w:val="000000"/>
          <w:spacing w:val="1"/>
          <w:shd w:val="clear" w:color="auto" w:fill="FFFFFF"/>
        </w:rPr>
        <w:t>и их краткая характеристика, объем закупа, место поставки, сумму, выделенную для закупа по каждому лекарственному средству и (или) медицинскому изделию</w:t>
      </w:r>
    </w:p>
    <w:p w:rsid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</w:p>
    <w:tbl>
      <w:tblPr>
        <w:tblW w:w="1573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3544"/>
        <w:gridCol w:w="5841"/>
        <w:gridCol w:w="1246"/>
        <w:gridCol w:w="1418"/>
        <w:gridCol w:w="1330"/>
        <w:gridCol w:w="1630"/>
      </w:tblGrid>
      <w:tr w:rsidR="00155DDC" w:rsidRPr="00155DDC" w:rsidTr="00977142">
        <w:trPr>
          <w:trHeight w:val="510"/>
        </w:trPr>
        <w:tc>
          <w:tcPr>
            <w:tcW w:w="724" w:type="dxa"/>
            <w:shd w:val="clear" w:color="000000" w:fill="FFFFFF"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                лота</w:t>
            </w:r>
          </w:p>
        </w:tc>
        <w:tc>
          <w:tcPr>
            <w:tcW w:w="3544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841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1246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330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Сумма, тенге </w:t>
            </w:r>
          </w:p>
        </w:tc>
      </w:tr>
      <w:tr w:rsidR="001E2A3C" w:rsidRPr="00155DDC" w:rsidTr="00977142">
        <w:trPr>
          <w:trHeight w:val="261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E2A3C" w:rsidRPr="00155DDC" w:rsidRDefault="001E2A3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:rsidR="001E2A3C" w:rsidRPr="00DF6668" w:rsidRDefault="008435D5" w:rsidP="00DF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Комплект для ограничения операционного поля из нетканого материала одноразовый стерильный</w:t>
            </w:r>
          </w:p>
        </w:tc>
        <w:tc>
          <w:tcPr>
            <w:tcW w:w="5841" w:type="dxa"/>
            <w:shd w:val="clear" w:color="000000" w:fill="FFFFFF"/>
            <w:vAlign w:val="center"/>
          </w:tcPr>
          <w:p w:rsidR="008435D5" w:rsidRDefault="008435D5" w:rsidP="00ED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Комплект должен содержать: </w:t>
            </w:r>
          </w:p>
          <w:p w:rsidR="001E2A3C" w:rsidRDefault="008435D5" w:rsidP="008435D5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435D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пеленка с липким краем 0,7м х 0,8м плотностью 42 г/кв.м 1 штука. </w:t>
            </w:r>
          </w:p>
          <w:p w:rsidR="008435D5" w:rsidRDefault="008435D5" w:rsidP="008435D5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435D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пеленка с липким краем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2,0м х 1,4м</w:t>
            </w:r>
            <w:r w:rsidRPr="008435D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плотностью 42 г/кв.м 1 штука. </w:t>
            </w:r>
          </w:p>
          <w:p w:rsidR="008435D5" w:rsidRDefault="008435D5" w:rsidP="008435D5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435D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пеленка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многослойная</w:t>
            </w:r>
            <w:r w:rsidRPr="008435D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,6м х 0,6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</w:t>
            </w:r>
            <w:r w:rsidRPr="008435D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плотностью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50</w:t>
            </w:r>
            <w:r w:rsidRPr="008435D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г/кв.м 1 штука. </w:t>
            </w:r>
          </w:p>
          <w:p w:rsidR="008435D5" w:rsidRDefault="008435D5" w:rsidP="008435D5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Салфетка 0,8м х 0,7м плотностью 25г/кв.м 1 штука.</w:t>
            </w:r>
          </w:p>
          <w:p w:rsidR="008435D5" w:rsidRPr="008435D5" w:rsidRDefault="008435D5" w:rsidP="008435D5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Простыня 2,0м х 1,4м плотностью 25г/кв.м. 1 штука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1E2A3C" w:rsidRPr="00DF6668" w:rsidRDefault="008435D5" w:rsidP="00ED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Штука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1E2A3C" w:rsidRPr="00DF6668" w:rsidRDefault="008435D5" w:rsidP="00ED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50</w:t>
            </w:r>
          </w:p>
        </w:tc>
        <w:tc>
          <w:tcPr>
            <w:tcW w:w="1330" w:type="dxa"/>
            <w:shd w:val="clear" w:color="000000" w:fill="FFFFFF"/>
            <w:noWrap/>
            <w:vAlign w:val="center"/>
          </w:tcPr>
          <w:p w:rsidR="001E2A3C" w:rsidRPr="00155DDC" w:rsidRDefault="008435D5" w:rsidP="00ED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1870,33</w:t>
            </w:r>
          </w:p>
        </w:tc>
        <w:tc>
          <w:tcPr>
            <w:tcW w:w="1630" w:type="dxa"/>
            <w:shd w:val="clear" w:color="000000" w:fill="FFFFFF"/>
            <w:noWrap/>
            <w:vAlign w:val="center"/>
          </w:tcPr>
          <w:p w:rsidR="001E2A3C" w:rsidRPr="00DF6668" w:rsidRDefault="008435D5" w:rsidP="00CD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435D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93 516,5</w:t>
            </w:r>
          </w:p>
        </w:tc>
      </w:tr>
      <w:tr w:rsidR="001E2A3C" w:rsidRPr="00155DDC" w:rsidTr="00977142">
        <w:trPr>
          <w:trHeight w:val="261"/>
        </w:trPr>
        <w:tc>
          <w:tcPr>
            <w:tcW w:w="724" w:type="dxa"/>
            <w:shd w:val="clear" w:color="000000" w:fill="FFFFFF"/>
            <w:noWrap/>
            <w:vAlign w:val="center"/>
          </w:tcPr>
          <w:p w:rsidR="001E2A3C" w:rsidRPr="00155DDC" w:rsidRDefault="001E2A3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:rsidR="001E2A3C" w:rsidRPr="00155DDC" w:rsidRDefault="008435D5" w:rsidP="00ED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 для вливания </w:t>
            </w:r>
            <w:proofErr w:type="spellStart"/>
            <w:r w:rsidRPr="00843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инфузионных</w:t>
            </w:r>
            <w:proofErr w:type="spellEnd"/>
            <w:r w:rsidRPr="00843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растворов стерильная, однократного применения с иглой</w:t>
            </w:r>
          </w:p>
        </w:tc>
        <w:tc>
          <w:tcPr>
            <w:tcW w:w="5841" w:type="dxa"/>
            <w:shd w:val="clear" w:color="000000" w:fill="FFFFFF"/>
            <w:vAlign w:val="center"/>
          </w:tcPr>
          <w:p w:rsidR="001E2A3C" w:rsidRPr="00DF6668" w:rsidRDefault="008435D5" w:rsidP="00ED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размером: 21Gх1 1/2" (0.8х38мм)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1E2A3C" w:rsidRPr="00DF6668" w:rsidRDefault="008435D5" w:rsidP="00ED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1E2A3C" w:rsidRPr="00155DDC" w:rsidRDefault="008435D5" w:rsidP="00ED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1330" w:type="dxa"/>
            <w:shd w:val="clear" w:color="000000" w:fill="FFFFFF"/>
            <w:noWrap/>
            <w:vAlign w:val="center"/>
          </w:tcPr>
          <w:p w:rsidR="001E2A3C" w:rsidRPr="00155DDC" w:rsidRDefault="008435D5" w:rsidP="00ED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83,46</w:t>
            </w:r>
          </w:p>
        </w:tc>
        <w:tc>
          <w:tcPr>
            <w:tcW w:w="1630" w:type="dxa"/>
            <w:shd w:val="clear" w:color="000000" w:fill="FFFFFF"/>
            <w:noWrap/>
            <w:vAlign w:val="center"/>
          </w:tcPr>
          <w:p w:rsidR="001E2A3C" w:rsidRPr="00155DDC" w:rsidRDefault="008435D5" w:rsidP="00CD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843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  <w:bookmarkStart w:id="0" w:name="_GoBack"/>
            <w:bookmarkEnd w:id="0"/>
          </w:p>
        </w:tc>
      </w:tr>
    </w:tbl>
    <w:p w:rsidR="00155DDC" w:rsidRDefault="00155DDC" w:rsidP="00155DD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55DDC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  <w:t xml:space="preserve">Место поставки товаров: </w:t>
      </w:r>
      <w:r w:rsidRPr="00155DDC"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 xml:space="preserve">город </w:t>
      </w:r>
      <w:r w:rsidRPr="00155D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Алматы, проспект Аль-</w:t>
      </w:r>
      <w:proofErr w:type="spellStart"/>
      <w:r w:rsidRPr="00155D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Фараби</w:t>
      </w:r>
      <w:proofErr w:type="spellEnd"/>
      <w:r w:rsidRPr="00155D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146, аптечный склад</w:t>
      </w:r>
    </w:p>
    <w:p w:rsidR="0082634C" w:rsidRPr="00297A2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297A24">
        <w:rPr>
          <w:spacing w:val="2"/>
        </w:rPr>
        <w:t>_________________________</w:t>
      </w:r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bookmarkStart w:id="1" w:name="SUB1005507901_5"/>
      <w:r w:rsidR="00D415EE">
        <w:rPr>
          <w:rStyle w:val="s0"/>
          <w:color w:val="auto"/>
          <w:sz w:val="24"/>
          <w:szCs w:val="24"/>
        </w:rPr>
        <w:t xml:space="preserve"> </w:t>
      </w:r>
      <w:hyperlink r:id="rId10" w:tgtFrame="_parent" w:history="1">
        <w:r w:rsidRPr="00297A24">
          <w:rPr>
            <w:rStyle w:val="s0"/>
            <w:color w:val="auto"/>
            <w:sz w:val="24"/>
            <w:szCs w:val="24"/>
          </w:rPr>
          <w:t>главой 4</w:t>
        </w:r>
      </w:hyperlink>
      <w:bookmarkEnd w:id="1"/>
      <w:r w:rsidRPr="00297A24">
        <w:rPr>
          <w:rStyle w:val="s0"/>
          <w:color w:val="auto"/>
          <w:sz w:val="24"/>
          <w:szCs w:val="24"/>
        </w:rPr>
        <w:t>настоящих Правил, а также описание и объем фармацевтических услуг.</w:t>
      </w:r>
      <w:bookmarkStart w:id="2" w:name="SUB10700"/>
      <w:bookmarkEnd w:id="2"/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11" w:history="1">
        <w:r w:rsidRPr="00297A24">
          <w:rPr>
            <w:rStyle w:val="s0"/>
            <w:color w:val="auto"/>
            <w:sz w:val="24"/>
            <w:szCs w:val="24"/>
          </w:rPr>
          <w:t>форме</w:t>
        </w:r>
      </w:hyperlink>
      <w:r w:rsidRPr="00297A24">
        <w:rPr>
          <w:rStyle w:val="s0"/>
          <w:color w:val="auto"/>
          <w:sz w:val="24"/>
          <w:szCs w:val="24"/>
        </w:rPr>
        <w:t>, утвержденной уполномоченным органом в области здравоохранения.</w:t>
      </w:r>
      <w:bookmarkStart w:id="3" w:name="SUB10800"/>
      <w:bookmarkEnd w:id="3"/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lastRenderedPageBreak/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Fonts w:ascii="Times New Roman" w:hAnsi="Times New Roman" w:cs="Times New Roman"/>
          <w:color w:val="auto"/>
          <w:sz w:val="24"/>
          <w:szCs w:val="24"/>
        </w:rPr>
        <w:t xml:space="preserve"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</w:t>
      </w:r>
      <w:r w:rsidR="00DE7C81">
        <w:rPr>
          <w:rFonts w:ascii="Times New Roman" w:hAnsi="Times New Roman" w:cs="Times New Roman"/>
          <w:color w:val="auto"/>
          <w:sz w:val="24"/>
          <w:szCs w:val="24"/>
        </w:rPr>
        <w:t>141</w:t>
      </w:r>
      <w:r w:rsidRPr="00297A24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Победитель </w:t>
      </w:r>
      <w:r w:rsidRPr="00297A24">
        <w:rPr>
          <w:rFonts w:ascii="Times New Roman" w:hAnsi="Times New Roman" w:cs="Times New Roman"/>
          <w:color w:val="auto"/>
          <w:sz w:val="24"/>
          <w:szCs w:val="24"/>
        </w:rPr>
        <w:t>в соответствии с пунктом 1</w:t>
      </w:r>
      <w:r w:rsidR="00DE7C81">
        <w:rPr>
          <w:rFonts w:ascii="Times New Roman" w:hAnsi="Times New Roman" w:cs="Times New Roman"/>
          <w:color w:val="auto"/>
          <w:sz w:val="24"/>
          <w:szCs w:val="24"/>
        </w:rPr>
        <w:t>41</w:t>
      </w:r>
      <w:r w:rsidRPr="00297A24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</w:t>
      </w:r>
      <w:r w:rsidRPr="00297A24">
        <w:rPr>
          <w:rStyle w:val="s0"/>
          <w:color w:val="auto"/>
          <w:sz w:val="24"/>
          <w:szCs w:val="24"/>
        </w:rPr>
        <w:t xml:space="preserve">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297A24">
        <w:rPr>
          <w:rStyle w:val="s0"/>
          <w:color w:val="auto"/>
          <w:sz w:val="24"/>
          <w:szCs w:val="24"/>
        </w:rPr>
        <w:t>прекурсоров</w:t>
      </w:r>
      <w:proofErr w:type="spellEnd"/>
      <w:r w:rsidRPr="00297A24">
        <w:rPr>
          <w:rStyle w:val="s0"/>
          <w:color w:val="auto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297A24">
        <w:rPr>
          <w:rStyle w:val="s0"/>
          <w:color w:val="auto"/>
          <w:sz w:val="24"/>
          <w:szCs w:val="24"/>
        </w:rPr>
        <w:t>прекурсоров</w:t>
      </w:r>
      <w:proofErr w:type="spellEnd"/>
      <w:r w:rsidRPr="00297A24">
        <w:rPr>
          <w:rStyle w:val="s0"/>
          <w:color w:val="auto"/>
          <w:sz w:val="24"/>
          <w:szCs w:val="24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 В</w:t>
      </w:r>
      <w:r w:rsidRPr="00297A24">
        <w:rPr>
          <w:rStyle w:val="s0"/>
          <w:color w:val="FFFFFF" w:themeColor="background1"/>
          <w:sz w:val="24"/>
          <w:szCs w:val="24"/>
        </w:rPr>
        <w:t>2</w:t>
      </w:r>
      <w:r w:rsidRPr="00297A24">
        <w:rPr>
          <w:rStyle w:val="s0"/>
          <w:color w:val="auto"/>
          <w:sz w:val="24"/>
          <w:szCs w:val="24"/>
        </w:rPr>
        <w:t>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Fonts w:ascii="Times New Roman" w:hAnsi="Times New Roman" w:cs="Times New Roman"/>
          <w:color w:val="auto"/>
          <w:sz w:val="24"/>
          <w:szCs w:val="24"/>
        </w:rPr>
        <w:t>5.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:rsidR="00643835" w:rsidRPr="00297A24" w:rsidRDefault="009D54F3" w:rsidP="0072548E">
      <w:pPr>
        <w:ind w:firstLine="708"/>
        <w:jc w:val="both"/>
        <w:rPr>
          <w:rStyle w:val="s0"/>
          <w:sz w:val="24"/>
          <w:szCs w:val="24"/>
        </w:rPr>
      </w:pPr>
      <w:r w:rsidRPr="00297A24">
        <w:rPr>
          <w:rFonts w:ascii="Times New Roman" w:hAnsi="Times New Roman" w:cs="Times New Roman"/>
          <w:sz w:val="24"/>
          <w:szCs w:val="24"/>
        </w:rPr>
        <w:t>6. 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D54F3" w:rsidRPr="00297A24" w:rsidRDefault="009D54F3" w:rsidP="00935D4A">
      <w:pPr>
        <w:ind w:firstLine="400"/>
        <w:jc w:val="both"/>
        <w:rPr>
          <w:rStyle w:val="s0"/>
          <w:sz w:val="24"/>
          <w:szCs w:val="24"/>
        </w:rPr>
      </w:pPr>
    </w:p>
    <w:p w:rsidR="00B46A2B" w:rsidRPr="00297A24" w:rsidRDefault="00CF6022" w:rsidP="00B46A2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4" w:name="z1760"/>
      <w:bookmarkStart w:id="5" w:name="z150"/>
      <w:r w:rsidRPr="00297A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4"/>
      <w:bookmarkEnd w:id="5"/>
    </w:p>
    <w:sectPr w:rsidR="00B46A2B" w:rsidRPr="00297A24" w:rsidSect="00155DDC">
      <w:pgSz w:w="16838" w:h="11906" w:orient="landscape"/>
      <w:pgMar w:top="566" w:right="1134" w:bottom="1276" w:left="709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2AA" w:rsidRDefault="006602AA" w:rsidP="0082634C">
      <w:pPr>
        <w:spacing w:after="0" w:line="240" w:lineRule="auto"/>
      </w:pPr>
      <w:r>
        <w:separator/>
      </w:r>
    </w:p>
  </w:endnote>
  <w:endnote w:type="continuationSeparator" w:id="0">
    <w:p w:rsidR="006602AA" w:rsidRDefault="006602AA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2AA" w:rsidRDefault="006602AA" w:rsidP="0082634C">
      <w:pPr>
        <w:spacing w:after="0" w:line="240" w:lineRule="auto"/>
      </w:pPr>
      <w:r>
        <w:separator/>
      </w:r>
    </w:p>
  </w:footnote>
  <w:footnote w:type="continuationSeparator" w:id="0">
    <w:p w:rsidR="006602AA" w:rsidRDefault="006602AA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E74E33"/>
    <w:multiLevelType w:val="hybridMultilevel"/>
    <w:tmpl w:val="6C8E0D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4764"/>
    <w:rsid w:val="000014C2"/>
    <w:rsid w:val="000015C3"/>
    <w:rsid w:val="00002B17"/>
    <w:rsid w:val="00002B51"/>
    <w:rsid w:val="0000360F"/>
    <w:rsid w:val="00004818"/>
    <w:rsid w:val="000069D4"/>
    <w:rsid w:val="00006AA4"/>
    <w:rsid w:val="00011206"/>
    <w:rsid w:val="000126C9"/>
    <w:rsid w:val="00014621"/>
    <w:rsid w:val="00017486"/>
    <w:rsid w:val="000232C7"/>
    <w:rsid w:val="000314F4"/>
    <w:rsid w:val="00031AF4"/>
    <w:rsid w:val="000324BA"/>
    <w:rsid w:val="000349C7"/>
    <w:rsid w:val="0003560B"/>
    <w:rsid w:val="000403B4"/>
    <w:rsid w:val="0004133F"/>
    <w:rsid w:val="000437D1"/>
    <w:rsid w:val="000450CB"/>
    <w:rsid w:val="00053CF9"/>
    <w:rsid w:val="00060276"/>
    <w:rsid w:val="00062A63"/>
    <w:rsid w:val="0006415E"/>
    <w:rsid w:val="0007163E"/>
    <w:rsid w:val="0007221D"/>
    <w:rsid w:val="00076867"/>
    <w:rsid w:val="00083DE0"/>
    <w:rsid w:val="00086FD6"/>
    <w:rsid w:val="0009506A"/>
    <w:rsid w:val="000A12CA"/>
    <w:rsid w:val="000A1F15"/>
    <w:rsid w:val="000A4725"/>
    <w:rsid w:val="000A4A26"/>
    <w:rsid w:val="000A4C38"/>
    <w:rsid w:val="000B1748"/>
    <w:rsid w:val="000B6857"/>
    <w:rsid w:val="000C5235"/>
    <w:rsid w:val="000C7BDF"/>
    <w:rsid w:val="000D3349"/>
    <w:rsid w:val="000E2B69"/>
    <w:rsid w:val="000E3759"/>
    <w:rsid w:val="000E3ABD"/>
    <w:rsid w:val="000E5AD4"/>
    <w:rsid w:val="000F12ED"/>
    <w:rsid w:val="000F7436"/>
    <w:rsid w:val="001000D8"/>
    <w:rsid w:val="00115A41"/>
    <w:rsid w:val="00117B45"/>
    <w:rsid w:val="00120CD7"/>
    <w:rsid w:val="00123005"/>
    <w:rsid w:val="00124B48"/>
    <w:rsid w:val="00125C20"/>
    <w:rsid w:val="00127136"/>
    <w:rsid w:val="001305FF"/>
    <w:rsid w:val="00131A76"/>
    <w:rsid w:val="001403FB"/>
    <w:rsid w:val="001411FA"/>
    <w:rsid w:val="0014491D"/>
    <w:rsid w:val="00144A44"/>
    <w:rsid w:val="00150FF8"/>
    <w:rsid w:val="001526D5"/>
    <w:rsid w:val="0015325D"/>
    <w:rsid w:val="00153899"/>
    <w:rsid w:val="001544CB"/>
    <w:rsid w:val="00155DDC"/>
    <w:rsid w:val="00156C11"/>
    <w:rsid w:val="00165AC9"/>
    <w:rsid w:val="00167889"/>
    <w:rsid w:val="00171339"/>
    <w:rsid w:val="00175E72"/>
    <w:rsid w:val="001764AA"/>
    <w:rsid w:val="00194B06"/>
    <w:rsid w:val="001958BD"/>
    <w:rsid w:val="00195CBC"/>
    <w:rsid w:val="00196153"/>
    <w:rsid w:val="001974A2"/>
    <w:rsid w:val="001A2857"/>
    <w:rsid w:val="001A2D1C"/>
    <w:rsid w:val="001B045B"/>
    <w:rsid w:val="001B2BE0"/>
    <w:rsid w:val="001B523A"/>
    <w:rsid w:val="001D39B5"/>
    <w:rsid w:val="001D6405"/>
    <w:rsid w:val="001E2A3C"/>
    <w:rsid w:val="001E338D"/>
    <w:rsid w:val="001F0059"/>
    <w:rsid w:val="001F2474"/>
    <w:rsid w:val="001F35AD"/>
    <w:rsid w:val="001F5E60"/>
    <w:rsid w:val="00206340"/>
    <w:rsid w:val="0020756B"/>
    <w:rsid w:val="002076E8"/>
    <w:rsid w:val="0021059A"/>
    <w:rsid w:val="00213D66"/>
    <w:rsid w:val="00214C5F"/>
    <w:rsid w:val="002177BF"/>
    <w:rsid w:val="002258D0"/>
    <w:rsid w:val="002268AC"/>
    <w:rsid w:val="002336F7"/>
    <w:rsid w:val="002429E2"/>
    <w:rsid w:val="00247D84"/>
    <w:rsid w:val="00253967"/>
    <w:rsid w:val="00256DBD"/>
    <w:rsid w:val="002612A6"/>
    <w:rsid w:val="0026163F"/>
    <w:rsid w:val="002619C2"/>
    <w:rsid w:val="00267A5F"/>
    <w:rsid w:val="0027546F"/>
    <w:rsid w:val="00275852"/>
    <w:rsid w:val="002802CA"/>
    <w:rsid w:val="002912D0"/>
    <w:rsid w:val="002939D3"/>
    <w:rsid w:val="00297A24"/>
    <w:rsid w:val="002A47C0"/>
    <w:rsid w:val="002B3A04"/>
    <w:rsid w:val="002C34EA"/>
    <w:rsid w:val="002C3F38"/>
    <w:rsid w:val="002C50D6"/>
    <w:rsid w:val="002C70C1"/>
    <w:rsid w:val="002D432B"/>
    <w:rsid w:val="002D6A6F"/>
    <w:rsid w:val="002D76E0"/>
    <w:rsid w:val="002D7DCB"/>
    <w:rsid w:val="002E21B6"/>
    <w:rsid w:val="002E3B1C"/>
    <w:rsid w:val="002E52BE"/>
    <w:rsid w:val="002E62CF"/>
    <w:rsid w:val="002F2417"/>
    <w:rsid w:val="002F5635"/>
    <w:rsid w:val="002F7870"/>
    <w:rsid w:val="002F7A63"/>
    <w:rsid w:val="00301C32"/>
    <w:rsid w:val="00303990"/>
    <w:rsid w:val="003046FE"/>
    <w:rsid w:val="003134D8"/>
    <w:rsid w:val="00316FA8"/>
    <w:rsid w:val="0032134B"/>
    <w:rsid w:val="00325C9F"/>
    <w:rsid w:val="00327F1D"/>
    <w:rsid w:val="003362EB"/>
    <w:rsid w:val="003374FB"/>
    <w:rsid w:val="00340851"/>
    <w:rsid w:val="00340D65"/>
    <w:rsid w:val="00342DFC"/>
    <w:rsid w:val="00344FBE"/>
    <w:rsid w:val="00345958"/>
    <w:rsid w:val="00346AE2"/>
    <w:rsid w:val="00346E88"/>
    <w:rsid w:val="00350701"/>
    <w:rsid w:val="00356935"/>
    <w:rsid w:val="00357641"/>
    <w:rsid w:val="0036074F"/>
    <w:rsid w:val="003659CE"/>
    <w:rsid w:val="0037008D"/>
    <w:rsid w:val="00370270"/>
    <w:rsid w:val="003743A7"/>
    <w:rsid w:val="00375CCF"/>
    <w:rsid w:val="00380B93"/>
    <w:rsid w:val="003932F7"/>
    <w:rsid w:val="003A35E2"/>
    <w:rsid w:val="003B1D79"/>
    <w:rsid w:val="003B51E8"/>
    <w:rsid w:val="003B690A"/>
    <w:rsid w:val="003C026F"/>
    <w:rsid w:val="003E1E9B"/>
    <w:rsid w:val="003F1480"/>
    <w:rsid w:val="003F68E3"/>
    <w:rsid w:val="004018DF"/>
    <w:rsid w:val="00401E21"/>
    <w:rsid w:val="00403B39"/>
    <w:rsid w:val="0040589D"/>
    <w:rsid w:val="00407FA3"/>
    <w:rsid w:val="0041099D"/>
    <w:rsid w:val="00412990"/>
    <w:rsid w:val="00413290"/>
    <w:rsid w:val="00420218"/>
    <w:rsid w:val="0042737E"/>
    <w:rsid w:val="004312E8"/>
    <w:rsid w:val="00431B8C"/>
    <w:rsid w:val="00434318"/>
    <w:rsid w:val="004362FC"/>
    <w:rsid w:val="00441A2D"/>
    <w:rsid w:val="004426CD"/>
    <w:rsid w:val="00442C52"/>
    <w:rsid w:val="00447664"/>
    <w:rsid w:val="0045073F"/>
    <w:rsid w:val="0045239C"/>
    <w:rsid w:val="0045420C"/>
    <w:rsid w:val="004561E4"/>
    <w:rsid w:val="00456D83"/>
    <w:rsid w:val="00457F5A"/>
    <w:rsid w:val="00460793"/>
    <w:rsid w:val="0046299E"/>
    <w:rsid w:val="00464AF3"/>
    <w:rsid w:val="004664B1"/>
    <w:rsid w:val="004665AD"/>
    <w:rsid w:val="00470EB3"/>
    <w:rsid w:val="00472911"/>
    <w:rsid w:val="0047391B"/>
    <w:rsid w:val="00476A62"/>
    <w:rsid w:val="00481F98"/>
    <w:rsid w:val="00483B55"/>
    <w:rsid w:val="00484E04"/>
    <w:rsid w:val="004850C3"/>
    <w:rsid w:val="00485D8A"/>
    <w:rsid w:val="00486B93"/>
    <w:rsid w:val="00486BCD"/>
    <w:rsid w:val="00487538"/>
    <w:rsid w:val="00490B7C"/>
    <w:rsid w:val="00493637"/>
    <w:rsid w:val="00494DA2"/>
    <w:rsid w:val="004A1E54"/>
    <w:rsid w:val="004A5B51"/>
    <w:rsid w:val="004B2401"/>
    <w:rsid w:val="004B3E14"/>
    <w:rsid w:val="004C17B5"/>
    <w:rsid w:val="004C185B"/>
    <w:rsid w:val="004C3ED8"/>
    <w:rsid w:val="004C48BF"/>
    <w:rsid w:val="004C4F50"/>
    <w:rsid w:val="004D3CD4"/>
    <w:rsid w:val="004E3657"/>
    <w:rsid w:val="004F2DFE"/>
    <w:rsid w:val="004F7588"/>
    <w:rsid w:val="004F7BCB"/>
    <w:rsid w:val="005014C9"/>
    <w:rsid w:val="00502A16"/>
    <w:rsid w:val="00505EE7"/>
    <w:rsid w:val="00505F89"/>
    <w:rsid w:val="005154D6"/>
    <w:rsid w:val="005164C5"/>
    <w:rsid w:val="00532009"/>
    <w:rsid w:val="005370E4"/>
    <w:rsid w:val="0054171B"/>
    <w:rsid w:val="00541BDD"/>
    <w:rsid w:val="00547F05"/>
    <w:rsid w:val="00552AC1"/>
    <w:rsid w:val="00552F86"/>
    <w:rsid w:val="00561BE6"/>
    <w:rsid w:val="00563187"/>
    <w:rsid w:val="005820AB"/>
    <w:rsid w:val="005820F6"/>
    <w:rsid w:val="00585C9B"/>
    <w:rsid w:val="0059007B"/>
    <w:rsid w:val="0059049B"/>
    <w:rsid w:val="005963E3"/>
    <w:rsid w:val="0059719D"/>
    <w:rsid w:val="005A0F61"/>
    <w:rsid w:val="005A16B2"/>
    <w:rsid w:val="005A3B5F"/>
    <w:rsid w:val="005A4CFA"/>
    <w:rsid w:val="005A4F81"/>
    <w:rsid w:val="005A6D8B"/>
    <w:rsid w:val="005B2E1E"/>
    <w:rsid w:val="005B5A3F"/>
    <w:rsid w:val="005C0439"/>
    <w:rsid w:val="005C19C9"/>
    <w:rsid w:val="005C1C54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5F7042"/>
    <w:rsid w:val="00601276"/>
    <w:rsid w:val="00603243"/>
    <w:rsid w:val="006067C9"/>
    <w:rsid w:val="0061304D"/>
    <w:rsid w:val="00613751"/>
    <w:rsid w:val="00615A2E"/>
    <w:rsid w:val="0062370E"/>
    <w:rsid w:val="00623A9B"/>
    <w:rsid w:val="0062474B"/>
    <w:rsid w:val="00625E45"/>
    <w:rsid w:val="00626A5A"/>
    <w:rsid w:val="00632132"/>
    <w:rsid w:val="00634C4F"/>
    <w:rsid w:val="00635E05"/>
    <w:rsid w:val="00643835"/>
    <w:rsid w:val="00644722"/>
    <w:rsid w:val="00645696"/>
    <w:rsid w:val="00647DCC"/>
    <w:rsid w:val="00654716"/>
    <w:rsid w:val="00655385"/>
    <w:rsid w:val="00655B7A"/>
    <w:rsid w:val="00656C71"/>
    <w:rsid w:val="0065733C"/>
    <w:rsid w:val="006602AA"/>
    <w:rsid w:val="00662D6A"/>
    <w:rsid w:val="00664751"/>
    <w:rsid w:val="006663B9"/>
    <w:rsid w:val="00666768"/>
    <w:rsid w:val="0066708B"/>
    <w:rsid w:val="006733F5"/>
    <w:rsid w:val="00674D5B"/>
    <w:rsid w:val="00690C20"/>
    <w:rsid w:val="00692937"/>
    <w:rsid w:val="00693886"/>
    <w:rsid w:val="00694655"/>
    <w:rsid w:val="006A05BE"/>
    <w:rsid w:val="006A738B"/>
    <w:rsid w:val="006B1331"/>
    <w:rsid w:val="006B3886"/>
    <w:rsid w:val="006B72E4"/>
    <w:rsid w:val="006C06A6"/>
    <w:rsid w:val="006C688A"/>
    <w:rsid w:val="006C7C3F"/>
    <w:rsid w:val="006D0E22"/>
    <w:rsid w:val="006D3958"/>
    <w:rsid w:val="006E1FE7"/>
    <w:rsid w:val="006E61FC"/>
    <w:rsid w:val="006F129E"/>
    <w:rsid w:val="006F4B52"/>
    <w:rsid w:val="00701504"/>
    <w:rsid w:val="007034E9"/>
    <w:rsid w:val="00704829"/>
    <w:rsid w:val="00704F21"/>
    <w:rsid w:val="007176FD"/>
    <w:rsid w:val="00720981"/>
    <w:rsid w:val="00720EFD"/>
    <w:rsid w:val="007211C1"/>
    <w:rsid w:val="00721364"/>
    <w:rsid w:val="0072252F"/>
    <w:rsid w:val="00723DA6"/>
    <w:rsid w:val="0072548E"/>
    <w:rsid w:val="007257B5"/>
    <w:rsid w:val="00725874"/>
    <w:rsid w:val="00726A5B"/>
    <w:rsid w:val="00733EAA"/>
    <w:rsid w:val="00735E33"/>
    <w:rsid w:val="007367D7"/>
    <w:rsid w:val="007430F6"/>
    <w:rsid w:val="007600A7"/>
    <w:rsid w:val="00761173"/>
    <w:rsid w:val="007818A0"/>
    <w:rsid w:val="00782185"/>
    <w:rsid w:val="00783E7F"/>
    <w:rsid w:val="00785073"/>
    <w:rsid w:val="00791A98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B771A"/>
    <w:rsid w:val="007C32E3"/>
    <w:rsid w:val="007C3519"/>
    <w:rsid w:val="007C41AF"/>
    <w:rsid w:val="007D429A"/>
    <w:rsid w:val="007D6092"/>
    <w:rsid w:val="007D753B"/>
    <w:rsid w:val="007E12C9"/>
    <w:rsid w:val="007E37F9"/>
    <w:rsid w:val="007E452F"/>
    <w:rsid w:val="007F6E9F"/>
    <w:rsid w:val="00802615"/>
    <w:rsid w:val="00803C76"/>
    <w:rsid w:val="00804889"/>
    <w:rsid w:val="00804A9C"/>
    <w:rsid w:val="00806DF0"/>
    <w:rsid w:val="008126E2"/>
    <w:rsid w:val="00815D78"/>
    <w:rsid w:val="00816A6D"/>
    <w:rsid w:val="008226BE"/>
    <w:rsid w:val="0082634C"/>
    <w:rsid w:val="00826791"/>
    <w:rsid w:val="0082772A"/>
    <w:rsid w:val="0083249A"/>
    <w:rsid w:val="0083331E"/>
    <w:rsid w:val="008335A7"/>
    <w:rsid w:val="00833925"/>
    <w:rsid w:val="008435D5"/>
    <w:rsid w:val="00850DDC"/>
    <w:rsid w:val="00851DE9"/>
    <w:rsid w:val="00853972"/>
    <w:rsid w:val="0085398A"/>
    <w:rsid w:val="0085496B"/>
    <w:rsid w:val="00860D30"/>
    <w:rsid w:val="008640FE"/>
    <w:rsid w:val="0086555C"/>
    <w:rsid w:val="00867ECA"/>
    <w:rsid w:val="00870DED"/>
    <w:rsid w:val="008743ED"/>
    <w:rsid w:val="00881BD4"/>
    <w:rsid w:val="00891552"/>
    <w:rsid w:val="008A00C0"/>
    <w:rsid w:val="008A52B8"/>
    <w:rsid w:val="008A5CD9"/>
    <w:rsid w:val="008A779A"/>
    <w:rsid w:val="008A7AA4"/>
    <w:rsid w:val="008B383B"/>
    <w:rsid w:val="008B4170"/>
    <w:rsid w:val="008B44DA"/>
    <w:rsid w:val="008B720A"/>
    <w:rsid w:val="008B7FF7"/>
    <w:rsid w:val="008C13D2"/>
    <w:rsid w:val="008C30A0"/>
    <w:rsid w:val="008C4F3C"/>
    <w:rsid w:val="008C7E0A"/>
    <w:rsid w:val="008D003A"/>
    <w:rsid w:val="008D1533"/>
    <w:rsid w:val="008D162A"/>
    <w:rsid w:val="008D56CF"/>
    <w:rsid w:val="008D7B19"/>
    <w:rsid w:val="008E1807"/>
    <w:rsid w:val="008E33AA"/>
    <w:rsid w:val="008F2AAB"/>
    <w:rsid w:val="008F3C56"/>
    <w:rsid w:val="008F48F9"/>
    <w:rsid w:val="008F66D7"/>
    <w:rsid w:val="0090049C"/>
    <w:rsid w:val="009071FD"/>
    <w:rsid w:val="00907360"/>
    <w:rsid w:val="00913F6B"/>
    <w:rsid w:val="009142E9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45703"/>
    <w:rsid w:val="009533CC"/>
    <w:rsid w:val="00954670"/>
    <w:rsid w:val="00957C8C"/>
    <w:rsid w:val="00962996"/>
    <w:rsid w:val="00974474"/>
    <w:rsid w:val="00976068"/>
    <w:rsid w:val="00976077"/>
    <w:rsid w:val="00976C1C"/>
    <w:rsid w:val="00977142"/>
    <w:rsid w:val="0098157A"/>
    <w:rsid w:val="00981599"/>
    <w:rsid w:val="009842C4"/>
    <w:rsid w:val="00985E94"/>
    <w:rsid w:val="00986707"/>
    <w:rsid w:val="00987D49"/>
    <w:rsid w:val="0099087F"/>
    <w:rsid w:val="0099238E"/>
    <w:rsid w:val="0099250D"/>
    <w:rsid w:val="00994E62"/>
    <w:rsid w:val="00995C6D"/>
    <w:rsid w:val="0099600B"/>
    <w:rsid w:val="00996C9D"/>
    <w:rsid w:val="009A1F47"/>
    <w:rsid w:val="009A33F6"/>
    <w:rsid w:val="009A3903"/>
    <w:rsid w:val="009A54D9"/>
    <w:rsid w:val="009B3CD6"/>
    <w:rsid w:val="009B66E4"/>
    <w:rsid w:val="009C46A9"/>
    <w:rsid w:val="009C5591"/>
    <w:rsid w:val="009C6AEA"/>
    <w:rsid w:val="009C7ADB"/>
    <w:rsid w:val="009D54F3"/>
    <w:rsid w:val="009E1C10"/>
    <w:rsid w:val="009E4EA4"/>
    <w:rsid w:val="009F539A"/>
    <w:rsid w:val="009F63E4"/>
    <w:rsid w:val="009F7C09"/>
    <w:rsid w:val="00A00E47"/>
    <w:rsid w:val="00A01FB8"/>
    <w:rsid w:val="00A05332"/>
    <w:rsid w:val="00A0597D"/>
    <w:rsid w:val="00A1119E"/>
    <w:rsid w:val="00A1496A"/>
    <w:rsid w:val="00A235A9"/>
    <w:rsid w:val="00A2399E"/>
    <w:rsid w:val="00A2579C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22E3"/>
    <w:rsid w:val="00A4350B"/>
    <w:rsid w:val="00A50643"/>
    <w:rsid w:val="00A55266"/>
    <w:rsid w:val="00A61570"/>
    <w:rsid w:val="00A71819"/>
    <w:rsid w:val="00A7292E"/>
    <w:rsid w:val="00A81F4F"/>
    <w:rsid w:val="00A8236A"/>
    <w:rsid w:val="00A82924"/>
    <w:rsid w:val="00A831F7"/>
    <w:rsid w:val="00A91AAD"/>
    <w:rsid w:val="00A92045"/>
    <w:rsid w:val="00A948AE"/>
    <w:rsid w:val="00A9628D"/>
    <w:rsid w:val="00A9677C"/>
    <w:rsid w:val="00A97066"/>
    <w:rsid w:val="00AA0192"/>
    <w:rsid w:val="00AA0DC9"/>
    <w:rsid w:val="00AA18C7"/>
    <w:rsid w:val="00AA739E"/>
    <w:rsid w:val="00AA7AFB"/>
    <w:rsid w:val="00AB0DE8"/>
    <w:rsid w:val="00AB6005"/>
    <w:rsid w:val="00AB6E04"/>
    <w:rsid w:val="00AC12B4"/>
    <w:rsid w:val="00AC2B7C"/>
    <w:rsid w:val="00AC3A3F"/>
    <w:rsid w:val="00AD37DA"/>
    <w:rsid w:val="00AD45A2"/>
    <w:rsid w:val="00AD7BBF"/>
    <w:rsid w:val="00AE1B52"/>
    <w:rsid w:val="00AF3A7A"/>
    <w:rsid w:val="00AF3ECD"/>
    <w:rsid w:val="00AF5406"/>
    <w:rsid w:val="00B02B69"/>
    <w:rsid w:val="00B0678B"/>
    <w:rsid w:val="00B070E9"/>
    <w:rsid w:val="00B116EF"/>
    <w:rsid w:val="00B20CFD"/>
    <w:rsid w:val="00B25595"/>
    <w:rsid w:val="00B2763C"/>
    <w:rsid w:val="00B3366F"/>
    <w:rsid w:val="00B3553E"/>
    <w:rsid w:val="00B46A2B"/>
    <w:rsid w:val="00B53C70"/>
    <w:rsid w:val="00B566EE"/>
    <w:rsid w:val="00B60F36"/>
    <w:rsid w:val="00B7082C"/>
    <w:rsid w:val="00B70859"/>
    <w:rsid w:val="00B740FF"/>
    <w:rsid w:val="00B745E2"/>
    <w:rsid w:val="00B7533D"/>
    <w:rsid w:val="00B7618D"/>
    <w:rsid w:val="00B82D81"/>
    <w:rsid w:val="00B841C2"/>
    <w:rsid w:val="00B92ACA"/>
    <w:rsid w:val="00B96F23"/>
    <w:rsid w:val="00BA599E"/>
    <w:rsid w:val="00BA66D0"/>
    <w:rsid w:val="00BB0CA4"/>
    <w:rsid w:val="00BB35EC"/>
    <w:rsid w:val="00BB44E2"/>
    <w:rsid w:val="00BB4D44"/>
    <w:rsid w:val="00BB6BCD"/>
    <w:rsid w:val="00BC7914"/>
    <w:rsid w:val="00BD285A"/>
    <w:rsid w:val="00BD53D7"/>
    <w:rsid w:val="00BD578D"/>
    <w:rsid w:val="00BD6BD1"/>
    <w:rsid w:val="00BD6DFA"/>
    <w:rsid w:val="00BD77B3"/>
    <w:rsid w:val="00BE1A11"/>
    <w:rsid w:val="00BE5C8E"/>
    <w:rsid w:val="00BE700B"/>
    <w:rsid w:val="00BF0F0D"/>
    <w:rsid w:val="00BF2263"/>
    <w:rsid w:val="00BF5D9C"/>
    <w:rsid w:val="00BF77B0"/>
    <w:rsid w:val="00BF7882"/>
    <w:rsid w:val="00C02DFA"/>
    <w:rsid w:val="00C03AB1"/>
    <w:rsid w:val="00C04E21"/>
    <w:rsid w:val="00C05160"/>
    <w:rsid w:val="00C053AC"/>
    <w:rsid w:val="00C058DF"/>
    <w:rsid w:val="00C061FB"/>
    <w:rsid w:val="00C06D01"/>
    <w:rsid w:val="00C07585"/>
    <w:rsid w:val="00C113A0"/>
    <w:rsid w:val="00C12B5C"/>
    <w:rsid w:val="00C12D10"/>
    <w:rsid w:val="00C1325C"/>
    <w:rsid w:val="00C215A2"/>
    <w:rsid w:val="00C21737"/>
    <w:rsid w:val="00C22ED0"/>
    <w:rsid w:val="00C2457B"/>
    <w:rsid w:val="00C2653A"/>
    <w:rsid w:val="00C32261"/>
    <w:rsid w:val="00C349E9"/>
    <w:rsid w:val="00C40318"/>
    <w:rsid w:val="00C435C6"/>
    <w:rsid w:val="00C43929"/>
    <w:rsid w:val="00C45EB5"/>
    <w:rsid w:val="00C534A3"/>
    <w:rsid w:val="00C56F54"/>
    <w:rsid w:val="00C57B63"/>
    <w:rsid w:val="00C6130B"/>
    <w:rsid w:val="00C62E50"/>
    <w:rsid w:val="00C64508"/>
    <w:rsid w:val="00C65F4C"/>
    <w:rsid w:val="00C67B65"/>
    <w:rsid w:val="00C718CB"/>
    <w:rsid w:val="00C7314C"/>
    <w:rsid w:val="00C74BA1"/>
    <w:rsid w:val="00C752A0"/>
    <w:rsid w:val="00C77F4C"/>
    <w:rsid w:val="00C83C71"/>
    <w:rsid w:val="00C84328"/>
    <w:rsid w:val="00C84709"/>
    <w:rsid w:val="00C85E71"/>
    <w:rsid w:val="00C912B0"/>
    <w:rsid w:val="00CA0423"/>
    <w:rsid w:val="00CA1F00"/>
    <w:rsid w:val="00CA2E0C"/>
    <w:rsid w:val="00CB15CC"/>
    <w:rsid w:val="00CB21D8"/>
    <w:rsid w:val="00CB676B"/>
    <w:rsid w:val="00CC6C6A"/>
    <w:rsid w:val="00CD130E"/>
    <w:rsid w:val="00CD1D24"/>
    <w:rsid w:val="00CD2555"/>
    <w:rsid w:val="00CE0366"/>
    <w:rsid w:val="00CE2094"/>
    <w:rsid w:val="00CE33C9"/>
    <w:rsid w:val="00CE56EB"/>
    <w:rsid w:val="00CE5B75"/>
    <w:rsid w:val="00CF3341"/>
    <w:rsid w:val="00CF556E"/>
    <w:rsid w:val="00CF6022"/>
    <w:rsid w:val="00CF7CFE"/>
    <w:rsid w:val="00D01400"/>
    <w:rsid w:val="00D02769"/>
    <w:rsid w:val="00D051D2"/>
    <w:rsid w:val="00D13AC8"/>
    <w:rsid w:val="00D147CE"/>
    <w:rsid w:val="00D168F0"/>
    <w:rsid w:val="00D20B35"/>
    <w:rsid w:val="00D2596C"/>
    <w:rsid w:val="00D32322"/>
    <w:rsid w:val="00D347BA"/>
    <w:rsid w:val="00D404F6"/>
    <w:rsid w:val="00D410A8"/>
    <w:rsid w:val="00D415EE"/>
    <w:rsid w:val="00D42089"/>
    <w:rsid w:val="00D42D4D"/>
    <w:rsid w:val="00D47DDE"/>
    <w:rsid w:val="00D518FE"/>
    <w:rsid w:val="00D51B4F"/>
    <w:rsid w:val="00D52D42"/>
    <w:rsid w:val="00D53195"/>
    <w:rsid w:val="00D603F5"/>
    <w:rsid w:val="00D67B7E"/>
    <w:rsid w:val="00D7009B"/>
    <w:rsid w:val="00D72FBB"/>
    <w:rsid w:val="00D735F2"/>
    <w:rsid w:val="00D8247F"/>
    <w:rsid w:val="00D84A49"/>
    <w:rsid w:val="00D85082"/>
    <w:rsid w:val="00D850F4"/>
    <w:rsid w:val="00D872ED"/>
    <w:rsid w:val="00D94767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27AD"/>
    <w:rsid w:val="00DC6BE2"/>
    <w:rsid w:val="00DC6D4C"/>
    <w:rsid w:val="00DD3C9D"/>
    <w:rsid w:val="00DD63CD"/>
    <w:rsid w:val="00DE18CB"/>
    <w:rsid w:val="00DE7C81"/>
    <w:rsid w:val="00DF13FC"/>
    <w:rsid w:val="00DF6668"/>
    <w:rsid w:val="00E001EF"/>
    <w:rsid w:val="00E0289C"/>
    <w:rsid w:val="00E05995"/>
    <w:rsid w:val="00E05CC4"/>
    <w:rsid w:val="00E0744A"/>
    <w:rsid w:val="00E1287C"/>
    <w:rsid w:val="00E25132"/>
    <w:rsid w:val="00E26425"/>
    <w:rsid w:val="00E2740B"/>
    <w:rsid w:val="00E27B7B"/>
    <w:rsid w:val="00E33A84"/>
    <w:rsid w:val="00E349B2"/>
    <w:rsid w:val="00E35471"/>
    <w:rsid w:val="00E462C0"/>
    <w:rsid w:val="00E50454"/>
    <w:rsid w:val="00E53146"/>
    <w:rsid w:val="00E63564"/>
    <w:rsid w:val="00E70CC3"/>
    <w:rsid w:val="00E71352"/>
    <w:rsid w:val="00E7613D"/>
    <w:rsid w:val="00E77649"/>
    <w:rsid w:val="00E86EBF"/>
    <w:rsid w:val="00E940D9"/>
    <w:rsid w:val="00EA25E6"/>
    <w:rsid w:val="00EA3D8D"/>
    <w:rsid w:val="00EA6410"/>
    <w:rsid w:val="00EA6560"/>
    <w:rsid w:val="00EA6F1A"/>
    <w:rsid w:val="00EB1C0D"/>
    <w:rsid w:val="00EB2046"/>
    <w:rsid w:val="00EB32B8"/>
    <w:rsid w:val="00EB4AA8"/>
    <w:rsid w:val="00EB5861"/>
    <w:rsid w:val="00EC1490"/>
    <w:rsid w:val="00EC54EA"/>
    <w:rsid w:val="00ED5588"/>
    <w:rsid w:val="00EE38D2"/>
    <w:rsid w:val="00EE4A31"/>
    <w:rsid w:val="00EE5CE2"/>
    <w:rsid w:val="00EE7388"/>
    <w:rsid w:val="00F035A9"/>
    <w:rsid w:val="00F038B8"/>
    <w:rsid w:val="00F045B6"/>
    <w:rsid w:val="00F11838"/>
    <w:rsid w:val="00F1321A"/>
    <w:rsid w:val="00F1525B"/>
    <w:rsid w:val="00F268BF"/>
    <w:rsid w:val="00F30F4D"/>
    <w:rsid w:val="00F30FC0"/>
    <w:rsid w:val="00F525E6"/>
    <w:rsid w:val="00F53618"/>
    <w:rsid w:val="00F56768"/>
    <w:rsid w:val="00F6775B"/>
    <w:rsid w:val="00F70B36"/>
    <w:rsid w:val="00F74EEC"/>
    <w:rsid w:val="00F840E0"/>
    <w:rsid w:val="00F92B55"/>
    <w:rsid w:val="00F93620"/>
    <w:rsid w:val="00F93D64"/>
    <w:rsid w:val="00F96527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B7ADB"/>
    <w:rsid w:val="00FB7C96"/>
    <w:rsid w:val="00FC2259"/>
    <w:rsid w:val="00FC30F2"/>
    <w:rsid w:val="00FC37DC"/>
    <w:rsid w:val="00FD0C9E"/>
    <w:rsid w:val="00FD2D90"/>
    <w:rsid w:val="00FE5481"/>
    <w:rsid w:val="00FE59AB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/online.zakon.kz/Document/?link_id=1005530294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online.zakon.kz/Document/?link_id=100550790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A71BD-7FA0-4880-9EEB-8795F1D4C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2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Nurs Bexultanov</cp:lastModifiedBy>
  <cp:revision>327</cp:revision>
  <dcterms:created xsi:type="dcterms:W3CDTF">2021-06-30T05:41:00Z</dcterms:created>
  <dcterms:modified xsi:type="dcterms:W3CDTF">2022-12-08T11:25:00Z</dcterms:modified>
</cp:coreProperties>
</file>