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98" w:rsidRPr="007E752F" w:rsidRDefault="009068FA" w:rsidP="007E752F">
      <w:pPr>
        <w:ind w:left="7088"/>
        <w:rPr>
          <w:rFonts w:ascii="Times New Roman" w:hAnsi="Times New Roman" w:cs="Times New Roman"/>
          <w:sz w:val="20"/>
          <w:szCs w:val="20"/>
        </w:rPr>
      </w:pPr>
      <w:r w:rsidRPr="009068FA">
        <w:rPr>
          <w:rFonts w:ascii="Times New Roman" w:hAnsi="Times New Roman" w:cs="Times New Roman"/>
          <w:sz w:val="20"/>
          <w:szCs w:val="20"/>
        </w:rPr>
        <w:t>Приложение 1 к протоколу вскрытия №8 МИ от «08» декабря 2022 года</w:t>
      </w:r>
    </w:p>
    <w:tbl>
      <w:tblPr>
        <w:tblpPr w:leftFromText="180" w:rightFromText="180" w:vertAnchor="page" w:horzAnchor="margin" w:tblpY="168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482"/>
        <w:gridCol w:w="1276"/>
      </w:tblGrid>
      <w:tr w:rsidR="007E752F" w:rsidRPr="009E7330" w:rsidTr="007E752F">
        <w:trPr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48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документов/ Наименование  потенциальных поставщиков.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752F" w:rsidRPr="009068FA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0A7998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en-US"/>
              </w:rPr>
              <w:t>FlyMed</w:t>
            </w:r>
            <w:proofErr w:type="spellEnd"/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en-US"/>
              </w:rPr>
              <w:t xml:space="preserve"> Diagnostics</w:t>
            </w:r>
          </w:p>
        </w:tc>
      </w:tr>
      <w:tr w:rsidR="007E752F" w:rsidRPr="009E7330" w:rsidTr="007E752F">
        <w:trPr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8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      </w:r>
            <w:proofErr w:type="spellStart"/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орфанных</w:t>
            </w:r>
            <w:proofErr w:type="spellEnd"/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препаратов, включенных в перечень </w:t>
            </w:r>
            <w:proofErr w:type="spellStart"/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орфанных</w:t>
            </w:r>
            <w:proofErr w:type="spellEnd"/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</w:p>
        </w:tc>
      </w:tr>
      <w:tr w:rsidR="007E752F" w:rsidRPr="009E7330" w:rsidTr="007E752F">
        <w:trPr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48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документов/ Наименование  потенциальных поставщиков.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752F" w:rsidRPr="000A7998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998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en-US"/>
              </w:rPr>
              <w:t>FlyMed</w:t>
            </w:r>
            <w:proofErr w:type="spellEnd"/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en-US"/>
              </w:rPr>
              <w:t xml:space="preserve"> Diagnostics</w:t>
            </w:r>
          </w:p>
        </w:tc>
      </w:tr>
      <w:tr w:rsidR="007E752F" w:rsidRPr="009E7330" w:rsidTr="007E752F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8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заявку на участие в тендере по форме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</w:p>
        </w:tc>
      </w:tr>
      <w:tr w:rsidR="007E752F" w:rsidRPr="009E7330" w:rsidTr="007E752F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8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копия свидетельства о государственной регистрации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</w:p>
        </w:tc>
      </w:tr>
      <w:tr w:rsidR="007E752F" w:rsidRPr="009E7330" w:rsidTr="007E752F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8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копия устава для юридического лица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</w:p>
        </w:tc>
      </w:tr>
      <w:tr w:rsidR="007E752F" w:rsidRPr="009E7330" w:rsidTr="007E752F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8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документа, предоставляющего право на осуществление предпринимательской деятельности без образования юридического лица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</w:p>
        </w:tc>
      </w:tr>
      <w:tr w:rsidR="007E752F" w:rsidRPr="009E7330" w:rsidTr="007E752F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копии разрешений и (или) уведомлений на занятие соответствующей фармацевтической деятельностью и (или) реализацию изделий медицинского назначения или медицинской техники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</w:p>
        </w:tc>
      </w:tr>
      <w:tr w:rsidR="007E752F" w:rsidRPr="009E7330" w:rsidTr="007E752F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8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отсутствие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</w:p>
        </w:tc>
      </w:tr>
      <w:tr w:rsidR="007E752F" w:rsidRPr="009E7330" w:rsidTr="007E752F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8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копии сертификатов (при наличии)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</w:tr>
      <w:tr w:rsidR="007E752F" w:rsidRPr="009E7330" w:rsidTr="007E752F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8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ценовое предложение по форме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</w:p>
        </w:tc>
      </w:tr>
      <w:tr w:rsidR="007E752F" w:rsidRPr="009E7330" w:rsidTr="007E752F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8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 документа, подтверждающего внесение гарантийного обеспечения тендерной заявки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</w:p>
        </w:tc>
      </w:tr>
      <w:tr w:rsidR="007E752F" w:rsidRPr="009E7330" w:rsidTr="007E752F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8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спецификация в соответствии с требованиям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</w:p>
        </w:tc>
      </w:tr>
      <w:tr w:rsidR="007E752F" w:rsidRPr="009E7330" w:rsidTr="007E752F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8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правоспособность (для юридических лиц), гражданская дееспособность (для физических лиц, осуществляющих предпринимательскую деятельность)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</w:p>
        </w:tc>
      </w:tr>
      <w:tr w:rsidR="007E752F" w:rsidRPr="009E7330" w:rsidTr="007E752F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8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правоспособность на осуществление соответствующей фармацевтической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</w:p>
        </w:tc>
      </w:tr>
      <w:tr w:rsidR="007E752F" w:rsidRPr="009E7330" w:rsidTr="007E752F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8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</w:p>
        </w:tc>
      </w:tr>
      <w:tr w:rsidR="007E752F" w:rsidRPr="009E7330" w:rsidTr="007E752F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82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подлежит процедуре банкротства либо ликвидации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752F" w:rsidRPr="009E7330" w:rsidRDefault="007E752F" w:rsidP="007E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</w:p>
        </w:tc>
      </w:tr>
    </w:tbl>
    <w:p w:rsidR="000A7998" w:rsidRDefault="000A7998"/>
    <w:p w:rsidR="009E7330" w:rsidRPr="009E7330" w:rsidRDefault="009E7330">
      <w:pPr>
        <w:rPr>
          <w:rFonts w:ascii="Times New Roman" w:hAnsi="Times New Roman" w:cs="Times New Roman"/>
        </w:rPr>
      </w:pPr>
      <w:bookmarkStart w:id="0" w:name="_GoBack"/>
      <w:bookmarkEnd w:id="0"/>
    </w:p>
    <w:p w:rsidR="009E7330" w:rsidRDefault="009E7330"/>
    <w:sectPr w:rsidR="009E7330" w:rsidSect="009068FA">
      <w:headerReference w:type="default" r:id="rId8"/>
      <w:pgSz w:w="11906" w:h="16838"/>
      <w:pgMar w:top="142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B8" w:rsidRDefault="00F239B8" w:rsidP="009E7330">
      <w:pPr>
        <w:spacing w:after="0" w:line="240" w:lineRule="auto"/>
      </w:pPr>
      <w:r>
        <w:separator/>
      </w:r>
    </w:p>
  </w:endnote>
  <w:endnote w:type="continuationSeparator" w:id="0">
    <w:p w:rsidR="00F239B8" w:rsidRDefault="00F239B8" w:rsidP="009E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B8" w:rsidRDefault="00F239B8" w:rsidP="009E7330">
      <w:pPr>
        <w:spacing w:after="0" w:line="240" w:lineRule="auto"/>
      </w:pPr>
      <w:r>
        <w:separator/>
      </w:r>
    </w:p>
  </w:footnote>
  <w:footnote w:type="continuationSeparator" w:id="0">
    <w:p w:rsidR="00F239B8" w:rsidRDefault="00F239B8" w:rsidP="009E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330" w:rsidRPr="009E7330" w:rsidRDefault="009E7330" w:rsidP="009E7330">
    <w:pPr>
      <w:pStyle w:val="a3"/>
      <w:tabs>
        <w:tab w:val="clear" w:pos="9355"/>
      </w:tabs>
      <w:ind w:right="-141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30"/>
    <w:rsid w:val="000A7998"/>
    <w:rsid w:val="007E752F"/>
    <w:rsid w:val="009068FA"/>
    <w:rsid w:val="00924252"/>
    <w:rsid w:val="009E7330"/>
    <w:rsid w:val="00B36B4D"/>
    <w:rsid w:val="00B82F57"/>
    <w:rsid w:val="00C925D1"/>
    <w:rsid w:val="00CD6719"/>
    <w:rsid w:val="00D167AA"/>
    <w:rsid w:val="00E2365F"/>
    <w:rsid w:val="00F2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330"/>
  </w:style>
  <w:style w:type="paragraph" w:styleId="a5">
    <w:name w:val="footer"/>
    <w:basedOn w:val="a"/>
    <w:link w:val="a6"/>
    <w:uiPriority w:val="99"/>
    <w:unhideWhenUsed/>
    <w:rsid w:val="009E7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330"/>
  </w:style>
  <w:style w:type="paragraph" w:styleId="a7">
    <w:name w:val="Balloon Text"/>
    <w:basedOn w:val="a"/>
    <w:link w:val="a8"/>
    <w:uiPriority w:val="99"/>
    <w:semiHidden/>
    <w:unhideWhenUsed/>
    <w:rsid w:val="00E2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36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330"/>
  </w:style>
  <w:style w:type="paragraph" w:styleId="a5">
    <w:name w:val="footer"/>
    <w:basedOn w:val="a"/>
    <w:link w:val="a6"/>
    <w:uiPriority w:val="99"/>
    <w:unhideWhenUsed/>
    <w:rsid w:val="009E7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330"/>
  </w:style>
  <w:style w:type="paragraph" w:styleId="a7">
    <w:name w:val="Balloon Text"/>
    <w:basedOn w:val="a"/>
    <w:link w:val="a8"/>
    <w:uiPriority w:val="99"/>
    <w:semiHidden/>
    <w:unhideWhenUsed/>
    <w:rsid w:val="00E2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3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2B4C3-44B3-450A-ABDE-46C258BC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Nurs Bexultanov</cp:lastModifiedBy>
  <cp:revision>5</cp:revision>
  <cp:lastPrinted>2022-12-14T09:13:00Z</cp:lastPrinted>
  <dcterms:created xsi:type="dcterms:W3CDTF">2022-12-04T18:29:00Z</dcterms:created>
  <dcterms:modified xsi:type="dcterms:W3CDTF">2022-12-14T09:13:00Z</dcterms:modified>
</cp:coreProperties>
</file>